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Cambria" w:hAnsi="Cambria" w:cs="Cambria"/>
          <w:caps/>
          <w:sz w:val="22"/>
          <w:szCs w:val="22"/>
          <w:lang w:eastAsia="en-US"/>
        </w:rPr>
      </w:pPr>
      <w:r>
        <w:rPr>
          <w:rFonts w:ascii="Cambria" w:hAnsi="Cambria" w:cs="Cambria"/>
          <w:caps/>
          <w:sz w:val="22"/>
          <w:szCs w:val="22"/>
          <w:lang w:eastAsia="ru-RU"/>
        </w:rPr>
        <w:drawing>
          <wp:anchor distT="0" distB="0" distL="0" distR="0" simplePos="0" relativeHeight="251660288" behindDoc="0" locked="0" layoutInCell="0" allowOverlap="1">
            <wp:simplePos x="0" y="0"/>
            <wp:positionH relativeFrom="column">
              <wp:posOffset>2421255</wp:posOffset>
            </wp:positionH>
            <wp:positionV relativeFrom="paragraph">
              <wp:posOffset>-341630</wp:posOffset>
            </wp:positionV>
            <wp:extent cx="657860" cy="855980"/>
            <wp:effectExtent l="0" t="0" r="8890" b="127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6"/>
                    <a:stretch>
                      <a:fillRect/>
                    </a:stretch>
                  </pic:blipFill>
                  <pic:spPr>
                    <a:xfrm>
                      <a:off x="0" y="0"/>
                      <a:ext cx="657860" cy="855980"/>
                    </a:xfrm>
                    <a:prstGeom prst="rect">
                      <a:avLst/>
                    </a:prstGeom>
                  </pic:spPr>
                </pic:pic>
              </a:graphicData>
            </a:graphic>
          </wp:anchor>
        </w:drawing>
      </w:r>
    </w:p>
    <w:p>
      <w:pPr>
        <w:rPr>
          <w:rFonts w:ascii="Cambria" w:hAnsi="Cambria" w:cs="Cambria"/>
          <w:caps/>
          <w:sz w:val="22"/>
          <w:szCs w:val="22"/>
          <w:lang w:eastAsia="en-US"/>
        </w:rPr>
      </w:pPr>
    </w:p>
    <w:p>
      <w:pPr>
        <w:pStyle w:val="118"/>
        <w:spacing w:line="360" w:lineRule="auto"/>
        <w:jc w:val="both"/>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r>
        <w:rPr>
          <w:lang w:eastAsia="ru-RU"/>
        </w:rPr>
        <mc:AlternateContent>
          <mc:Choice Requires="wps">
            <w:drawing>
              <wp:anchor distT="0" distB="0" distL="118745" distR="118745" simplePos="0" relativeHeight="251659264" behindDoc="0" locked="0" layoutInCell="0" allowOverlap="1">
                <wp:simplePos x="0" y="0"/>
                <wp:positionH relativeFrom="margin">
                  <wp:posOffset>30480</wp:posOffset>
                </wp:positionH>
                <wp:positionV relativeFrom="page">
                  <wp:posOffset>1800860</wp:posOffset>
                </wp:positionV>
                <wp:extent cx="5882005" cy="523684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5882005" cy="5236845"/>
                        </a:xfrm>
                        <a:prstGeom prst="rect">
                          <a:avLst/>
                        </a:prstGeom>
                        <a:solidFill>
                          <a:srgbClr val="FFFFFF">
                            <a:alpha val="0"/>
                          </a:srgbClr>
                        </a:solidFill>
                      </wps:spPr>
                      <wps:txbx>
                        <w:txbxContent>
                          <w:tbl>
                            <w:tblPr>
                              <w:tblStyle w:val="8"/>
                              <w:tblW w:w="9365" w:type="dxa"/>
                              <w:tblInd w:w="-108" w:type="dxa"/>
                              <w:tblLayout w:type="fixed"/>
                              <w:tblCellMar>
                                <w:top w:w="216" w:type="dxa"/>
                                <w:left w:w="115" w:type="dxa"/>
                                <w:bottom w:w="216" w:type="dxa"/>
                                <w:right w:w="115" w:type="dxa"/>
                              </w:tblCellMar>
                            </w:tblPr>
                            <w:tblGrid>
                              <w:gridCol w:w="9365"/>
                            </w:tblGrid>
                            <w:tr>
                              <w:trPr>
                                <w:trHeight w:val="1357" w:hRule="atLeast"/>
                              </w:trPr>
                              <w:tc>
                                <w:tcPr>
                                  <w:tcW w:w="9365" w:type="dxa"/>
                                  <w:tcBorders>
                                    <w:left w:val="single" w:color="4F81BD" w:sz="18" w:space="0"/>
                                  </w:tcBorders>
                                </w:tcPr>
                                <w:p>
                                  <w:pPr>
                                    <w:pStyle w:val="118"/>
                                    <w:jc w:val="center"/>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Администрация Кыштымского городского округа</w:t>
                                  </w:r>
                                </w:p>
                                <w:p>
                                  <w:pPr>
                                    <w:pStyle w:val="118"/>
                                    <w:jc w:val="center"/>
                                    <w:rPr>
                                      <w:rFonts w:hint="default" w:ascii="Times New Roman" w:hAnsi="Times New Roman" w:eastAsia="Times New Roman" w:cs="Times New Roman"/>
                                      <w:sz w:val="30"/>
                                      <w:szCs w:val="30"/>
                                      <w:lang w:val="ru-RU"/>
                                    </w:rPr>
                                  </w:pPr>
                                </w:p>
                                <w:p>
                                  <w:pPr>
                                    <w:pStyle w:val="118"/>
                                    <w:jc w:val="both"/>
                                    <w:rPr>
                                      <w:rFonts w:hint="default" w:ascii="Times New Roman" w:hAnsi="Times New Roman" w:eastAsia="Times New Roman" w:cs="Times New Roman"/>
                                      <w:sz w:val="30"/>
                                      <w:szCs w:val="30"/>
                                    </w:rPr>
                                  </w:pPr>
                                </w:p>
                              </w:tc>
                            </w:tr>
                            <w:tr>
                              <w:tblPrEx>
                                <w:tblCellMar>
                                  <w:top w:w="216" w:type="dxa"/>
                                  <w:left w:w="115" w:type="dxa"/>
                                  <w:bottom w:w="216" w:type="dxa"/>
                                  <w:right w:w="115" w:type="dxa"/>
                                </w:tblCellMar>
                              </w:tblPrEx>
                              <w:trPr>
                                <w:trHeight w:val="3039" w:hRule="atLeast"/>
                              </w:trPr>
                              <w:tc>
                                <w:tcPr>
                                  <w:tcW w:w="9365" w:type="dxa"/>
                                  <w:tcBorders>
                                    <w:left w:val="single" w:color="4F81BD" w:sz="18" w:space="0"/>
                                  </w:tcBorders>
                                  <w:tcMar>
                                    <w:top w:w="0" w:type="dxa"/>
                                    <w:left w:w="108" w:type="dxa"/>
                                    <w:bottom w:w="0" w:type="dxa"/>
                                    <w:right w:w="108" w:type="dxa"/>
                                  </w:tcMar>
                                </w:tcPr>
                                <w:p>
                                  <w:pPr>
                                    <w:pStyle w:val="118"/>
                                    <w:jc w:val="center"/>
                                    <w:rPr>
                                      <w:rFonts w:hint="default" w:ascii="Times New Roman" w:hAnsi="Times New Roman" w:eastAsia="Times New Roman" w:cs="Times New Roman"/>
                                      <w:sz w:val="30"/>
                                      <w:szCs w:val="30"/>
                                    </w:rPr>
                                  </w:pPr>
                                </w:p>
                                <w:p>
                                  <w:pPr>
                                    <w:pStyle w:val="118"/>
                                    <w:jc w:val="center"/>
                                    <w:rPr>
                                      <w:rFonts w:hint="default" w:ascii="Times New Roman" w:hAnsi="Times New Roman" w:eastAsia="Times New Roman" w:cs="Times New Roman"/>
                                      <w:sz w:val="30"/>
                                      <w:szCs w:val="30"/>
                                    </w:rPr>
                                  </w:pPr>
                                </w:p>
                                <w:p>
                                  <w:pPr>
                                    <w:pStyle w:val="118"/>
                                    <w:jc w:val="both"/>
                                    <w:rPr>
                                      <w:rFonts w:hint="default" w:ascii="Times New Roman" w:hAnsi="Times New Roman" w:eastAsia="Times New Roman" w:cs="Times New Roman"/>
                                      <w:sz w:val="30"/>
                                      <w:szCs w:val="30"/>
                                    </w:rPr>
                                  </w:pP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Об итогах социально-экономического развития, </w:t>
                                  </w: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результатах деятельности главы и администрации </w:t>
                                  </w: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Кыштымского городского округа </w:t>
                                  </w:r>
                                </w:p>
                                <w:p>
                                  <w:pPr>
                                    <w:pStyle w:val="118"/>
                                    <w:jc w:val="center"/>
                                    <w:rPr>
                                      <w:rFonts w:hint="default" w:ascii="Times New Roman" w:hAnsi="Times New Roman" w:eastAsia="Times New Roman" w:cs="Times New Roman"/>
                                      <w:b/>
                                      <w:bCs/>
                                      <w:sz w:val="30"/>
                                      <w:szCs w:val="30"/>
                                    </w:rPr>
                                  </w:pPr>
                                  <w:r>
                                    <w:rPr>
                                      <w:rFonts w:hint="default" w:ascii="Times New Roman" w:hAnsi="Times New Roman" w:eastAsia="Times New Roman" w:cs="Times New Roman"/>
                                      <w:b w:val="0"/>
                                      <w:bCs w:val="0"/>
                                      <w:sz w:val="30"/>
                                      <w:szCs w:val="30"/>
                                    </w:rPr>
                                    <w:t>за 202</w:t>
                                  </w:r>
                                  <w:r>
                                    <w:rPr>
                                      <w:rFonts w:hint="default" w:ascii="Times New Roman" w:hAnsi="Times New Roman" w:eastAsia="Times New Roman" w:cs="Times New Roman"/>
                                      <w:b w:val="0"/>
                                      <w:bCs w:val="0"/>
                                      <w:sz w:val="30"/>
                                      <w:szCs w:val="30"/>
                                      <w:lang w:val="ru-RU"/>
                                    </w:rPr>
                                    <w:t>2</w:t>
                                  </w:r>
                                  <w:r>
                                    <w:rPr>
                                      <w:rFonts w:hint="default" w:ascii="Times New Roman" w:hAnsi="Times New Roman" w:eastAsia="Times New Roman" w:cs="Times New Roman"/>
                                      <w:b w:val="0"/>
                                      <w:bCs w:val="0"/>
                                      <w:sz w:val="30"/>
                                      <w:szCs w:val="30"/>
                                    </w:rPr>
                                    <w:t xml:space="preserve"> год и задачах на 202</w:t>
                                  </w:r>
                                  <w:r>
                                    <w:rPr>
                                      <w:rFonts w:hint="default" w:ascii="Times New Roman" w:hAnsi="Times New Roman" w:eastAsia="Times New Roman" w:cs="Times New Roman"/>
                                      <w:b w:val="0"/>
                                      <w:bCs w:val="0"/>
                                      <w:sz w:val="30"/>
                                      <w:szCs w:val="30"/>
                                      <w:lang w:val="ru-RU"/>
                                    </w:rPr>
                                    <w:t>3</w:t>
                                  </w:r>
                                  <w:r>
                                    <w:rPr>
                                      <w:rFonts w:hint="default" w:ascii="Times New Roman" w:hAnsi="Times New Roman" w:eastAsia="Times New Roman" w:cs="Times New Roman"/>
                                      <w:b w:val="0"/>
                                      <w:bCs w:val="0"/>
                                      <w:sz w:val="30"/>
                                      <w:szCs w:val="30"/>
                                    </w:rPr>
                                    <w:t xml:space="preserve"> год</w:t>
                                  </w:r>
                                </w:p>
                              </w:tc>
                            </w:tr>
                            <w:tr>
                              <w:tblPrEx>
                                <w:tblCellMar>
                                  <w:top w:w="216" w:type="dxa"/>
                                  <w:left w:w="115" w:type="dxa"/>
                                  <w:bottom w:w="216" w:type="dxa"/>
                                  <w:right w:w="115" w:type="dxa"/>
                                </w:tblCellMar>
                              </w:tblPrEx>
                              <w:trPr>
                                <w:trHeight w:val="2256" w:hRule="atLeast"/>
                              </w:trPr>
                              <w:tc>
                                <w:tcPr>
                                  <w:tcW w:w="9365" w:type="dxa"/>
                                  <w:tcBorders>
                                    <w:left w:val="single" w:color="4F81BD" w:sz="18" w:space="0"/>
                                  </w:tcBorders>
                                </w:tcPr>
                                <w:p>
                                  <w:pPr>
                                    <w:pStyle w:val="118"/>
                                    <w:jc w:val="center"/>
                                    <w:rPr>
                                      <w:rFonts w:ascii="Arial" w:hAnsi="Arial" w:eastAsia="Times New Roman" w:cs="Arial"/>
                                      <w:sz w:val="30"/>
                                      <w:szCs w:val="30"/>
                                    </w:rPr>
                                  </w:pPr>
                                </w:p>
                                <w:p>
                                  <w:pPr>
                                    <w:pStyle w:val="118"/>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 xml:space="preserve">Ежегодный отчёт </w:t>
                                  </w:r>
                                </w:p>
                                <w:p>
                                  <w:pPr>
                                    <w:pStyle w:val="118"/>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 xml:space="preserve">главы Кыштымского городского округа </w:t>
                                  </w:r>
                                </w:p>
                                <w:p>
                                  <w:pPr>
                                    <w:pStyle w:val="118"/>
                                    <w:jc w:val="center"/>
                                    <w:rPr>
                                      <w:rFonts w:ascii="Arial" w:hAnsi="Arial" w:eastAsia="Times New Roman" w:cs="Arial"/>
                                      <w:sz w:val="30"/>
                                      <w:szCs w:val="30"/>
                                    </w:rPr>
                                  </w:pPr>
                                  <w:r>
                                    <w:rPr>
                                      <w:rFonts w:hint="default" w:ascii="Times New Roman" w:hAnsi="Times New Roman" w:eastAsia="Times New Roman" w:cs="Times New Roman"/>
                                      <w:sz w:val="36"/>
                                      <w:szCs w:val="36"/>
                                    </w:rPr>
                                    <w:t>Людмилы Александровны Шеболаевой</w:t>
                                  </w:r>
                                </w:p>
                              </w:tc>
                            </w:tr>
                          </w:tbl>
                          <w:p/>
                        </w:txbxContent>
                      </wps:txbx>
                      <wps:bodyPr lIns="11430" tIns="11430" rIns="11430" bIns="11430" anchor="t">
                        <a:noAutofit/>
                      </wps:bodyPr>
                    </wps:wsp>
                  </a:graphicData>
                </a:graphic>
              </wp:anchor>
            </w:drawing>
          </mc:Choice>
          <mc:Fallback>
            <w:pict>
              <v:shape id="Врезка1" o:spid="_x0000_s1026" o:spt="202" type="#_x0000_t202" style="position:absolute;left:0pt;margin-left:2.4pt;margin-top:141.8pt;height:412.35pt;width:463.15pt;mso-position-horizontal-relative:margin;mso-position-vertical-relative:page;mso-wrap-distance-bottom:0pt;mso-wrap-distance-left:9.35pt;mso-wrap-distance-right:9.35pt;mso-wrap-distance-top:0pt;z-index:251659264;mso-width-relative:page;mso-height-relative:page;" fillcolor="#FFFFFF" filled="t" stroked="f" coordsize="21600,21600" o:allowincell="f" o:gfxdata="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RUvrLVAAAACgEA&#10;AA8AAAAAAAAAAQAgAAAAIgAAAGRycy9kb3ducmV2LnhtbFBLAQIUABQAAAAIAIdO4kDrBWxv5AEA&#10;AMwDAAAOAAAAAAAAAAEAIAAAACQBAABkcnMvZTJvRG9jLnhtbFBLBQYAAAAABgAGAFkBAAB6BQAA&#10;AAA=&#10;">
                <v:fill on="t" opacity="0f" focussize="0,0"/>
                <v:stroke on="f"/>
                <v:imagedata o:title=""/>
                <o:lock v:ext="edit" aspectratio="f"/>
                <v:textbox inset="0.3175mm,0.3175mm,0.3175mm,0.3175mm">
                  <w:txbxContent>
                    <w:tbl>
                      <w:tblPr>
                        <w:tblStyle w:val="8"/>
                        <w:tblW w:w="9365" w:type="dxa"/>
                        <w:tblInd w:w="-108" w:type="dxa"/>
                        <w:tblLayout w:type="fixed"/>
                        <w:tblCellMar>
                          <w:top w:w="216" w:type="dxa"/>
                          <w:left w:w="115" w:type="dxa"/>
                          <w:bottom w:w="216" w:type="dxa"/>
                          <w:right w:w="115" w:type="dxa"/>
                        </w:tblCellMar>
                      </w:tblPr>
                      <w:tblGrid>
                        <w:gridCol w:w="9365"/>
                      </w:tblGrid>
                      <w:tr>
                        <w:tblPrEx>
                          <w:tblCellMar>
                            <w:top w:w="216" w:type="dxa"/>
                            <w:left w:w="115" w:type="dxa"/>
                            <w:bottom w:w="216" w:type="dxa"/>
                            <w:right w:w="115" w:type="dxa"/>
                          </w:tblCellMar>
                        </w:tblPrEx>
                        <w:trPr>
                          <w:trHeight w:val="1357" w:hRule="atLeast"/>
                        </w:trPr>
                        <w:tc>
                          <w:tcPr>
                            <w:tcW w:w="9365" w:type="dxa"/>
                            <w:tcBorders>
                              <w:left w:val="single" w:color="4F81BD" w:sz="18" w:space="0"/>
                            </w:tcBorders>
                          </w:tcPr>
                          <w:p>
                            <w:pPr>
                              <w:pStyle w:val="118"/>
                              <w:jc w:val="center"/>
                              <w:rPr>
                                <w:rFonts w:hint="default" w:ascii="Times New Roman" w:hAnsi="Times New Roman" w:eastAsia="Times New Roman" w:cs="Times New Roman"/>
                                <w:sz w:val="30"/>
                                <w:szCs w:val="30"/>
                              </w:rPr>
                            </w:pPr>
                            <w:r>
                              <w:rPr>
                                <w:rFonts w:hint="default" w:ascii="Times New Roman" w:hAnsi="Times New Roman" w:eastAsia="Times New Roman" w:cs="Times New Roman"/>
                                <w:sz w:val="30"/>
                                <w:szCs w:val="30"/>
                              </w:rPr>
                              <w:t>Администрация Кыштымского городского округа</w:t>
                            </w:r>
                          </w:p>
                          <w:p>
                            <w:pPr>
                              <w:pStyle w:val="118"/>
                              <w:jc w:val="center"/>
                              <w:rPr>
                                <w:rFonts w:hint="default" w:ascii="Times New Roman" w:hAnsi="Times New Roman" w:eastAsia="Times New Roman" w:cs="Times New Roman"/>
                                <w:sz w:val="30"/>
                                <w:szCs w:val="30"/>
                                <w:lang w:val="ru-RU"/>
                              </w:rPr>
                            </w:pPr>
                          </w:p>
                          <w:p>
                            <w:pPr>
                              <w:pStyle w:val="118"/>
                              <w:jc w:val="both"/>
                              <w:rPr>
                                <w:rFonts w:hint="default" w:ascii="Times New Roman" w:hAnsi="Times New Roman" w:eastAsia="Times New Roman" w:cs="Times New Roman"/>
                                <w:sz w:val="30"/>
                                <w:szCs w:val="30"/>
                              </w:rPr>
                            </w:pPr>
                          </w:p>
                        </w:tc>
                      </w:tr>
                      <w:tr>
                        <w:tblPrEx>
                          <w:tblCellMar>
                            <w:top w:w="216" w:type="dxa"/>
                            <w:left w:w="115" w:type="dxa"/>
                            <w:bottom w:w="216" w:type="dxa"/>
                            <w:right w:w="115" w:type="dxa"/>
                          </w:tblCellMar>
                        </w:tblPrEx>
                        <w:trPr>
                          <w:trHeight w:val="3039" w:hRule="atLeast"/>
                        </w:trPr>
                        <w:tc>
                          <w:tcPr>
                            <w:tcW w:w="9365" w:type="dxa"/>
                            <w:tcBorders>
                              <w:left w:val="single" w:color="4F81BD" w:sz="18" w:space="0"/>
                            </w:tcBorders>
                            <w:tcMar>
                              <w:top w:w="0" w:type="dxa"/>
                              <w:left w:w="108" w:type="dxa"/>
                              <w:bottom w:w="0" w:type="dxa"/>
                              <w:right w:w="108" w:type="dxa"/>
                            </w:tcMar>
                          </w:tcPr>
                          <w:p>
                            <w:pPr>
                              <w:pStyle w:val="118"/>
                              <w:jc w:val="center"/>
                              <w:rPr>
                                <w:rFonts w:hint="default" w:ascii="Times New Roman" w:hAnsi="Times New Roman" w:eastAsia="Times New Roman" w:cs="Times New Roman"/>
                                <w:sz w:val="30"/>
                                <w:szCs w:val="30"/>
                              </w:rPr>
                            </w:pPr>
                          </w:p>
                          <w:p>
                            <w:pPr>
                              <w:pStyle w:val="118"/>
                              <w:jc w:val="center"/>
                              <w:rPr>
                                <w:rFonts w:hint="default" w:ascii="Times New Roman" w:hAnsi="Times New Roman" w:eastAsia="Times New Roman" w:cs="Times New Roman"/>
                                <w:sz w:val="30"/>
                                <w:szCs w:val="30"/>
                              </w:rPr>
                            </w:pPr>
                          </w:p>
                          <w:p>
                            <w:pPr>
                              <w:pStyle w:val="118"/>
                              <w:jc w:val="both"/>
                              <w:rPr>
                                <w:rFonts w:hint="default" w:ascii="Times New Roman" w:hAnsi="Times New Roman" w:eastAsia="Times New Roman" w:cs="Times New Roman"/>
                                <w:sz w:val="30"/>
                                <w:szCs w:val="30"/>
                              </w:rPr>
                            </w:pP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Об итогах социально-экономического развития, </w:t>
                            </w: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результатах деятельности главы и администрации </w:t>
                            </w:r>
                          </w:p>
                          <w:p>
                            <w:pPr>
                              <w:pStyle w:val="118"/>
                              <w:jc w:val="center"/>
                              <w:rPr>
                                <w:rFonts w:hint="default" w:ascii="Times New Roman" w:hAnsi="Times New Roman" w:eastAsia="Times New Roman" w:cs="Times New Roman"/>
                                <w:b w:val="0"/>
                                <w:bCs w:val="0"/>
                                <w:sz w:val="30"/>
                                <w:szCs w:val="30"/>
                              </w:rPr>
                            </w:pPr>
                            <w:r>
                              <w:rPr>
                                <w:rFonts w:hint="default" w:ascii="Times New Roman" w:hAnsi="Times New Roman" w:eastAsia="Times New Roman" w:cs="Times New Roman"/>
                                <w:b w:val="0"/>
                                <w:bCs w:val="0"/>
                                <w:sz w:val="30"/>
                                <w:szCs w:val="30"/>
                              </w:rPr>
                              <w:t xml:space="preserve">Кыштымского городского округа </w:t>
                            </w:r>
                          </w:p>
                          <w:p>
                            <w:pPr>
                              <w:pStyle w:val="118"/>
                              <w:jc w:val="center"/>
                              <w:rPr>
                                <w:rFonts w:hint="default" w:ascii="Times New Roman" w:hAnsi="Times New Roman" w:eastAsia="Times New Roman" w:cs="Times New Roman"/>
                                <w:b/>
                                <w:bCs/>
                                <w:sz w:val="30"/>
                                <w:szCs w:val="30"/>
                              </w:rPr>
                            </w:pPr>
                            <w:r>
                              <w:rPr>
                                <w:rFonts w:hint="default" w:ascii="Times New Roman" w:hAnsi="Times New Roman" w:eastAsia="Times New Roman" w:cs="Times New Roman"/>
                                <w:b w:val="0"/>
                                <w:bCs w:val="0"/>
                                <w:sz w:val="30"/>
                                <w:szCs w:val="30"/>
                              </w:rPr>
                              <w:t>за 202</w:t>
                            </w:r>
                            <w:r>
                              <w:rPr>
                                <w:rFonts w:hint="default" w:ascii="Times New Roman" w:hAnsi="Times New Roman" w:eastAsia="Times New Roman" w:cs="Times New Roman"/>
                                <w:b w:val="0"/>
                                <w:bCs w:val="0"/>
                                <w:sz w:val="30"/>
                                <w:szCs w:val="30"/>
                                <w:lang w:val="ru-RU"/>
                              </w:rPr>
                              <w:t>2</w:t>
                            </w:r>
                            <w:r>
                              <w:rPr>
                                <w:rFonts w:hint="default" w:ascii="Times New Roman" w:hAnsi="Times New Roman" w:eastAsia="Times New Roman" w:cs="Times New Roman"/>
                                <w:b w:val="0"/>
                                <w:bCs w:val="0"/>
                                <w:sz w:val="30"/>
                                <w:szCs w:val="30"/>
                              </w:rPr>
                              <w:t xml:space="preserve"> год и задачах на 202</w:t>
                            </w:r>
                            <w:r>
                              <w:rPr>
                                <w:rFonts w:hint="default" w:ascii="Times New Roman" w:hAnsi="Times New Roman" w:eastAsia="Times New Roman" w:cs="Times New Roman"/>
                                <w:b w:val="0"/>
                                <w:bCs w:val="0"/>
                                <w:sz w:val="30"/>
                                <w:szCs w:val="30"/>
                                <w:lang w:val="ru-RU"/>
                              </w:rPr>
                              <w:t>3</w:t>
                            </w:r>
                            <w:r>
                              <w:rPr>
                                <w:rFonts w:hint="default" w:ascii="Times New Roman" w:hAnsi="Times New Roman" w:eastAsia="Times New Roman" w:cs="Times New Roman"/>
                                <w:b w:val="0"/>
                                <w:bCs w:val="0"/>
                                <w:sz w:val="30"/>
                                <w:szCs w:val="30"/>
                              </w:rPr>
                              <w:t xml:space="preserve"> год</w:t>
                            </w:r>
                          </w:p>
                        </w:tc>
                      </w:tr>
                      <w:tr>
                        <w:tblPrEx>
                          <w:tblCellMar>
                            <w:top w:w="216" w:type="dxa"/>
                            <w:left w:w="115" w:type="dxa"/>
                            <w:bottom w:w="216" w:type="dxa"/>
                            <w:right w:w="115" w:type="dxa"/>
                          </w:tblCellMar>
                        </w:tblPrEx>
                        <w:trPr>
                          <w:trHeight w:val="2256" w:hRule="atLeast"/>
                        </w:trPr>
                        <w:tc>
                          <w:tcPr>
                            <w:tcW w:w="9365" w:type="dxa"/>
                            <w:tcBorders>
                              <w:left w:val="single" w:color="4F81BD" w:sz="18" w:space="0"/>
                            </w:tcBorders>
                          </w:tcPr>
                          <w:p>
                            <w:pPr>
                              <w:pStyle w:val="118"/>
                              <w:jc w:val="center"/>
                              <w:rPr>
                                <w:rFonts w:ascii="Arial" w:hAnsi="Arial" w:eastAsia="Times New Roman" w:cs="Arial"/>
                                <w:sz w:val="30"/>
                                <w:szCs w:val="30"/>
                              </w:rPr>
                            </w:pPr>
                          </w:p>
                          <w:p>
                            <w:pPr>
                              <w:pStyle w:val="118"/>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 xml:space="preserve">Ежегодный отчёт </w:t>
                            </w:r>
                          </w:p>
                          <w:p>
                            <w:pPr>
                              <w:pStyle w:val="118"/>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 xml:space="preserve">главы Кыштымского городского округа </w:t>
                            </w:r>
                          </w:p>
                          <w:p>
                            <w:pPr>
                              <w:pStyle w:val="118"/>
                              <w:jc w:val="center"/>
                              <w:rPr>
                                <w:rFonts w:ascii="Arial" w:hAnsi="Arial" w:eastAsia="Times New Roman" w:cs="Arial"/>
                                <w:sz w:val="30"/>
                                <w:szCs w:val="30"/>
                              </w:rPr>
                            </w:pPr>
                            <w:r>
                              <w:rPr>
                                <w:rFonts w:hint="default" w:ascii="Times New Roman" w:hAnsi="Times New Roman" w:eastAsia="Times New Roman" w:cs="Times New Roman"/>
                                <w:sz w:val="36"/>
                                <w:szCs w:val="36"/>
                              </w:rPr>
                              <w:t>Людмилы Александровны Шеболаевой</w:t>
                            </w:r>
                          </w:p>
                        </w:tc>
                      </w:tr>
                    </w:tbl>
                    <w:p/>
                  </w:txbxContent>
                </v:textbox>
                <w10:wrap type="square"/>
              </v:shape>
            </w:pict>
          </mc:Fallback>
        </mc:AlternateContent>
      </w: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center"/>
        <w:rPr>
          <w:rFonts w:ascii="Times New Roman" w:hAnsi="Times New Roman" w:cs="Times New Roman"/>
          <w:b/>
          <w:caps/>
          <w:sz w:val="26"/>
          <w:szCs w:val="26"/>
          <w:lang w:eastAsia="en-US"/>
        </w:rPr>
      </w:pPr>
    </w:p>
    <w:p>
      <w:pPr>
        <w:pStyle w:val="118"/>
        <w:spacing w:line="360" w:lineRule="auto"/>
        <w:jc w:val="both"/>
        <w:rPr>
          <w:rFonts w:ascii="Times New Roman" w:hAnsi="Times New Roman" w:cs="Times New Roman"/>
          <w:b/>
          <w:caps/>
          <w:sz w:val="26"/>
          <w:szCs w:val="26"/>
          <w:lang w:eastAsia="en-US"/>
        </w:rPr>
      </w:pPr>
    </w:p>
    <w:p>
      <w:pPr>
        <w:pStyle w:val="118"/>
        <w:spacing w:line="360" w:lineRule="auto"/>
        <w:jc w:val="both"/>
        <w:rPr>
          <w:rFonts w:ascii="Times New Roman" w:hAnsi="Times New Roman" w:cs="Times New Roman"/>
          <w:b/>
          <w:sz w:val="28"/>
          <w:szCs w:val="28"/>
        </w:rPr>
      </w:pPr>
    </w:p>
    <w:p>
      <w:pPr>
        <w:pStyle w:val="118"/>
        <w:spacing w:line="360" w:lineRule="auto"/>
        <w:jc w:val="both"/>
        <w:rPr>
          <w:rFonts w:ascii="Times New Roman" w:hAnsi="Times New Roman" w:cs="Times New Roman"/>
          <w:b/>
          <w:sz w:val="28"/>
          <w:szCs w:val="28"/>
        </w:rPr>
      </w:pPr>
    </w:p>
    <w:p>
      <w:pPr>
        <w:pStyle w:val="118"/>
        <w:spacing w:line="360" w:lineRule="auto"/>
        <w:jc w:val="both"/>
        <w:rPr>
          <w:rFonts w:ascii="Times New Roman" w:hAnsi="Times New Roman" w:cs="Times New Roman"/>
          <w:b/>
          <w:sz w:val="28"/>
          <w:szCs w:val="28"/>
        </w:rPr>
      </w:pPr>
    </w:p>
    <w:p>
      <w:pPr>
        <w:pStyle w:val="118"/>
        <w:spacing w:line="360" w:lineRule="auto"/>
        <w:jc w:val="center"/>
        <w:rPr>
          <w:rFonts w:ascii="Times New Roman" w:hAnsi="Times New Roman" w:cs="Times New Roman"/>
          <w:b/>
          <w:sz w:val="28"/>
          <w:szCs w:val="28"/>
        </w:rPr>
      </w:pPr>
      <w:r>
        <w:rPr>
          <w:rFonts w:ascii="Times New Roman" w:hAnsi="Times New Roman" w:cs="Times New Roman"/>
          <w:b/>
          <w:sz w:val="28"/>
          <w:szCs w:val="28"/>
        </w:rPr>
        <w:t>Уважаемые депутаты Собрания депутатов!</w:t>
      </w:r>
    </w:p>
    <w:p>
      <w:pPr>
        <w:pStyle w:val="118"/>
        <w:spacing w:line="360" w:lineRule="auto"/>
        <w:jc w:val="center"/>
        <w:rPr>
          <w:rFonts w:ascii="Times New Roman" w:hAnsi="Times New Roman" w:cs="Times New Roman"/>
          <w:b/>
          <w:sz w:val="28"/>
          <w:szCs w:val="28"/>
        </w:rPr>
      </w:pPr>
      <w:r>
        <w:rPr>
          <w:rFonts w:ascii="Times New Roman" w:hAnsi="Times New Roman" w:cs="Times New Roman"/>
          <w:b/>
          <w:sz w:val="28"/>
          <w:szCs w:val="28"/>
        </w:rPr>
        <w:t>Уважаемые жители Кыштымского городского округа!</w:t>
      </w:r>
    </w:p>
    <w:p>
      <w:pPr>
        <w:spacing w:line="360" w:lineRule="auto"/>
        <w:jc w:val="both"/>
        <w:rPr>
          <w:rFonts w:hint="default"/>
          <w:sz w:val="28"/>
          <w:szCs w:val="28"/>
          <w:lang w:val="ru-RU"/>
        </w:rPr>
      </w:pPr>
      <w:r>
        <w:rPr>
          <w:sz w:val="28"/>
          <w:szCs w:val="28"/>
        </w:rPr>
        <w:t xml:space="preserve">        </w:t>
      </w:r>
      <w:r>
        <w:rPr>
          <w:rFonts w:hint="default"/>
          <w:sz w:val="28"/>
          <w:szCs w:val="28"/>
          <w:lang w:val="ru-RU"/>
        </w:rPr>
        <w:t xml:space="preserve"> </w:t>
      </w:r>
      <w:r>
        <w:rPr>
          <w:sz w:val="28"/>
          <w:szCs w:val="28"/>
          <w:lang w:val="ru-RU"/>
        </w:rPr>
        <w:t>П</w:t>
      </w:r>
      <w:r>
        <w:rPr>
          <w:sz w:val="28"/>
          <w:szCs w:val="28"/>
        </w:rPr>
        <w:t xml:space="preserve">редставляю </w:t>
      </w:r>
      <w:r>
        <w:rPr>
          <w:rFonts w:hint="default"/>
          <w:color w:val="000000"/>
          <w:sz w:val="28"/>
          <w:szCs w:val="28"/>
          <w:shd w:val="clear" w:color="auto" w:fill="FFFFFF"/>
          <w:lang w:val="ru-RU"/>
        </w:rPr>
        <w:t xml:space="preserve">согласно </w:t>
      </w:r>
      <w:r>
        <w:rPr>
          <w:sz w:val="28"/>
          <w:szCs w:val="28"/>
        </w:rPr>
        <w:t>Устав</w:t>
      </w:r>
      <w:r>
        <w:rPr>
          <w:sz w:val="28"/>
          <w:szCs w:val="28"/>
          <w:lang w:val="ru-RU"/>
        </w:rPr>
        <w:t>у</w:t>
      </w:r>
      <w:r>
        <w:rPr>
          <w:sz w:val="28"/>
          <w:szCs w:val="28"/>
        </w:rPr>
        <w:t xml:space="preserve"> Кыштымского городского округа</w:t>
      </w:r>
      <w:r>
        <w:rPr>
          <w:rFonts w:hint="default"/>
          <w:sz w:val="28"/>
          <w:szCs w:val="28"/>
          <w:lang w:val="ru-RU"/>
        </w:rPr>
        <w:t xml:space="preserve"> </w:t>
      </w:r>
      <w:r>
        <w:rPr>
          <w:sz w:val="28"/>
          <w:szCs w:val="28"/>
        </w:rPr>
        <w:t>отчёт об итогах социально-экономического развития, результатах деятельности главы и администрации Кыштымского городского округа</w:t>
      </w:r>
      <w:r>
        <w:rPr>
          <w:color w:val="000000"/>
          <w:sz w:val="28"/>
          <w:szCs w:val="28"/>
          <w:shd w:val="clear" w:color="auto" w:fill="FFFFFF"/>
        </w:rPr>
        <w:t xml:space="preserve"> по итогам 202</w:t>
      </w:r>
      <w:r>
        <w:rPr>
          <w:rFonts w:hint="default"/>
          <w:color w:val="000000"/>
          <w:sz w:val="28"/>
          <w:szCs w:val="28"/>
          <w:shd w:val="clear" w:color="auto" w:fill="FFFFFF"/>
          <w:lang w:val="ru-RU"/>
        </w:rPr>
        <w:t>2</w:t>
      </w:r>
      <w:r>
        <w:rPr>
          <w:color w:val="000000"/>
          <w:sz w:val="28"/>
          <w:szCs w:val="28"/>
          <w:shd w:val="clear" w:color="auto" w:fill="FFFFFF"/>
        </w:rPr>
        <w:t xml:space="preserve"> года</w:t>
      </w:r>
      <w:r>
        <w:rPr>
          <w:rFonts w:hint="default"/>
          <w:sz w:val="28"/>
          <w:szCs w:val="28"/>
          <w:lang w:val="ru-RU"/>
        </w:rPr>
        <w:t>.</w:t>
      </w:r>
      <w:r>
        <w:rPr>
          <w:sz w:val="28"/>
          <w:szCs w:val="28"/>
        </w:rPr>
        <w:t xml:space="preserve"> </w:t>
      </w:r>
    </w:p>
    <w:p>
      <w:pPr>
        <w:spacing w:line="360" w:lineRule="auto"/>
        <w:jc w:val="both"/>
        <w:rPr>
          <w:sz w:val="28"/>
          <w:szCs w:val="28"/>
        </w:rPr>
      </w:pPr>
      <w:r>
        <w:rPr>
          <w:sz w:val="28"/>
          <w:szCs w:val="28"/>
        </w:rPr>
        <w:t xml:space="preserve">       </w:t>
      </w:r>
      <w:r>
        <w:rPr>
          <w:rFonts w:hint="default"/>
          <w:sz w:val="28"/>
          <w:szCs w:val="28"/>
          <w:lang w:val="ru-RU"/>
        </w:rPr>
        <w:t xml:space="preserve">  </w:t>
      </w:r>
      <w:r>
        <w:rPr>
          <w:sz w:val="28"/>
          <w:szCs w:val="28"/>
          <w:lang w:val="ru-RU"/>
        </w:rPr>
        <w:t>Ключевые</w:t>
      </w:r>
      <w:r>
        <w:rPr>
          <w:rFonts w:hint="default"/>
          <w:sz w:val="28"/>
          <w:szCs w:val="28"/>
          <w:lang w:val="ru-RU"/>
        </w:rPr>
        <w:t xml:space="preserve"> п</w:t>
      </w:r>
      <w:r>
        <w:rPr>
          <w:color w:val="000000"/>
          <w:sz w:val="28"/>
          <w:szCs w:val="28"/>
          <w:shd w:val="clear" w:color="auto" w:fill="FFFFFF"/>
        </w:rPr>
        <w:t xml:space="preserve">риоритеты развития </w:t>
      </w:r>
      <w:r>
        <w:rPr>
          <w:color w:val="000000"/>
          <w:sz w:val="28"/>
          <w:szCs w:val="28"/>
          <w:shd w:val="clear" w:color="auto" w:fill="FFFFFF"/>
          <w:lang w:val="ru-RU"/>
        </w:rPr>
        <w:t>муниципального</w:t>
      </w:r>
      <w:r>
        <w:rPr>
          <w:rFonts w:hint="default"/>
          <w:color w:val="000000"/>
          <w:sz w:val="28"/>
          <w:szCs w:val="28"/>
          <w:shd w:val="clear" w:color="auto" w:fill="FFFFFF"/>
          <w:lang w:val="ru-RU"/>
        </w:rPr>
        <w:t xml:space="preserve"> образования </w:t>
      </w:r>
      <w:r>
        <w:rPr>
          <w:color w:val="000000"/>
          <w:sz w:val="28"/>
          <w:szCs w:val="28"/>
          <w:shd w:val="clear" w:color="auto" w:fill="FFFFFF"/>
        </w:rPr>
        <w:t>определены Указами Президент</w:t>
      </w:r>
      <w:r>
        <w:rPr>
          <w:color w:val="000000"/>
          <w:sz w:val="28"/>
          <w:szCs w:val="28"/>
          <w:shd w:val="clear" w:color="auto" w:fill="FFFFFF"/>
          <w:lang w:val="ru-RU"/>
        </w:rPr>
        <w:t>а</w:t>
      </w:r>
      <w:r>
        <w:rPr>
          <w:color w:val="000000"/>
          <w:sz w:val="28"/>
          <w:szCs w:val="28"/>
          <w:shd w:val="clear" w:color="auto" w:fill="FFFFFF"/>
        </w:rPr>
        <w:t xml:space="preserve"> Российской Федерации В</w:t>
      </w:r>
      <w:r>
        <w:rPr>
          <w:rFonts w:hint="default"/>
          <w:color w:val="000000"/>
          <w:sz w:val="28"/>
          <w:szCs w:val="28"/>
          <w:shd w:val="clear" w:color="auto" w:fill="FFFFFF"/>
          <w:lang w:val="ru-RU"/>
        </w:rPr>
        <w:t xml:space="preserve">. В. </w:t>
      </w:r>
      <w:r>
        <w:rPr>
          <w:color w:val="000000"/>
          <w:sz w:val="28"/>
          <w:szCs w:val="28"/>
          <w:shd w:val="clear" w:color="auto" w:fill="FFFFFF"/>
        </w:rPr>
        <w:t>Путин</w:t>
      </w:r>
      <w:r>
        <w:rPr>
          <w:color w:val="000000"/>
          <w:sz w:val="28"/>
          <w:szCs w:val="28"/>
          <w:shd w:val="clear" w:color="auto" w:fill="FFFFFF"/>
          <w:lang w:val="ru-RU"/>
        </w:rPr>
        <w:t>а</w:t>
      </w:r>
      <w:r>
        <w:rPr>
          <w:color w:val="000000"/>
          <w:sz w:val="28"/>
          <w:szCs w:val="28"/>
          <w:shd w:val="clear" w:color="auto" w:fill="FFFFFF"/>
        </w:rPr>
        <w:t xml:space="preserve">. </w:t>
      </w:r>
      <w:r>
        <w:rPr>
          <w:color w:val="000000"/>
          <w:sz w:val="28"/>
          <w:szCs w:val="28"/>
          <w:shd w:val="clear" w:color="auto" w:fill="FFFFFF"/>
          <w:lang w:val="ru-RU"/>
        </w:rPr>
        <w:t>И</w:t>
      </w:r>
      <w:r>
        <w:rPr>
          <w:color w:val="000000"/>
          <w:sz w:val="28"/>
          <w:szCs w:val="28"/>
          <w:shd w:val="clear" w:color="auto" w:fill="FFFFFF"/>
        </w:rPr>
        <w:t>ндикативами, заложенными в национальных проектах и государственных программа</w:t>
      </w:r>
      <w:r>
        <w:rPr>
          <w:color w:val="000000"/>
          <w:sz w:val="28"/>
          <w:szCs w:val="28"/>
          <w:shd w:val="clear" w:color="auto" w:fill="FFFFFF"/>
          <w:lang w:val="ru-RU"/>
        </w:rPr>
        <w:t>х</w:t>
      </w:r>
      <w:r>
        <w:rPr>
          <w:rFonts w:hint="default"/>
          <w:color w:val="000000"/>
          <w:sz w:val="28"/>
          <w:szCs w:val="28"/>
          <w:shd w:val="clear" w:color="auto" w:fill="FFFFFF"/>
          <w:lang w:val="ru-RU"/>
        </w:rPr>
        <w:t xml:space="preserve">.  Поручениями </w:t>
      </w:r>
      <w:r>
        <w:rPr>
          <w:color w:val="000000"/>
          <w:sz w:val="28"/>
          <w:szCs w:val="28"/>
          <w:shd w:val="clear" w:color="auto" w:fill="FFFFFF"/>
        </w:rPr>
        <w:t xml:space="preserve">Губернатора Челябинской области </w:t>
      </w:r>
      <w:r>
        <w:rPr>
          <w:color w:val="000000"/>
          <w:sz w:val="28"/>
          <w:szCs w:val="28"/>
          <w:shd w:val="clear" w:color="auto" w:fill="FFFFFF"/>
          <w:lang w:val="ru-RU"/>
        </w:rPr>
        <w:t>А</w:t>
      </w:r>
      <w:r>
        <w:rPr>
          <w:rFonts w:hint="default"/>
          <w:color w:val="000000"/>
          <w:sz w:val="28"/>
          <w:szCs w:val="28"/>
          <w:shd w:val="clear" w:color="auto" w:fill="FFFFFF"/>
          <w:lang w:val="ru-RU"/>
        </w:rPr>
        <w:t xml:space="preserve">. Л. </w:t>
      </w:r>
      <w:r>
        <w:rPr>
          <w:color w:val="000000"/>
          <w:sz w:val="28"/>
          <w:szCs w:val="28"/>
          <w:shd w:val="clear" w:color="auto" w:fill="FFFFFF"/>
        </w:rPr>
        <w:t>Текслера, обозначенными в обращении к Законодательному Собранию Челябинской области</w:t>
      </w:r>
      <w:r>
        <w:rPr>
          <w:rFonts w:hint="default"/>
          <w:color w:val="000000"/>
          <w:sz w:val="28"/>
          <w:szCs w:val="28"/>
          <w:shd w:val="clear" w:color="auto" w:fill="FFFFFF"/>
          <w:lang w:val="ru-RU"/>
        </w:rPr>
        <w:t>. Кроме того, ведущими для нас являются задачи по достижению п</w:t>
      </w:r>
      <w:r>
        <w:rPr>
          <w:color w:val="000000"/>
          <w:sz w:val="28"/>
          <w:szCs w:val="28"/>
          <w:shd w:val="clear" w:color="auto" w:fill="FFFFFF"/>
        </w:rPr>
        <w:t>оказател</w:t>
      </w:r>
      <w:r>
        <w:rPr>
          <w:color w:val="000000"/>
          <w:sz w:val="28"/>
          <w:szCs w:val="28"/>
          <w:shd w:val="clear" w:color="auto" w:fill="FFFFFF"/>
          <w:lang w:val="ru-RU"/>
        </w:rPr>
        <w:t>ей</w:t>
      </w:r>
      <w:r>
        <w:rPr>
          <w:color w:val="000000"/>
          <w:sz w:val="28"/>
          <w:szCs w:val="28"/>
          <w:shd w:val="clear" w:color="auto" w:fill="FFFFFF"/>
        </w:rPr>
        <w:t xml:space="preserve"> Стратегии развития Кыштымского городского округа до 2035 года и </w:t>
      </w:r>
      <w:r>
        <w:rPr>
          <w:color w:val="000000"/>
          <w:sz w:val="28"/>
          <w:szCs w:val="28"/>
          <w:shd w:val="clear" w:color="auto" w:fill="FFFFFF"/>
          <w:lang w:val="ru-RU"/>
        </w:rPr>
        <w:t>индикативы</w:t>
      </w:r>
      <w:r>
        <w:rPr>
          <w:rFonts w:hint="default"/>
          <w:color w:val="000000"/>
          <w:sz w:val="28"/>
          <w:szCs w:val="28"/>
          <w:shd w:val="clear" w:color="auto" w:fill="FFFFFF"/>
          <w:lang w:val="ru-RU"/>
        </w:rPr>
        <w:t xml:space="preserve"> </w:t>
      </w:r>
      <w:r>
        <w:rPr>
          <w:color w:val="000000"/>
          <w:sz w:val="28"/>
          <w:szCs w:val="28"/>
          <w:shd w:val="clear" w:color="auto" w:fill="FFFFFF"/>
        </w:rPr>
        <w:t>муниципальны</w:t>
      </w:r>
      <w:r>
        <w:rPr>
          <w:color w:val="000000"/>
          <w:sz w:val="28"/>
          <w:szCs w:val="28"/>
          <w:shd w:val="clear" w:color="auto" w:fill="FFFFFF"/>
          <w:lang w:val="ru-RU"/>
        </w:rPr>
        <w:t>х</w:t>
      </w:r>
      <w:r>
        <w:rPr>
          <w:color w:val="000000"/>
          <w:sz w:val="28"/>
          <w:szCs w:val="28"/>
          <w:shd w:val="clear" w:color="auto" w:fill="FFFFFF"/>
        </w:rPr>
        <w:t xml:space="preserve"> целевы</w:t>
      </w:r>
      <w:r>
        <w:rPr>
          <w:color w:val="000000"/>
          <w:sz w:val="28"/>
          <w:szCs w:val="28"/>
          <w:shd w:val="clear" w:color="auto" w:fill="FFFFFF"/>
          <w:lang w:val="ru-RU"/>
        </w:rPr>
        <w:t>х</w:t>
      </w:r>
      <w:r>
        <w:rPr>
          <w:color w:val="000000"/>
          <w:sz w:val="28"/>
          <w:szCs w:val="28"/>
          <w:shd w:val="clear" w:color="auto" w:fill="FFFFFF"/>
        </w:rPr>
        <w:t xml:space="preserve"> программ.</w:t>
      </w:r>
    </w:p>
    <w:p>
      <w:pPr>
        <w:pStyle w:val="117"/>
        <w:spacing w:before="0" w:after="0" w:line="360" w:lineRule="auto"/>
        <w:jc w:val="both"/>
        <w:rPr>
          <w:rFonts w:hint="default" w:ascii="Times New Roman" w:hAnsi="Times New Roman" w:eastAsia="Noto Sans Armenian" w:cs="Times New Roman"/>
          <w:i w:val="0"/>
          <w:iCs w:val="0"/>
          <w:caps w:val="0"/>
          <w:spacing w:val="0"/>
          <w:sz w:val="28"/>
          <w:szCs w:val="28"/>
          <w:shd w:val="clear" w:fill="FFFFFF"/>
          <w:lang w:val="ru-RU"/>
        </w:rPr>
      </w:pPr>
      <w:r>
        <w:rPr>
          <w:sz w:val="28"/>
          <w:szCs w:val="28"/>
        </w:rPr>
        <w:t xml:space="preserve">      </w:t>
      </w:r>
      <w:r>
        <w:rPr>
          <w:rFonts w:hint="default"/>
          <w:sz w:val="28"/>
          <w:szCs w:val="28"/>
          <w:lang w:val="ru-RU"/>
        </w:rPr>
        <w:t xml:space="preserve">  </w:t>
      </w:r>
      <w:r>
        <w:rPr>
          <w:rFonts w:hint="default" w:ascii="Times New Roman" w:hAnsi="Times New Roman" w:cs="Times New Roman"/>
          <w:sz w:val="28"/>
          <w:szCs w:val="28"/>
          <w:lang w:val="ru-RU"/>
        </w:rPr>
        <w:t xml:space="preserve"> </w:t>
      </w:r>
      <w:r>
        <w:rPr>
          <w:rFonts w:hint="default" w:ascii="Times New Roman" w:hAnsi="Times New Roman" w:eastAsia="Noto Sans Armenian" w:cs="Times New Roman"/>
          <w:i w:val="0"/>
          <w:iCs w:val="0"/>
          <w:caps w:val="0"/>
          <w:spacing w:val="0"/>
          <w:sz w:val="28"/>
          <w:szCs w:val="28"/>
          <w:shd w:val="clear" w:fill="FFFFFF"/>
          <w:lang w:val="ru-RU"/>
        </w:rPr>
        <w:t>2022</w:t>
      </w:r>
      <w:r>
        <w:rPr>
          <w:rFonts w:hint="default" w:ascii="Times New Roman" w:hAnsi="Times New Roman" w:eastAsia="Noto Sans Armenian" w:cs="Times New Roman"/>
          <w:i w:val="0"/>
          <w:iCs w:val="0"/>
          <w:caps w:val="0"/>
          <w:spacing w:val="0"/>
          <w:sz w:val="28"/>
          <w:szCs w:val="28"/>
          <w:shd w:val="clear" w:fill="FFFFFF"/>
        </w:rPr>
        <w:t xml:space="preserve"> год </w:t>
      </w:r>
      <w:r>
        <w:rPr>
          <w:rFonts w:hint="default" w:ascii="Times New Roman" w:hAnsi="Times New Roman" w:eastAsia="Noto Sans Armenian" w:cs="Times New Roman"/>
          <w:i w:val="0"/>
          <w:iCs w:val="0"/>
          <w:caps w:val="0"/>
          <w:spacing w:val="0"/>
          <w:sz w:val="28"/>
          <w:szCs w:val="28"/>
          <w:shd w:val="clear" w:fill="FFFFFF"/>
          <w:lang w:val="ru-RU"/>
        </w:rPr>
        <w:t xml:space="preserve">был </w:t>
      </w:r>
      <w:r>
        <w:rPr>
          <w:rFonts w:hint="default" w:ascii="Times New Roman" w:hAnsi="Times New Roman" w:eastAsia="Noto Sans Armenian" w:cs="Times New Roman"/>
          <w:i w:val="0"/>
          <w:iCs w:val="0"/>
          <w:caps w:val="0"/>
          <w:spacing w:val="0"/>
          <w:sz w:val="28"/>
          <w:szCs w:val="28"/>
          <w:shd w:val="clear" w:fill="FFFFFF"/>
        </w:rPr>
        <w:t>непростой и насыщенный событиями</w:t>
      </w:r>
      <w:r>
        <w:rPr>
          <w:rFonts w:hint="default" w:ascii="Times New Roman" w:hAnsi="Times New Roman" w:eastAsia="Noto Sans Armenian" w:cs="Times New Roman"/>
          <w:i w:val="0"/>
          <w:iCs w:val="0"/>
          <w:caps w:val="0"/>
          <w:spacing w:val="0"/>
          <w:sz w:val="28"/>
          <w:szCs w:val="28"/>
          <w:shd w:val="clear" w:fill="FFFFFF"/>
          <w:lang w:val="ru-RU"/>
        </w:rPr>
        <w:t>. Мы продолжали работать в условиях беспрецедентного санкционного давления на экономику страны, на социальные, культурные, духовно - нравственные устои и традиции России.</w:t>
      </w:r>
      <w:r>
        <w:rPr>
          <w:rFonts w:hint="default" w:eastAsia="Noto Sans Armenian" w:cs="Times New Roman"/>
          <w:i w:val="0"/>
          <w:iCs w:val="0"/>
          <w:caps w:val="0"/>
          <w:spacing w:val="0"/>
          <w:sz w:val="28"/>
          <w:szCs w:val="28"/>
          <w:shd w:val="clear" w:fill="FFFFFF"/>
          <w:lang w:val="ru-RU"/>
        </w:rPr>
        <w:t xml:space="preserve"> </w:t>
      </w:r>
      <w:r>
        <w:rPr>
          <w:rFonts w:hint="default" w:ascii="Times New Roman" w:hAnsi="Times New Roman" w:eastAsia="Noto Sans Armenian" w:cs="Times New Roman"/>
          <w:i w:val="0"/>
          <w:iCs w:val="0"/>
          <w:caps w:val="0"/>
          <w:spacing w:val="0"/>
          <w:sz w:val="28"/>
          <w:szCs w:val="28"/>
          <w:shd w:val="clear" w:fill="FFFFFF"/>
          <w:lang w:val="ru-RU"/>
        </w:rPr>
        <w:t>Осенью 2022 года муниципалитет обеспечил организованное проведение мероприятий частичной мобилизации</w:t>
      </w:r>
      <w:r>
        <w:rPr>
          <w:rFonts w:hint="default" w:eastAsia="Noto Sans Armenian" w:cs="Times New Roman"/>
          <w:i w:val="0"/>
          <w:iCs w:val="0"/>
          <w:caps w:val="0"/>
          <w:spacing w:val="0"/>
          <w:sz w:val="28"/>
          <w:szCs w:val="28"/>
          <w:shd w:val="clear" w:fill="FFFFFF"/>
          <w:lang w:val="ru-RU"/>
        </w:rPr>
        <w:t xml:space="preserve"> в рамках </w:t>
      </w:r>
      <w:r>
        <w:rPr>
          <w:rFonts w:hint="default" w:ascii="Times New Roman" w:hAnsi="Times New Roman" w:eastAsia="Noto Sans Armenian" w:cs="Times New Roman"/>
          <w:i w:val="0"/>
          <w:iCs w:val="0"/>
          <w:caps w:val="0"/>
          <w:spacing w:val="0"/>
          <w:sz w:val="28"/>
          <w:szCs w:val="28"/>
          <w:shd w:val="clear" w:fill="FFFFFF"/>
          <w:lang w:val="ru-RU"/>
        </w:rPr>
        <w:t>специальной военной операции.</w:t>
      </w:r>
      <w:r>
        <w:rPr>
          <w:rFonts w:hint="default" w:eastAsia="Noto Sans Armenian" w:cs="Times New Roman"/>
          <w:i w:val="0"/>
          <w:iCs w:val="0"/>
          <w:caps w:val="0"/>
          <w:spacing w:val="0"/>
          <w:sz w:val="28"/>
          <w:szCs w:val="28"/>
          <w:shd w:val="clear" w:fill="FFFFFF"/>
          <w:lang w:val="ru-RU"/>
        </w:rPr>
        <w:t xml:space="preserve"> Совместно с депутатским корпусом мы</w:t>
      </w:r>
      <w:r>
        <w:rPr>
          <w:rFonts w:hint="default" w:ascii="Times New Roman" w:hAnsi="Times New Roman" w:eastAsia="Noto Sans Armenian" w:cs="Times New Roman"/>
          <w:i w:val="0"/>
          <w:iCs w:val="0"/>
          <w:caps w:val="0"/>
          <w:spacing w:val="0"/>
          <w:sz w:val="28"/>
          <w:szCs w:val="28"/>
          <w:shd w:val="clear" w:fill="FFFFFF"/>
          <w:lang w:val="ru-RU"/>
        </w:rPr>
        <w:t xml:space="preserve"> создали </w:t>
      </w:r>
      <w:r>
        <w:rPr>
          <w:rFonts w:hint="default" w:eastAsia="Noto Sans Armenian" w:cs="Times New Roman"/>
          <w:i w:val="0"/>
          <w:iCs w:val="0"/>
          <w:caps w:val="0"/>
          <w:spacing w:val="0"/>
          <w:sz w:val="28"/>
          <w:szCs w:val="28"/>
          <w:shd w:val="clear" w:fill="FFFFFF"/>
          <w:lang w:val="ru-RU"/>
        </w:rPr>
        <w:t xml:space="preserve">городской </w:t>
      </w:r>
      <w:r>
        <w:rPr>
          <w:rFonts w:hint="default" w:ascii="Times New Roman" w:hAnsi="Times New Roman" w:eastAsia="Noto Sans Armenian" w:cs="Times New Roman"/>
          <w:i w:val="0"/>
          <w:iCs w:val="0"/>
          <w:caps w:val="0"/>
          <w:spacing w:val="0"/>
          <w:sz w:val="28"/>
          <w:szCs w:val="28"/>
          <w:shd w:val="clear" w:fill="FFFFFF"/>
          <w:lang w:val="ru-RU"/>
        </w:rPr>
        <w:t>штаб «Мы вместе!», открыли пункты сбора помощи землякам, выполняющим задачи специальной военной операции</w:t>
      </w:r>
      <w:r>
        <w:rPr>
          <w:rFonts w:hint="default" w:eastAsia="Noto Sans Armenian" w:cs="Times New Roman"/>
          <w:i w:val="0"/>
          <w:iCs w:val="0"/>
          <w:caps w:val="0"/>
          <w:spacing w:val="0"/>
          <w:sz w:val="28"/>
          <w:szCs w:val="28"/>
          <w:shd w:val="clear" w:fill="FFFFFF"/>
          <w:lang w:val="ru-RU"/>
        </w:rPr>
        <w:t>.</w:t>
      </w:r>
      <w:r>
        <w:rPr>
          <w:rFonts w:hint="default" w:ascii="Times New Roman" w:hAnsi="Times New Roman" w:eastAsia="Noto Sans Armenian" w:cs="Times New Roman"/>
          <w:i w:val="0"/>
          <w:iCs w:val="0"/>
          <w:caps w:val="0"/>
          <w:spacing w:val="0"/>
          <w:sz w:val="28"/>
          <w:szCs w:val="28"/>
          <w:shd w:val="clear" w:fill="FFFFFF"/>
          <w:lang w:val="ru-RU"/>
        </w:rPr>
        <w:t xml:space="preserve">  Предприятия, организации, учреждения</w:t>
      </w:r>
      <w:r>
        <w:rPr>
          <w:rFonts w:hint="default" w:eastAsia="Noto Sans Armenian" w:cs="Times New Roman"/>
          <w:i w:val="0"/>
          <w:iCs w:val="0"/>
          <w:caps w:val="0"/>
          <w:spacing w:val="0"/>
          <w:sz w:val="28"/>
          <w:szCs w:val="28"/>
          <w:shd w:val="clear" w:fill="FFFFFF"/>
          <w:lang w:val="ru-RU"/>
        </w:rPr>
        <w:t>, волонтёры</w:t>
      </w:r>
      <w:r>
        <w:rPr>
          <w:rFonts w:hint="default" w:ascii="Times New Roman" w:hAnsi="Times New Roman" w:eastAsia="Noto Sans Armenian" w:cs="Times New Roman"/>
          <w:i w:val="0"/>
          <w:iCs w:val="0"/>
          <w:caps w:val="0"/>
          <w:spacing w:val="0"/>
          <w:sz w:val="28"/>
          <w:szCs w:val="28"/>
          <w:shd w:val="clear" w:fill="FFFFFF"/>
          <w:lang w:val="ru-RU"/>
        </w:rPr>
        <w:t xml:space="preserve"> и жители округа объединились, прояви</w:t>
      </w:r>
      <w:r>
        <w:rPr>
          <w:rFonts w:hint="default" w:eastAsia="Noto Sans Armenian" w:cs="Times New Roman"/>
          <w:i w:val="0"/>
          <w:iCs w:val="0"/>
          <w:caps w:val="0"/>
          <w:spacing w:val="0"/>
          <w:sz w:val="28"/>
          <w:szCs w:val="28"/>
          <w:shd w:val="clear" w:fill="FFFFFF"/>
          <w:lang w:val="ru-RU"/>
        </w:rPr>
        <w:t>в</w:t>
      </w:r>
      <w:r>
        <w:rPr>
          <w:rFonts w:hint="default" w:ascii="Times New Roman" w:hAnsi="Times New Roman" w:eastAsia="Noto Sans Armenian" w:cs="Times New Roman"/>
          <w:i w:val="0"/>
          <w:iCs w:val="0"/>
          <w:caps w:val="0"/>
          <w:spacing w:val="0"/>
          <w:sz w:val="28"/>
          <w:szCs w:val="28"/>
          <w:shd w:val="clear" w:fill="FFFFFF"/>
          <w:lang w:val="ru-RU"/>
        </w:rPr>
        <w:t xml:space="preserve"> высочайшую ответственност</w:t>
      </w:r>
      <w:r>
        <w:rPr>
          <w:rFonts w:hint="default" w:eastAsia="Noto Sans Armenian" w:cs="Times New Roman"/>
          <w:i w:val="0"/>
          <w:iCs w:val="0"/>
          <w:caps w:val="0"/>
          <w:spacing w:val="0"/>
          <w:sz w:val="28"/>
          <w:szCs w:val="28"/>
          <w:shd w:val="clear" w:fill="FFFFFF"/>
          <w:lang w:val="ru-RU"/>
        </w:rPr>
        <w:t xml:space="preserve">ь и отзывчивость. Хочу отметить АО «Радиозавод» (генеральный директор В. А. Маркин), который доставил на Донбасс тонны гуманитарной помощи, наших ветеранов, вязавших тёплые носки для бойцов, педагогов и школьников, подготовивших рисунки и письма со словами поддержки, наших предпринимателей, закупающих оборудование и медикаменты, ветеранов «Боевого братства» и казаков, которые приобретали печки, спальные мешки. Благодарю каждого кыштымца, кто по зову души приносил и продолжает приносить всё необходимое нашим бойцам. </w:t>
      </w:r>
    </w:p>
    <w:p>
      <w:pPr>
        <w:pStyle w:val="117"/>
        <w:spacing w:before="0" w:after="0" w:line="360" w:lineRule="auto"/>
        <w:ind w:firstLine="700" w:firstLineChars="250"/>
        <w:jc w:val="both"/>
        <w:rPr>
          <w:rFonts w:hint="default"/>
          <w:b/>
          <w:sz w:val="28"/>
          <w:szCs w:val="28"/>
          <w:lang w:val="ru-RU"/>
        </w:rPr>
      </w:pPr>
      <w:r>
        <w:rPr>
          <w:rFonts w:hint="default" w:ascii="Times New Roman" w:hAnsi="Times New Roman" w:eastAsia="Noto Sans Armenian" w:cs="Times New Roman"/>
          <w:i w:val="0"/>
          <w:iCs w:val="0"/>
          <w:caps w:val="0"/>
          <w:spacing w:val="0"/>
          <w:sz w:val="28"/>
          <w:szCs w:val="28"/>
          <w:shd w:val="clear" w:fill="FFFFFF"/>
          <w:lang w:val="ru-RU"/>
        </w:rPr>
        <w:t>Несмотря на сложности,</w:t>
      </w:r>
      <w:r>
        <w:rPr>
          <w:rFonts w:hint="default" w:ascii="Times New Roman" w:hAnsi="Times New Roman" w:eastAsia="Noto Sans Armenian" w:cs="Times New Roman"/>
          <w:i w:val="0"/>
          <w:iCs w:val="0"/>
          <w:caps w:val="0"/>
          <w:spacing w:val="0"/>
          <w:sz w:val="28"/>
          <w:szCs w:val="28"/>
          <w:shd w:val="clear" w:fill="FFFFFF"/>
        </w:rPr>
        <w:t xml:space="preserve"> мы достаточно уверенно двигались вперёд. </w:t>
      </w:r>
      <w:r>
        <w:rPr>
          <w:rFonts w:hint="default" w:eastAsia="Noto Sans Armenian" w:cs="Times New Roman"/>
          <w:i w:val="0"/>
          <w:iCs w:val="0"/>
          <w:caps w:val="0"/>
          <w:spacing w:val="0"/>
          <w:sz w:val="28"/>
          <w:szCs w:val="28"/>
          <w:shd w:val="clear" w:fill="FFFFFF"/>
          <w:lang w:val="ru-RU"/>
        </w:rPr>
        <w:t xml:space="preserve">2022 год прошёл под девизом празднования 265 - летия Кыштыма, двух градообразующих предприятий, творческих коллективов и людей города.  Вместе мы достойно подошли к этой дате: завершили работу сразу над несколькими социально - значимыми проектами, организовано и по-новому провели День города. </w:t>
      </w:r>
      <w:r>
        <w:rPr>
          <w:rFonts w:hint="default" w:ascii="Times New Roman" w:hAnsi="Times New Roman" w:eastAsia="Noto Sans Armenian" w:cs="Times New Roman"/>
          <w:i w:val="0"/>
          <w:iCs w:val="0"/>
          <w:caps w:val="0"/>
          <w:spacing w:val="0"/>
          <w:sz w:val="28"/>
          <w:szCs w:val="28"/>
          <w:shd w:val="clear" w:fill="FFFFFF"/>
        </w:rPr>
        <w:t xml:space="preserve">На мой взгляд, самое главное, что удалось – это сохранить трудовые коллективы. Ни одно предприятие </w:t>
      </w:r>
      <w:r>
        <w:rPr>
          <w:rFonts w:hint="default" w:eastAsia="Noto Sans Armenian" w:cs="Times New Roman"/>
          <w:i w:val="0"/>
          <w:iCs w:val="0"/>
          <w:caps w:val="0"/>
          <w:spacing w:val="0"/>
          <w:sz w:val="28"/>
          <w:szCs w:val="28"/>
          <w:shd w:val="clear" w:fill="FFFFFF"/>
          <w:lang w:val="ru-RU"/>
        </w:rPr>
        <w:t xml:space="preserve">в Кыштымском городском округе </w:t>
      </w:r>
      <w:r>
        <w:rPr>
          <w:rFonts w:hint="default" w:ascii="Times New Roman" w:hAnsi="Times New Roman" w:eastAsia="Noto Sans Armenian" w:cs="Times New Roman"/>
          <w:i w:val="0"/>
          <w:iCs w:val="0"/>
          <w:caps w:val="0"/>
          <w:spacing w:val="0"/>
          <w:sz w:val="28"/>
          <w:szCs w:val="28"/>
          <w:shd w:val="clear" w:fill="FFFFFF"/>
        </w:rPr>
        <w:t>не закрылось</w:t>
      </w:r>
      <w:r>
        <w:rPr>
          <w:rFonts w:hint="default" w:eastAsia="Noto Sans Armenian" w:cs="Times New Roman"/>
          <w:i w:val="0"/>
          <w:iCs w:val="0"/>
          <w:caps w:val="0"/>
          <w:spacing w:val="0"/>
          <w:sz w:val="28"/>
          <w:szCs w:val="28"/>
          <w:shd w:val="clear" w:fill="FFFFFF"/>
          <w:lang w:val="ru-RU"/>
        </w:rPr>
        <w:t xml:space="preserve"> в 2022 году</w:t>
      </w:r>
      <w:r>
        <w:rPr>
          <w:rFonts w:hint="default" w:ascii="Times New Roman" w:hAnsi="Times New Roman" w:eastAsia="Noto Sans Armenian" w:cs="Times New Roman"/>
          <w:i w:val="0"/>
          <w:iCs w:val="0"/>
          <w:caps w:val="0"/>
          <w:spacing w:val="0"/>
          <w:sz w:val="28"/>
          <w:szCs w:val="28"/>
          <w:shd w:val="clear" w:fill="FFFFFF"/>
        </w:rPr>
        <w:t xml:space="preserve">. Более того, </w:t>
      </w:r>
      <w:r>
        <w:rPr>
          <w:rFonts w:hint="default" w:eastAsia="Noto Sans Armenian" w:cs="Times New Roman"/>
          <w:i w:val="0"/>
          <w:iCs w:val="0"/>
          <w:caps w:val="0"/>
          <w:spacing w:val="0"/>
          <w:sz w:val="28"/>
          <w:szCs w:val="28"/>
          <w:shd w:val="clear" w:fill="FFFFFF"/>
          <w:lang w:val="ru-RU"/>
        </w:rPr>
        <w:t xml:space="preserve">были </w:t>
      </w:r>
      <w:r>
        <w:rPr>
          <w:rFonts w:hint="default" w:ascii="Times New Roman" w:hAnsi="Times New Roman" w:eastAsia="Noto Sans Armenian" w:cs="Times New Roman"/>
          <w:i w:val="0"/>
          <w:iCs w:val="0"/>
          <w:caps w:val="0"/>
          <w:spacing w:val="0"/>
          <w:sz w:val="28"/>
          <w:szCs w:val="28"/>
          <w:shd w:val="clear" w:fill="FFFFFF"/>
        </w:rPr>
        <w:t xml:space="preserve">увеличены производственные планы на </w:t>
      </w:r>
      <w:r>
        <w:rPr>
          <w:rFonts w:hint="default" w:ascii="Times New Roman" w:hAnsi="Times New Roman" w:eastAsia="Noto Sans Armenian" w:cs="Times New Roman"/>
          <w:i w:val="0"/>
          <w:iCs w:val="0"/>
          <w:caps w:val="0"/>
          <w:spacing w:val="0"/>
          <w:sz w:val="28"/>
          <w:szCs w:val="28"/>
          <w:shd w:val="clear" w:fill="FFFFFF"/>
          <w:lang w:val="ru-RU"/>
        </w:rPr>
        <w:t>АО «Радиозавод»</w:t>
      </w:r>
      <w:r>
        <w:rPr>
          <w:rFonts w:hint="default" w:ascii="Times New Roman" w:hAnsi="Times New Roman" w:eastAsia="Noto Sans Armenian" w:cs="Times New Roman"/>
          <w:i w:val="0"/>
          <w:iCs w:val="0"/>
          <w:caps w:val="0"/>
          <w:spacing w:val="0"/>
          <w:sz w:val="28"/>
          <w:szCs w:val="28"/>
          <w:shd w:val="clear" w:fill="FFFFFF"/>
        </w:rPr>
        <w:t>, АО «КМЭЗ»</w:t>
      </w:r>
      <w:r>
        <w:rPr>
          <w:rFonts w:hint="default" w:eastAsia="Noto Sans Armenian" w:cs="Times New Roman"/>
          <w:i w:val="0"/>
          <w:iCs w:val="0"/>
          <w:caps w:val="0"/>
          <w:spacing w:val="0"/>
          <w:sz w:val="28"/>
          <w:szCs w:val="28"/>
          <w:shd w:val="clear" w:fill="FFFFFF"/>
          <w:lang w:val="ru-RU"/>
        </w:rPr>
        <w:t xml:space="preserve">, </w:t>
      </w:r>
      <w:r>
        <w:rPr>
          <w:rFonts w:hint="default" w:ascii="Times New Roman" w:hAnsi="Times New Roman" w:eastAsia="Noto Sans Armenian" w:cs="Times New Roman"/>
          <w:i w:val="0"/>
          <w:iCs w:val="0"/>
          <w:caps w:val="0"/>
          <w:spacing w:val="0"/>
          <w:sz w:val="28"/>
          <w:szCs w:val="28"/>
          <w:shd w:val="clear" w:fill="FFFFFF"/>
          <w:lang w:val="ru-RU"/>
        </w:rPr>
        <w:t>на</w:t>
      </w:r>
      <w:r>
        <w:rPr>
          <w:rFonts w:hint="default" w:ascii="Times New Roman" w:hAnsi="Times New Roman" w:eastAsia="Noto Sans Armenian" w:cs="Times New Roman"/>
          <w:i w:val="0"/>
          <w:iCs w:val="0"/>
          <w:caps w:val="0"/>
          <w:spacing w:val="0"/>
          <w:sz w:val="28"/>
          <w:szCs w:val="28"/>
          <w:shd w:val="clear" w:fill="FFFFFF"/>
        </w:rPr>
        <w:t xml:space="preserve"> других производствах. Малый бизнес тоже в основном сохранился без потерь. Это очень важно, ведь самое </w:t>
      </w:r>
      <w:r>
        <w:rPr>
          <w:rFonts w:hint="default" w:eastAsia="Noto Sans Armenian" w:cs="Times New Roman"/>
          <w:i w:val="0"/>
          <w:iCs w:val="0"/>
          <w:caps w:val="0"/>
          <w:spacing w:val="0"/>
          <w:sz w:val="28"/>
          <w:szCs w:val="28"/>
          <w:shd w:val="clear" w:fill="FFFFFF"/>
          <w:lang w:val="ru-RU"/>
        </w:rPr>
        <w:t xml:space="preserve">главное </w:t>
      </w:r>
      <w:r>
        <w:rPr>
          <w:rFonts w:hint="default" w:ascii="Times New Roman" w:hAnsi="Times New Roman" w:eastAsia="Noto Sans Armenian" w:cs="Times New Roman"/>
          <w:i w:val="0"/>
          <w:iCs w:val="0"/>
          <w:caps w:val="0"/>
          <w:spacing w:val="0"/>
          <w:sz w:val="28"/>
          <w:szCs w:val="28"/>
          <w:shd w:val="clear" w:fill="FFFFFF"/>
        </w:rPr>
        <w:t xml:space="preserve">для </w:t>
      </w:r>
      <w:r>
        <w:rPr>
          <w:rFonts w:hint="default" w:eastAsia="Noto Sans Armenian" w:cs="Times New Roman"/>
          <w:i w:val="0"/>
          <w:iCs w:val="0"/>
          <w:caps w:val="0"/>
          <w:spacing w:val="0"/>
          <w:sz w:val="28"/>
          <w:szCs w:val="28"/>
          <w:shd w:val="clear" w:fill="FFFFFF"/>
          <w:lang w:val="ru-RU"/>
        </w:rPr>
        <w:t xml:space="preserve">обеспечения качества и стабильности жизни </w:t>
      </w:r>
      <w:r>
        <w:rPr>
          <w:rFonts w:hint="default" w:ascii="Times New Roman" w:hAnsi="Times New Roman" w:eastAsia="Noto Sans Armenian" w:cs="Times New Roman"/>
          <w:i w:val="0"/>
          <w:iCs w:val="0"/>
          <w:caps w:val="0"/>
          <w:spacing w:val="0"/>
          <w:sz w:val="28"/>
          <w:szCs w:val="28"/>
          <w:shd w:val="clear" w:fill="FFFFFF"/>
        </w:rPr>
        <w:t xml:space="preserve">человека – работа. </w:t>
      </w:r>
      <w:r>
        <w:rPr>
          <w:color w:val="000000"/>
          <w:sz w:val="28"/>
          <w:szCs w:val="28"/>
        </w:rPr>
        <w:t>Перейд</w:t>
      </w:r>
      <w:r>
        <w:rPr>
          <w:color w:val="000000"/>
          <w:sz w:val="28"/>
          <w:szCs w:val="28"/>
          <w:lang w:val="ru-RU"/>
        </w:rPr>
        <w:t>у</w:t>
      </w:r>
      <w:r>
        <w:rPr>
          <w:color w:val="000000"/>
          <w:sz w:val="28"/>
          <w:szCs w:val="28"/>
        </w:rPr>
        <w:t xml:space="preserve"> к конкретным решениям</w:t>
      </w:r>
      <w:r>
        <w:rPr>
          <w:rFonts w:hint="default"/>
          <w:color w:val="000000"/>
          <w:sz w:val="28"/>
          <w:szCs w:val="28"/>
          <w:lang w:val="ru-RU"/>
        </w:rPr>
        <w:t xml:space="preserve">, </w:t>
      </w:r>
      <w:r>
        <w:rPr>
          <w:color w:val="000000"/>
          <w:sz w:val="28"/>
          <w:szCs w:val="28"/>
        </w:rPr>
        <w:t>достигнутым показателям</w:t>
      </w:r>
      <w:r>
        <w:rPr>
          <w:rFonts w:hint="default"/>
          <w:color w:val="000000"/>
          <w:sz w:val="28"/>
          <w:szCs w:val="28"/>
          <w:lang w:val="ru-RU"/>
        </w:rPr>
        <w:t xml:space="preserve"> и задачам на 2023 год.</w:t>
      </w:r>
    </w:p>
    <w:p>
      <w:pPr>
        <w:shd w:val="clear" w:color="auto" w:fill="FFFFFF"/>
        <w:spacing w:line="360" w:lineRule="auto"/>
        <w:jc w:val="center"/>
        <w:rPr>
          <w:b/>
          <w:sz w:val="28"/>
          <w:szCs w:val="28"/>
        </w:rPr>
      </w:pPr>
      <w:r>
        <w:rPr>
          <w:b/>
          <w:sz w:val="28"/>
          <w:szCs w:val="28"/>
        </w:rPr>
        <w:t>Бюджет</w:t>
      </w:r>
    </w:p>
    <w:p>
      <w:pPr>
        <w:keepNext w:val="0"/>
        <w:keepLines w:val="0"/>
        <w:pageBreakBefore w:val="0"/>
        <w:widowControl/>
        <w:kinsoku/>
        <w:wordWrap/>
        <w:overflowPunct/>
        <w:topLinePunct w:val="0"/>
        <w:autoSpaceDE/>
        <w:autoSpaceDN/>
        <w:bidi w:val="0"/>
        <w:adjustRightInd/>
        <w:snapToGrid/>
        <w:spacing w:line="360" w:lineRule="auto"/>
        <w:ind w:firstLine="910" w:firstLineChars="325"/>
        <w:jc w:val="both"/>
        <w:textAlignment w:val="auto"/>
        <w:rPr>
          <w:sz w:val="28"/>
          <w:szCs w:val="28"/>
        </w:rPr>
      </w:pPr>
      <w:r>
        <w:rPr>
          <w:sz w:val="28"/>
          <w:szCs w:val="28"/>
        </w:rPr>
        <w:t xml:space="preserve"> В области бюджетной политики в 2022 году Кыштымский городской округ развивался стабильно. Первоочередные социальные обязательства местного бюджета: заработная плата, льготы и гарантии выполнены. Исполнение местного бюджета  характеризуется показателями: </w:t>
      </w:r>
    </w:p>
    <w:p>
      <w:pPr>
        <w:keepNext w:val="0"/>
        <w:keepLines w:val="0"/>
        <w:pageBreakBefore w:val="0"/>
        <w:widowControl/>
        <w:kinsoku/>
        <w:wordWrap/>
        <w:overflowPunct/>
        <w:topLinePunct w:val="0"/>
        <w:autoSpaceDE/>
        <w:autoSpaceDN/>
        <w:bidi w:val="0"/>
        <w:adjustRightInd/>
        <w:snapToGrid/>
        <w:spacing w:line="360" w:lineRule="auto"/>
        <w:ind w:firstLine="910" w:firstLineChars="325"/>
        <w:jc w:val="both"/>
        <w:textAlignment w:val="auto"/>
        <w:rPr>
          <w:sz w:val="28"/>
          <w:szCs w:val="28"/>
        </w:rPr>
      </w:pPr>
      <w:r>
        <w:rPr>
          <w:sz w:val="28"/>
          <w:szCs w:val="28"/>
        </w:rPr>
        <w:t>- по доходам – 2</w:t>
      </w:r>
      <w:r>
        <w:rPr>
          <w:sz w:val="28"/>
          <w:szCs w:val="28"/>
          <w:lang w:val="en-US"/>
        </w:rPr>
        <w:t> </w:t>
      </w:r>
      <w:r>
        <w:rPr>
          <w:sz w:val="28"/>
          <w:szCs w:val="28"/>
        </w:rPr>
        <w:t>252,9 млн рублей или 117,6%  к поступлениям  2021  года  в сопоставимых условиях;</w:t>
      </w:r>
    </w:p>
    <w:p>
      <w:pPr>
        <w:keepNext w:val="0"/>
        <w:keepLines w:val="0"/>
        <w:pageBreakBefore w:val="0"/>
        <w:widowControl/>
        <w:kinsoku/>
        <w:wordWrap/>
        <w:overflowPunct/>
        <w:topLinePunct w:val="0"/>
        <w:autoSpaceDE/>
        <w:autoSpaceDN/>
        <w:bidi w:val="0"/>
        <w:adjustRightInd/>
        <w:snapToGrid/>
        <w:spacing w:line="360" w:lineRule="auto"/>
        <w:ind w:firstLine="540"/>
        <w:jc w:val="both"/>
        <w:textAlignment w:val="auto"/>
        <w:rPr>
          <w:sz w:val="28"/>
          <w:szCs w:val="28"/>
        </w:rPr>
      </w:pPr>
      <w:r>
        <w:rPr>
          <w:sz w:val="28"/>
          <w:szCs w:val="28"/>
        </w:rPr>
        <w:t>     - по расходам – 2</w:t>
      </w:r>
      <w:r>
        <w:rPr>
          <w:sz w:val="28"/>
          <w:szCs w:val="28"/>
          <w:lang w:val="en-US"/>
        </w:rPr>
        <w:t> </w:t>
      </w:r>
      <w:r>
        <w:rPr>
          <w:sz w:val="28"/>
          <w:szCs w:val="28"/>
        </w:rPr>
        <w:t>224,2 млн рублей или 116,8 % к расходам 2021 года.</w:t>
      </w:r>
    </w:p>
    <w:p>
      <w:pPr>
        <w:keepNext w:val="0"/>
        <w:keepLines w:val="0"/>
        <w:pageBreakBefore w:val="0"/>
        <w:widowControl/>
        <w:kinsoku/>
        <w:wordWrap/>
        <w:overflowPunct/>
        <w:topLinePunct w:val="0"/>
        <w:autoSpaceDE/>
        <w:autoSpaceDN/>
        <w:bidi w:val="0"/>
        <w:adjustRightInd/>
        <w:snapToGrid/>
        <w:spacing w:line="360" w:lineRule="auto"/>
        <w:ind w:firstLine="910" w:firstLineChars="325"/>
        <w:jc w:val="both"/>
        <w:textAlignment w:val="auto"/>
        <w:rPr>
          <w:sz w:val="28"/>
          <w:szCs w:val="28"/>
        </w:rPr>
      </w:pPr>
      <w:r>
        <w:rPr>
          <w:sz w:val="28"/>
          <w:szCs w:val="28"/>
          <w:lang w:val="ru-RU"/>
        </w:rPr>
        <w:t>М</w:t>
      </w:r>
      <w:r>
        <w:rPr>
          <w:sz w:val="28"/>
          <w:szCs w:val="28"/>
        </w:rPr>
        <w:t xml:space="preserve">естный бюджет исполнен с профицитом 28,7 млн рублей, источниками послужили остатки средств на </w:t>
      </w:r>
      <w:r>
        <w:rPr>
          <w:rFonts w:hint="default"/>
          <w:sz w:val="28"/>
          <w:szCs w:val="28"/>
          <w:lang w:val="ru-RU"/>
        </w:rPr>
        <w:t xml:space="preserve">1 января </w:t>
      </w:r>
      <w:r>
        <w:rPr>
          <w:sz w:val="28"/>
          <w:szCs w:val="28"/>
        </w:rPr>
        <w:t xml:space="preserve">2022 года. </w:t>
      </w:r>
      <w:r>
        <w:rPr>
          <w:rFonts w:hint="default"/>
          <w:sz w:val="28"/>
          <w:szCs w:val="28"/>
          <w:lang w:val="ru-RU"/>
        </w:rPr>
        <w:t xml:space="preserve"> </w:t>
      </w:r>
      <w:r>
        <w:rPr>
          <w:sz w:val="28"/>
          <w:szCs w:val="28"/>
        </w:rPr>
        <w:t>Собственные доходы местной казны составили 449,6 млн руб</w:t>
      </w:r>
      <w:r>
        <w:rPr>
          <w:sz w:val="28"/>
          <w:szCs w:val="28"/>
          <w:lang w:val="ru-RU"/>
        </w:rPr>
        <w:t>лей</w:t>
      </w:r>
      <w:r>
        <w:rPr>
          <w:sz w:val="28"/>
          <w:szCs w:val="28"/>
        </w:rPr>
        <w:t xml:space="preserve"> – это 105,2% к бюджетным назначениям и 107,0% к 2021 году в сопоставимых условиях. Основные средства в местный бюджет поступают от налога на доходы физических лиц и составляют 61,4% в структуре поступлений налоговых и неналоговых поступлений.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sz w:val="28"/>
          <w:szCs w:val="28"/>
          <w:lang w:val="ru-RU"/>
        </w:rPr>
      </w:pPr>
      <w:r>
        <w:rPr>
          <w:sz w:val="28"/>
          <w:szCs w:val="28"/>
        </w:rPr>
        <w:t xml:space="preserve">        </w:t>
      </w:r>
      <w:r>
        <w:rPr>
          <w:rFonts w:hint="default"/>
          <w:sz w:val="28"/>
          <w:szCs w:val="28"/>
          <w:lang w:val="ru-RU"/>
        </w:rPr>
        <w:t xml:space="preserve">   </w:t>
      </w:r>
      <w:r>
        <w:rPr>
          <w:sz w:val="28"/>
          <w:szCs w:val="28"/>
        </w:rPr>
        <w:t>Увеличение поступлений налога (в сопоставимых условиях) от крупных налогоплательщиков  составил: ООО «КЭМЗ» на 1910,4 тыс</w:t>
      </w:r>
      <w:r>
        <w:rPr>
          <w:rFonts w:hint="default"/>
          <w:sz w:val="28"/>
          <w:szCs w:val="28"/>
          <w:lang w:val="ru-RU"/>
        </w:rPr>
        <w:t xml:space="preserve">. </w:t>
      </w:r>
      <w:r>
        <w:rPr>
          <w:sz w:val="28"/>
          <w:szCs w:val="28"/>
        </w:rPr>
        <w:t>руб</w:t>
      </w:r>
      <w:r>
        <w:rPr>
          <w:sz w:val="28"/>
          <w:szCs w:val="28"/>
          <w:lang w:val="ru-RU"/>
        </w:rPr>
        <w:t>лей</w:t>
      </w:r>
      <w:r>
        <w:rPr>
          <w:sz w:val="28"/>
          <w:szCs w:val="28"/>
        </w:rPr>
        <w:t>, ООО «Тайгинский ГОК» на 1 260,3 тыс</w:t>
      </w:r>
      <w:r>
        <w:rPr>
          <w:rFonts w:hint="default"/>
          <w:sz w:val="28"/>
          <w:szCs w:val="28"/>
          <w:lang w:val="ru-RU"/>
        </w:rPr>
        <w:t xml:space="preserve">. </w:t>
      </w:r>
      <w:r>
        <w:rPr>
          <w:sz w:val="28"/>
          <w:szCs w:val="28"/>
        </w:rPr>
        <w:t>руб</w:t>
      </w:r>
      <w:r>
        <w:rPr>
          <w:sz w:val="28"/>
          <w:szCs w:val="28"/>
          <w:lang w:val="ru-RU"/>
        </w:rPr>
        <w:t>лей</w:t>
      </w:r>
      <w:r>
        <w:rPr>
          <w:sz w:val="28"/>
          <w:szCs w:val="28"/>
        </w:rPr>
        <w:t>, ООО «Русский кварц» на 1 092,0 тыс</w:t>
      </w:r>
      <w:r>
        <w:rPr>
          <w:rFonts w:hint="default"/>
          <w:sz w:val="28"/>
          <w:szCs w:val="28"/>
          <w:lang w:val="ru-RU"/>
        </w:rPr>
        <w:t xml:space="preserve">. </w:t>
      </w:r>
      <w:r>
        <w:rPr>
          <w:sz w:val="28"/>
          <w:szCs w:val="28"/>
        </w:rPr>
        <w:t>руб</w:t>
      </w:r>
      <w:r>
        <w:rPr>
          <w:sz w:val="28"/>
          <w:szCs w:val="28"/>
          <w:lang w:val="ru-RU"/>
        </w:rPr>
        <w:t>лей</w:t>
      </w:r>
      <w:r>
        <w:rPr>
          <w:rFonts w:hint="default"/>
          <w:sz w:val="28"/>
          <w:szCs w:val="28"/>
          <w:lang w:val="ru-RU"/>
        </w:rPr>
        <w:t xml:space="preserve">. </w:t>
      </w:r>
    </w:p>
    <w:p>
      <w:pPr>
        <w:keepNext w:val="0"/>
        <w:keepLines w:val="0"/>
        <w:pageBreakBefore w:val="0"/>
        <w:widowControl/>
        <w:tabs>
          <w:tab w:val="center" w:pos="4960"/>
          <w:tab w:val="left" w:pos="9150"/>
        </w:tabs>
        <w:kinsoku/>
        <w:wordWrap/>
        <w:overflowPunct/>
        <w:topLinePunct w:val="0"/>
        <w:autoSpaceDE/>
        <w:autoSpaceDN/>
        <w:bidi w:val="0"/>
        <w:adjustRightInd/>
        <w:snapToGrid/>
        <w:spacing w:line="360" w:lineRule="auto"/>
        <w:jc w:val="right"/>
        <w:textAlignment w:val="auto"/>
        <w:rPr>
          <w:i/>
          <w:iCs/>
          <w:sz w:val="28"/>
          <w:szCs w:val="28"/>
          <w:lang w:val="en-US"/>
        </w:rPr>
      </w:pPr>
      <w:r>
        <w:rPr>
          <w:i/>
          <w:iCs/>
          <w:sz w:val="28"/>
          <w:szCs w:val="28"/>
        </w:rPr>
        <w:t xml:space="preserve">                                Поступление доходов в разрезе предприятий</w:t>
      </w:r>
    </w:p>
    <w:tbl>
      <w:tblPr>
        <w:tblStyle w:val="8"/>
        <w:tblW w:w="4967"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229"/>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942" w:type="pct"/>
            <w:tcBorders>
              <w:top w:val="single" w:color="auto" w:sz="4" w:space="0"/>
              <w:left w:val="single" w:color="auto" w:sz="4" w:space="0"/>
              <w:bottom w:val="single" w:color="auto" w:sz="4" w:space="0"/>
              <w:right w:val="single" w:color="auto" w:sz="4" w:space="0"/>
            </w:tcBorders>
          </w:tcPr>
          <w:p>
            <w:pPr>
              <w:ind w:firstLine="360" w:firstLineChars="150"/>
              <w:jc w:val="both"/>
              <w:rPr>
                <w:i w:val="0"/>
                <w:iCs/>
              </w:rPr>
            </w:pPr>
            <w:r>
              <w:rPr>
                <w:i w:val="0"/>
                <w:iCs/>
              </w:rPr>
              <w:t>Наименование предприятий</w:t>
            </w:r>
          </w:p>
        </w:tc>
        <w:tc>
          <w:tcPr>
            <w:tcW w:w="1171" w:type="pct"/>
            <w:tcBorders>
              <w:top w:val="single" w:color="auto" w:sz="4" w:space="0"/>
              <w:left w:val="single" w:color="auto" w:sz="4" w:space="0"/>
              <w:bottom w:val="single" w:color="auto" w:sz="4" w:space="0"/>
              <w:right w:val="single" w:color="auto" w:sz="4" w:space="0"/>
            </w:tcBorders>
          </w:tcPr>
          <w:p>
            <w:pPr>
              <w:ind w:firstLine="240" w:firstLineChars="100"/>
              <w:jc w:val="both"/>
              <w:rPr>
                <w:i w:val="0"/>
                <w:iCs/>
              </w:rPr>
            </w:pPr>
            <w:r>
              <w:rPr>
                <w:i w:val="0"/>
                <w:iCs/>
              </w:rPr>
              <w:t>Поступление,</w:t>
            </w:r>
          </w:p>
          <w:p>
            <w:pPr>
              <w:keepNext w:val="0"/>
              <w:keepLines w:val="0"/>
              <w:pageBreakBefore w:val="0"/>
              <w:widowControl/>
              <w:tabs>
                <w:tab w:val="center" w:pos="4960"/>
                <w:tab w:val="left" w:pos="9150"/>
              </w:tabs>
              <w:kinsoku/>
              <w:wordWrap/>
              <w:overflowPunct/>
              <w:topLinePunct w:val="0"/>
              <w:autoSpaceDE/>
              <w:autoSpaceDN/>
              <w:bidi w:val="0"/>
              <w:adjustRightInd/>
              <w:snapToGrid/>
              <w:spacing w:line="360" w:lineRule="auto"/>
              <w:jc w:val="center"/>
              <w:textAlignment w:val="auto"/>
              <w:rPr>
                <w:rFonts w:hint="default"/>
                <w:i w:val="0"/>
                <w:iCs/>
                <w:lang w:val="ru-RU"/>
              </w:rPr>
            </w:pPr>
            <w:r>
              <w:rPr>
                <w:i w:val="0"/>
                <w:iCs/>
                <w:lang w:val="ru-RU"/>
              </w:rPr>
              <w:t>в</w:t>
            </w:r>
            <w:r>
              <w:rPr>
                <w:i w:val="0"/>
                <w:iCs/>
              </w:rPr>
              <w:t>сего</w:t>
            </w:r>
            <w:r>
              <w:rPr>
                <w:rFonts w:hint="default"/>
                <w:i w:val="0"/>
                <w:iCs/>
                <w:lang w:val="ru-RU"/>
              </w:rPr>
              <w:t xml:space="preserve">, </w:t>
            </w:r>
            <w:r>
              <w:rPr>
                <w:i/>
                <w:sz w:val="24"/>
                <w:szCs w:val="24"/>
              </w:rPr>
              <w:t>тыс. рублей</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i w:val="0"/>
                <w:iCs/>
                <w:lang w:val="ru-RU"/>
              </w:rPr>
            </w:pPr>
            <w:r>
              <w:rPr>
                <w:i w:val="0"/>
                <w:iCs/>
                <w:lang w:val="ru-RU"/>
              </w:rPr>
              <w:t>П</w:t>
            </w:r>
            <w:r>
              <w:rPr>
                <w:i w:val="0"/>
                <w:iCs/>
              </w:rPr>
              <w:t>оступлени</w:t>
            </w:r>
            <w:r>
              <w:rPr>
                <w:i w:val="0"/>
                <w:iCs/>
                <w:lang w:val="ru-RU"/>
              </w:rPr>
              <w:t>е</w:t>
            </w:r>
            <w:r>
              <w:rPr>
                <w:i w:val="0"/>
                <w:iCs/>
              </w:rPr>
              <w:t xml:space="preserve">  налогов в общей сумме собственных  доходов</w:t>
            </w:r>
            <w:r>
              <w:rPr>
                <w:rFonts w:hint="default"/>
                <w:i w:val="0"/>
                <w:iCs/>
                <w:lang w:val="ru-RU"/>
              </w:rPr>
              <w:t xml:space="preserve">, </w:t>
            </w:r>
            <w:r>
              <w:rPr>
                <w:rFonts w:hint="default"/>
                <w:i/>
                <w:iCs w:val="0"/>
                <w:lang w:val="ru-RU"/>
              </w:rPr>
              <w:t>проценты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АО «КМЭЗ»</w:t>
            </w:r>
          </w:p>
        </w:tc>
        <w:tc>
          <w:tcPr>
            <w:tcW w:w="1171" w:type="pct"/>
            <w:tcBorders>
              <w:top w:val="single" w:color="auto" w:sz="4" w:space="0"/>
              <w:left w:val="single" w:color="auto" w:sz="4" w:space="0"/>
              <w:bottom w:val="single" w:color="auto" w:sz="4" w:space="0"/>
              <w:right w:val="single" w:color="auto" w:sz="4" w:space="0"/>
            </w:tcBorders>
          </w:tcPr>
          <w:p>
            <w:pPr>
              <w:jc w:val="center"/>
            </w:pPr>
            <w:r>
              <w:t>53 767,62</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12,0</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АО «Радиозавод»</w:t>
            </w:r>
          </w:p>
        </w:tc>
        <w:tc>
          <w:tcPr>
            <w:tcW w:w="1171" w:type="pct"/>
            <w:tcBorders>
              <w:top w:val="single" w:color="auto" w:sz="4" w:space="0"/>
              <w:left w:val="single" w:color="auto" w:sz="4" w:space="0"/>
              <w:bottom w:val="single" w:color="auto" w:sz="4" w:space="0"/>
              <w:right w:val="single" w:color="auto" w:sz="4" w:space="0"/>
            </w:tcBorders>
          </w:tcPr>
          <w:p>
            <w:pPr>
              <w:jc w:val="center"/>
            </w:pPr>
            <w:r>
              <w:t>38 334,68</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8,5</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АО «КМО»</w:t>
            </w:r>
          </w:p>
        </w:tc>
        <w:tc>
          <w:tcPr>
            <w:tcW w:w="1171" w:type="pct"/>
            <w:tcBorders>
              <w:top w:val="single" w:color="auto" w:sz="4" w:space="0"/>
              <w:left w:val="single" w:color="auto" w:sz="4" w:space="0"/>
              <w:bottom w:val="single" w:color="auto" w:sz="4" w:space="0"/>
              <w:right w:val="single" w:color="auto" w:sz="4" w:space="0"/>
            </w:tcBorders>
          </w:tcPr>
          <w:p>
            <w:pPr>
              <w:jc w:val="center"/>
            </w:pPr>
            <w:r>
              <w:t>12 336,85</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2,7</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АО «Кыштымский ГОК»</w:t>
            </w:r>
          </w:p>
        </w:tc>
        <w:tc>
          <w:tcPr>
            <w:tcW w:w="1171" w:type="pct"/>
            <w:tcBorders>
              <w:top w:val="single" w:color="auto" w:sz="4" w:space="0"/>
              <w:left w:val="single" w:color="auto" w:sz="4" w:space="0"/>
              <w:bottom w:val="single" w:color="auto" w:sz="4" w:space="0"/>
              <w:right w:val="single" w:color="auto" w:sz="4" w:space="0"/>
            </w:tcBorders>
          </w:tcPr>
          <w:p>
            <w:pPr>
              <w:jc w:val="center"/>
            </w:pPr>
            <w:r>
              <w:t>1 438,06</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0,3</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ООО «Тайгинский ГОК»</w:t>
            </w:r>
          </w:p>
        </w:tc>
        <w:tc>
          <w:tcPr>
            <w:tcW w:w="1171" w:type="pct"/>
            <w:tcBorders>
              <w:top w:val="single" w:color="auto" w:sz="4" w:space="0"/>
              <w:left w:val="single" w:color="auto" w:sz="4" w:space="0"/>
              <w:bottom w:val="single" w:color="auto" w:sz="4" w:space="0"/>
              <w:right w:val="single" w:color="auto" w:sz="4" w:space="0"/>
            </w:tcBorders>
          </w:tcPr>
          <w:p>
            <w:pPr>
              <w:jc w:val="center"/>
            </w:pPr>
            <w:r>
              <w:t>5 430,32</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1,2</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vAlign w:val="top"/>
          </w:tcPr>
          <w:p>
            <w:pPr>
              <w:jc w:val="center"/>
            </w:pPr>
            <w:r>
              <w:t>ООО «Русский кварц»</w:t>
            </w:r>
          </w:p>
        </w:tc>
        <w:tc>
          <w:tcPr>
            <w:tcW w:w="1171" w:type="pct"/>
            <w:tcBorders>
              <w:top w:val="single" w:color="auto" w:sz="4" w:space="0"/>
              <w:left w:val="single" w:color="auto" w:sz="4" w:space="0"/>
              <w:bottom w:val="single" w:color="auto" w:sz="4" w:space="0"/>
              <w:right w:val="single" w:color="auto" w:sz="4" w:space="0"/>
            </w:tcBorders>
            <w:vAlign w:val="top"/>
          </w:tcPr>
          <w:p>
            <w:pPr>
              <w:jc w:val="center"/>
            </w:pPr>
            <w:r>
              <w:t>8 435,47</w:t>
            </w:r>
          </w:p>
        </w:tc>
        <w:tc>
          <w:tcPr>
            <w:tcW w:w="1886" w:type="pct"/>
            <w:tcBorders>
              <w:top w:val="single" w:color="auto" w:sz="4" w:space="0"/>
              <w:left w:val="single" w:color="auto" w:sz="4" w:space="0"/>
              <w:bottom w:val="single" w:color="auto" w:sz="4" w:space="0"/>
              <w:right w:val="single" w:color="auto" w:sz="4" w:space="0"/>
            </w:tcBorders>
            <w:vAlign w:val="top"/>
          </w:tcPr>
          <w:p>
            <w:pPr>
              <w:jc w:val="center"/>
            </w:pPr>
            <w:r>
              <w:t>1,9</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vAlign w:val="top"/>
          </w:tcPr>
          <w:p>
            <w:pPr>
              <w:jc w:val="center"/>
            </w:pPr>
            <w:r>
              <w:t xml:space="preserve">ООО «Кыштымский </w:t>
            </w:r>
          </w:p>
          <w:p>
            <w:pPr>
              <w:jc w:val="center"/>
            </w:pPr>
            <w:r>
              <w:t>электромеханический завод»</w:t>
            </w:r>
          </w:p>
        </w:tc>
        <w:tc>
          <w:tcPr>
            <w:tcW w:w="1171" w:type="pct"/>
            <w:tcBorders>
              <w:top w:val="single" w:color="auto" w:sz="4" w:space="0"/>
              <w:left w:val="single" w:color="auto" w:sz="4" w:space="0"/>
              <w:bottom w:val="single" w:color="auto" w:sz="4" w:space="0"/>
              <w:right w:val="single" w:color="auto" w:sz="4" w:space="0"/>
            </w:tcBorders>
            <w:vAlign w:val="top"/>
          </w:tcPr>
          <w:p>
            <w:pPr>
              <w:jc w:val="center"/>
            </w:pPr>
            <w:r>
              <w:t>6 723,16</w:t>
            </w:r>
          </w:p>
        </w:tc>
        <w:tc>
          <w:tcPr>
            <w:tcW w:w="1886" w:type="pct"/>
            <w:tcBorders>
              <w:top w:val="single" w:color="auto" w:sz="4" w:space="0"/>
              <w:left w:val="single" w:color="auto" w:sz="4" w:space="0"/>
              <w:bottom w:val="single" w:color="auto" w:sz="4" w:space="0"/>
              <w:right w:val="single" w:color="auto" w:sz="4" w:space="0"/>
            </w:tcBorders>
            <w:vAlign w:val="top"/>
          </w:tcPr>
          <w:p>
            <w:pPr>
              <w:jc w:val="center"/>
              <w:rPr>
                <w:rFonts w:hint="default"/>
                <w:lang w:val="ru-RU"/>
              </w:rPr>
            </w:pPr>
            <w:r>
              <w:t>1,5</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42" w:type="pct"/>
            <w:tcBorders>
              <w:top w:val="single" w:color="auto" w:sz="4" w:space="0"/>
              <w:left w:val="single" w:color="auto" w:sz="4" w:space="0"/>
              <w:bottom w:val="single" w:color="auto" w:sz="4" w:space="0"/>
              <w:right w:val="single" w:color="auto" w:sz="4" w:space="0"/>
            </w:tcBorders>
          </w:tcPr>
          <w:p>
            <w:pPr>
              <w:jc w:val="center"/>
            </w:pPr>
            <w:r>
              <w:t>ООО «Ремсервис»</w:t>
            </w:r>
          </w:p>
        </w:tc>
        <w:tc>
          <w:tcPr>
            <w:tcW w:w="1171" w:type="pct"/>
            <w:tcBorders>
              <w:top w:val="single" w:color="auto" w:sz="4" w:space="0"/>
              <w:left w:val="single" w:color="auto" w:sz="4" w:space="0"/>
              <w:bottom w:val="single" w:color="auto" w:sz="4" w:space="0"/>
              <w:right w:val="single" w:color="auto" w:sz="4" w:space="0"/>
            </w:tcBorders>
          </w:tcPr>
          <w:p>
            <w:pPr>
              <w:jc w:val="center"/>
            </w:pPr>
            <w:r>
              <w:t>3 145,14</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0,7</w:t>
            </w:r>
            <w:r>
              <w:rPr>
                <w:rFonts w:hint="default"/>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pct"/>
            <w:tcBorders>
              <w:top w:val="single" w:color="auto" w:sz="4" w:space="0"/>
              <w:left w:val="single" w:color="auto" w:sz="4" w:space="0"/>
              <w:bottom w:val="single" w:color="auto" w:sz="4" w:space="0"/>
              <w:right w:val="single" w:color="auto" w:sz="4" w:space="0"/>
            </w:tcBorders>
          </w:tcPr>
          <w:p>
            <w:pPr>
              <w:jc w:val="center"/>
            </w:pPr>
            <w:r>
              <w:t>Прочие</w:t>
            </w:r>
          </w:p>
        </w:tc>
        <w:tc>
          <w:tcPr>
            <w:tcW w:w="1171" w:type="pct"/>
            <w:tcBorders>
              <w:top w:val="single" w:color="auto" w:sz="4" w:space="0"/>
              <w:left w:val="single" w:color="auto" w:sz="4" w:space="0"/>
              <w:bottom w:val="single" w:color="auto" w:sz="4" w:space="0"/>
              <w:right w:val="single" w:color="auto" w:sz="4" w:space="0"/>
            </w:tcBorders>
          </w:tcPr>
          <w:p>
            <w:pPr>
              <w:jc w:val="center"/>
            </w:pPr>
            <w:r>
              <w:t>320 051,46</w:t>
            </w:r>
          </w:p>
        </w:tc>
        <w:tc>
          <w:tcPr>
            <w:tcW w:w="1886" w:type="pct"/>
            <w:tcBorders>
              <w:top w:val="single" w:color="auto" w:sz="4" w:space="0"/>
              <w:left w:val="single" w:color="auto" w:sz="4" w:space="0"/>
              <w:bottom w:val="single" w:color="auto" w:sz="4" w:space="0"/>
              <w:right w:val="single" w:color="auto" w:sz="4" w:space="0"/>
            </w:tcBorders>
          </w:tcPr>
          <w:p>
            <w:pPr>
              <w:jc w:val="center"/>
              <w:rPr>
                <w:rFonts w:hint="default"/>
                <w:lang w:val="ru-RU"/>
              </w:rPr>
            </w:pPr>
            <w:r>
              <w:t>71,2</w:t>
            </w:r>
            <w:r>
              <w:rPr>
                <w:rFonts w:hint="default"/>
                <w:lang w:val="ru-RU"/>
              </w:rPr>
              <w:t>%</w:t>
            </w:r>
          </w:p>
        </w:tc>
      </w:tr>
    </w:tbl>
    <w:p>
      <w:pPr>
        <w:jc w:val="right"/>
        <w:rPr>
          <w:i/>
          <w:iCs/>
          <w:sz w:val="28"/>
          <w:szCs w:val="28"/>
        </w:rPr>
      </w:pPr>
    </w:p>
    <w:p>
      <w:pPr>
        <w:ind w:firstLine="709"/>
        <w:jc w:val="right"/>
        <w:rPr>
          <w:rFonts w:hint="default"/>
          <w:i/>
          <w:iCs/>
          <w:sz w:val="28"/>
          <w:szCs w:val="28"/>
          <w:lang w:val="ru-RU"/>
        </w:rPr>
      </w:pPr>
      <w:r>
        <w:rPr>
          <w:rFonts w:ascii="Times New Roman" w:hAnsi="Times New Roman"/>
          <w:i/>
          <w:iCs/>
          <w:sz w:val="28"/>
          <w:szCs w:val="28"/>
        </w:rPr>
        <w:t>Основные показатели по доходам в местный бюджет</w:t>
      </w:r>
      <w:r>
        <w:rPr>
          <w:rFonts w:hint="default"/>
          <w:i/>
          <w:iCs/>
          <w:sz w:val="28"/>
          <w:szCs w:val="28"/>
          <w:lang w:val="ru-RU"/>
        </w:rPr>
        <w:t xml:space="preserve"> </w:t>
      </w:r>
    </w:p>
    <w:p>
      <w:pPr>
        <w:ind w:firstLine="709"/>
        <w:jc w:val="right"/>
        <w:rPr>
          <w:rFonts w:ascii="Times New Roman" w:hAnsi="Times New Roman"/>
          <w:i/>
          <w:iCs/>
          <w:sz w:val="28"/>
          <w:szCs w:val="28"/>
        </w:rPr>
      </w:pPr>
      <w:r>
        <w:rPr>
          <w:rFonts w:hint="default"/>
          <w:i/>
          <w:iCs/>
          <w:sz w:val="28"/>
          <w:szCs w:val="28"/>
          <w:lang w:val="ru-RU"/>
        </w:rPr>
        <w:t xml:space="preserve">по Комитету управления имуществом, </w:t>
      </w:r>
      <w:r>
        <w:rPr>
          <w:rFonts w:ascii="Times New Roman" w:hAnsi="Times New Roman"/>
          <w:i/>
          <w:iCs/>
          <w:sz w:val="28"/>
          <w:szCs w:val="28"/>
        </w:rPr>
        <w:t>тыс. </w:t>
      </w:r>
      <w:r>
        <w:rPr>
          <w:i/>
          <w:iCs/>
          <w:sz w:val="28"/>
          <w:szCs w:val="28"/>
          <w:lang w:val="ru-RU"/>
        </w:rPr>
        <w:t>р</w:t>
      </w:r>
      <w:r>
        <w:rPr>
          <w:rFonts w:ascii="Times New Roman" w:hAnsi="Times New Roman"/>
          <w:i/>
          <w:iCs/>
          <w:sz w:val="28"/>
          <w:szCs w:val="28"/>
        </w:rPr>
        <w:t>ублей</w:t>
      </w:r>
    </w:p>
    <w:p>
      <w:pPr>
        <w:ind w:firstLine="709"/>
        <w:jc w:val="right"/>
        <w:rPr>
          <w:rFonts w:ascii="Times New Roman" w:hAnsi="Times New Roman"/>
          <w:i/>
          <w:iCs/>
          <w:sz w:val="28"/>
          <w:szCs w:val="28"/>
        </w:rPr>
      </w:pPr>
    </w:p>
    <w:tbl>
      <w:tblPr>
        <w:tblStyle w:val="8"/>
        <w:tblW w:w="9556" w:type="dxa"/>
        <w:tblInd w:w="30" w:type="dxa"/>
        <w:tblLayout w:type="fixed"/>
        <w:tblCellMar>
          <w:top w:w="0" w:type="dxa"/>
          <w:left w:w="108" w:type="dxa"/>
          <w:bottom w:w="0" w:type="dxa"/>
          <w:right w:w="108" w:type="dxa"/>
        </w:tblCellMar>
      </w:tblPr>
      <w:tblGrid>
        <w:gridCol w:w="645"/>
        <w:gridCol w:w="3068"/>
        <w:gridCol w:w="1343"/>
        <w:gridCol w:w="1284"/>
        <w:gridCol w:w="1425"/>
        <w:gridCol w:w="1791"/>
      </w:tblGrid>
      <w:tr>
        <w:tblPrEx>
          <w:tblCellMar>
            <w:top w:w="0" w:type="dxa"/>
            <w:left w:w="108" w:type="dxa"/>
            <w:bottom w:w="0" w:type="dxa"/>
            <w:right w:w="108" w:type="dxa"/>
          </w:tblCellMar>
        </w:tblPrEx>
        <w:trPr>
          <w:trHeight w:val="899" w:hRule="atLeast"/>
        </w:trPr>
        <w:tc>
          <w:tcPr>
            <w:tcW w:w="645"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w:t>
            </w:r>
          </w:p>
          <w:p>
            <w:pPr>
              <w:pStyle w:val="126"/>
              <w:snapToGrid w:val="0"/>
              <w:ind w:left="0"/>
              <w:jc w:val="center"/>
              <w:rPr>
                <w:rFonts w:ascii="Times New Roman" w:hAnsi="Times New Roman"/>
                <w:b w:val="0"/>
                <w:sz w:val="24"/>
                <w:szCs w:val="24"/>
              </w:rPr>
            </w:pPr>
            <w:r>
              <w:rPr>
                <w:rFonts w:ascii="Times New Roman" w:hAnsi="Times New Roman"/>
                <w:b w:val="0"/>
                <w:sz w:val="24"/>
                <w:szCs w:val="24"/>
              </w:rPr>
              <w:t>п/п</w:t>
            </w:r>
          </w:p>
        </w:tc>
        <w:tc>
          <w:tcPr>
            <w:tcW w:w="3068"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Наименование дохода</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2020 год</w:t>
            </w:r>
          </w:p>
        </w:tc>
        <w:tc>
          <w:tcPr>
            <w:tcW w:w="1284"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lang w:val="en-US"/>
              </w:rPr>
              <w:t>20</w:t>
            </w:r>
            <w:r>
              <w:rPr>
                <w:rFonts w:ascii="Times New Roman" w:hAnsi="Times New Roman"/>
                <w:b w:val="0"/>
                <w:sz w:val="24"/>
                <w:szCs w:val="24"/>
              </w:rPr>
              <w:t>2</w:t>
            </w:r>
            <w:r>
              <w:rPr>
                <w:rFonts w:ascii="Times New Roman" w:hAnsi="Times New Roman"/>
                <w:b w:val="0"/>
                <w:sz w:val="24"/>
                <w:szCs w:val="24"/>
                <w:lang w:val="en-US"/>
              </w:rPr>
              <w:t>1</w:t>
            </w:r>
            <w:r>
              <w:rPr>
                <w:rFonts w:ascii="Times New Roman" w:hAnsi="Times New Roman"/>
                <w:b w:val="0"/>
                <w:sz w:val="24"/>
                <w:szCs w:val="24"/>
              </w:rPr>
              <w:t xml:space="preserve"> год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right="35"/>
              <w:jc w:val="center"/>
              <w:rPr>
                <w:rFonts w:ascii="Times New Roman" w:hAnsi="Times New Roman"/>
                <w:b w:val="0"/>
                <w:sz w:val="24"/>
                <w:szCs w:val="24"/>
              </w:rPr>
            </w:pPr>
            <w:r>
              <w:rPr>
                <w:rFonts w:ascii="Times New Roman" w:hAnsi="Times New Roman"/>
                <w:b w:val="0"/>
                <w:sz w:val="24"/>
                <w:szCs w:val="24"/>
              </w:rPr>
              <w:t>2022 год</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Выполнение</w:t>
            </w:r>
          </w:p>
          <w:p>
            <w:pPr>
              <w:pStyle w:val="126"/>
              <w:snapToGrid w:val="0"/>
              <w:ind w:left="0"/>
              <w:jc w:val="center"/>
              <w:rPr>
                <w:rFonts w:ascii="Times New Roman" w:hAnsi="Times New Roman"/>
                <w:b w:val="0"/>
                <w:sz w:val="24"/>
                <w:szCs w:val="24"/>
              </w:rPr>
            </w:pPr>
            <w:r>
              <w:rPr>
                <w:rFonts w:ascii="Times New Roman" w:hAnsi="Times New Roman"/>
                <w:b w:val="0"/>
                <w:sz w:val="24"/>
                <w:szCs w:val="24"/>
              </w:rPr>
              <w:t>к 202</w:t>
            </w:r>
            <w:r>
              <w:rPr>
                <w:rFonts w:hint="default" w:ascii="Times New Roman" w:hAnsi="Times New Roman"/>
                <w:b w:val="0"/>
                <w:sz w:val="24"/>
                <w:szCs w:val="24"/>
                <w:lang w:val="ru-RU"/>
              </w:rPr>
              <w:t>1</w:t>
            </w:r>
            <w:r>
              <w:rPr>
                <w:rFonts w:ascii="Times New Roman" w:hAnsi="Times New Roman"/>
                <w:b w:val="0"/>
                <w:sz w:val="24"/>
                <w:szCs w:val="24"/>
              </w:rPr>
              <w:t xml:space="preserve"> году, %</w:t>
            </w:r>
          </w:p>
        </w:tc>
      </w:tr>
      <w:tr>
        <w:tblPrEx>
          <w:tblCellMar>
            <w:top w:w="0" w:type="dxa"/>
            <w:left w:w="108" w:type="dxa"/>
            <w:bottom w:w="0" w:type="dxa"/>
            <w:right w:w="108" w:type="dxa"/>
          </w:tblCellMar>
        </w:tblPrEx>
        <w:trPr>
          <w:trHeight w:val="1534" w:hRule="atLeast"/>
        </w:trPr>
        <w:tc>
          <w:tcPr>
            <w:tcW w:w="645"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1</w:t>
            </w:r>
          </w:p>
        </w:tc>
        <w:tc>
          <w:tcPr>
            <w:tcW w:w="3068"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Доходы от аренды муниципального имущества,</w:t>
            </w:r>
            <w:r>
              <w:rPr>
                <w:rFonts w:hint="default" w:ascii="Times New Roman" w:hAnsi="Times New Roman"/>
                <w:b w:val="0"/>
                <w:sz w:val="24"/>
                <w:szCs w:val="24"/>
                <w:lang w:val="ru-RU"/>
              </w:rPr>
              <w:t xml:space="preserve"> </w:t>
            </w:r>
            <w:r>
              <w:rPr>
                <w:rFonts w:ascii="Times New Roman" w:hAnsi="Times New Roman"/>
                <w:b w:val="0"/>
                <w:sz w:val="24"/>
                <w:szCs w:val="24"/>
              </w:rPr>
              <w:t xml:space="preserve">в т. ч. плата </w:t>
            </w:r>
          </w:p>
          <w:p>
            <w:pPr>
              <w:pStyle w:val="126"/>
              <w:snapToGrid w:val="0"/>
              <w:ind w:left="0"/>
              <w:jc w:val="center"/>
              <w:rPr>
                <w:rFonts w:ascii="Times New Roman" w:hAnsi="Times New Roman"/>
                <w:b w:val="0"/>
                <w:sz w:val="24"/>
                <w:szCs w:val="24"/>
              </w:rPr>
            </w:pPr>
            <w:r>
              <w:rPr>
                <w:rFonts w:ascii="Times New Roman" w:hAnsi="Times New Roman"/>
                <w:b w:val="0"/>
                <w:sz w:val="24"/>
                <w:szCs w:val="24"/>
              </w:rPr>
              <w:t>за пользование жилыми помещениями</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6 009,6</w:t>
            </w:r>
          </w:p>
        </w:tc>
        <w:tc>
          <w:tcPr>
            <w:tcW w:w="1284"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6 975,5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10 106,6</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hint="default" w:ascii="Times New Roman" w:hAnsi="Times New Roman"/>
                <w:b w:val="0"/>
                <w:sz w:val="24"/>
                <w:szCs w:val="24"/>
                <w:lang w:val="ru-RU"/>
              </w:rPr>
            </w:pPr>
            <w:r>
              <w:rPr>
                <w:rFonts w:ascii="Times New Roman" w:hAnsi="Times New Roman"/>
                <w:b w:val="0"/>
                <w:sz w:val="24"/>
                <w:szCs w:val="24"/>
              </w:rPr>
              <w:t>144,9</w:t>
            </w:r>
            <w:r>
              <w:rPr>
                <w:rFonts w:hint="default" w:ascii="Times New Roman" w:hAnsi="Times New Roman"/>
                <w:b w:val="0"/>
                <w:sz w:val="24"/>
                <w:szCs w:val="24"/>
                <w:lang w:val="ru-RU"/>
              </w:rPr>
              <w:t>%</w:t>
            </w:r>
          </w:p>
        </w:tc>
      </w:tr>
      <w:tr>
        <w:tblPrEx>
          <w:tblCellMar>
            <w:top w:w="0" w:type="dxa"/>
            <w:left w:w="108" w:type="dxa"/>
            <w:bottom w:w="0" w:type="dxa"/>
            <w:right w:w="108" w:type="dxa"/>
          </w:tblCellMar>
        </w:tblPrEx>
        <w:trPr>
          <w:trHeight w:val="573" w:hRule="atLeast"/>
        </w:trPr>
        <w:tc>
          <w:tcPr>
            <w:tcW w:w="645"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2</w:t>
            </w:r>
          </w:p>
        </w:tc>
        <w:tc>
          <w:tcPr>
            <w:tcW w:w="3068"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Доходы от аренды земельных участков</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15 347,0</w:t>
            </w:r>
          </w:p>
        </w:tc>
        <w:tc>
          <w:tcPr>
            <w:tcW w:w="1284"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lang w:val="en-US"/>
              </w:rPr>
              <w:t>15 291</w:t>
            </w:r>
            <w:r>
              <w:rPr>
                <w:rFonts w:ascii="Times New Roman" w:hAnsi="Times New Roman"/>
                <w:b w:val="0"/>
                <w:sz w:val="24"/>
                <w:szCs w:val="24"/>
              </w:rPr>
              <w:t>,4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14 900,0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hint="default" w:ascii="Times New Roman" w:hAnsi="Times New Roman"/>
                <w:b w:val="0"/>
                <w:sz w:val="24"/>
                <w:szCs w:val="24"/>
                <w:lang w:val="ru-RU"/>
              </w:rPr>
            </w:pPr>
            <w:r>
              <w:rPr>
                <w:rFonts w:ascii="Times New Roman" w:hAnsi="Times New Roman"/>
                <w:b w:val="0"/>
                <w:sz w:val="24"/>
                <w:szCs w:val="24"/>
              </w:rPr>
              <w:t>97,4</w:t>
            </w:r>
            <w:r>
              <w:rPr>
                <w:rFonts w:hint="default" w:ascii="Times New Roman" w:hAnsi="Times New Roman"/>
                <w:b w:val="0"/>
                <w:sz w:val="24"/>
                <w:szCs w:val="24"/>
                <w:lang w:val="ru-RU"/>
              </w:rPr>
              <w:t>%</w:t>
            </w:r>
          </w:p>
        </w:tc>
      </w:tr>
      <w:tr>
        <w:tblPrEx>
          <w:tblCellMar>
            <w:top w:w="0" w:type="dxa"/>
            <w:left w:w="108" w:type="dxa"/>
            <w:bottom w:w="0" w:type="dxa"/>
            <w:right w:w="108" w:type="dxa"/>
          </w:tblCellMar>
        </w:tblPrEx>
        <w:trPr>
          <w:trHeight w:val="1705" w:hRule="atLeast"/>
        </w:trPr>
        <w:tc>
          <w:tcPr>
            <w:tcW w:w="645"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3</w:t>
            </w:r>
          </w:p>
        </w:tc>
        <w:tc>
          <w:tcPr>
            <w:tcW w:w="3068"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 xml:space="preserve">Продажа муниципального имущества, </w:t>
            </w:r>
          </w:p>
          <w:p>
            <w:pPr>
              <w:pStyle w:val="126"/>
              <w:snapToGrid w:val="0"/>
              <w:ind w:left="0"/>
              <w:jc w:val="center"/>
              <w:rPr>
                <w:rFonts w:ascii="Times New Roman" w:hAnsi="Times New Roman"/>
                <w:b w:val="0"/>
                <w:sz w:val="24"/>
                <w:szCs w:val="24"/>
              </w:rPr>
            </w:pPr>
            <w:r>
              <w:rPr>
                <w:rFonts w:ascii="Times New Roman" w:hAnsi="Times New Roman"/>
                <w:b w:val="0"/>
                <w:sz w:val="24"/>
                <w:szCs w:val="24"/>
              </w:rPr>
              <w:t>в том числе находящегося</w:t>
            </w:r>
          </w:p>
          <w:p>
            <w:pPr>
              <w:pStyle w:val="126"/>
              <w:snapToGrid w:val="0"/>
              <w:ind w:left="0"/>
              <w:jc w:val="center"/>
              <w:rPr>
                <w:rFonts w:ascii="Times New Roman" w:hAnsi="Times New Roman"/>
                <w:b w:val="0"/>
                <w:sz w:val="24"/>
                <w:szCs w:val="24"/>
              </w:rPr>
            </w:pPr>
            <w:r>
              <w:rPr>
                <w:rFonts w:ascii="Times New Roman" w:hAnsi="Times New Roman"/>
                <w:b w:val="0"/>
                <w:sz w:val="24"/>
                <w:szCs w:val="24"/>
              </w:rPr>
              <w:t>в оперативном управлении, квартир, иного имущества</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lang w:val="en-US"/>
              </w:rPr>
              <w:t>3</w:t>
            </w:r>
            <w:r>
              <w:rPr>
                <w:rFonts w:ascii="Times New Roman" w:hAnsi="Times New Roman"/>
                <w:b w:val="0"/>
                <w:sz w:val="24"/>
                <w:szCs w:val="24"/>
              </w:rPr>
              <w:t> </w:t>
            </w:r>
            <w:r>
              <w:rPr>
                <w:rFonts w:ascii="Times New Roman" w:hAnsi="Times New Roman"/>
                <w:b w:val="0"/>
                <w:sz w:val="24"/>
                <w:szCs w:val="24"/>
                <w:lang w:val="en-US"/>
              </w:rPr>
              <w:t>007</w:t>
            </w:r>
            <w:r>
              <w:rPr>
                <w:rFonts w:ascii="Times New Roman" w:hAnsi="Times New Roman"/>
                <w:b w:val="0"/>
                <w:sz w:val="24"/>
                <w:szCs w:val="24"/>
              </w:rPr>
              <w:t>,0</w:t>
            </w:r>
          </w:p>
        </w:tc>
        <w:tc>
          <w:tcPr>
            <w:tcW w:w="1284"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1 821,3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tabs>
                <w:tab w:val="left" w:pos="495"/>
                <w:tab w:val="center" w:pos="742"/>
              </w:tabs>
              <w:ind w:firstLine="0"/>
              <w:jc w:val="center"/>
              <w:rPr>
                <w:rFonts w:ascii="Times New Roman" w:hAnsi="Times New Roman"/>
                <w:sz w:val="24"/>
                <w:szCs w:val="24"/>
              </w:rPr>
            </w:pPr>
            <w:r>
              <w:rPr>
                <w:rFonts w:ascii="Times New Roman" w:hAnsi="Times New Roman"/>
                <w:sz w:val="24"/>
                <w:szCs w:val="24"/>
              </w:rPr>
              <w:t>4 726,2</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tabs>
                <w:tab w:val="left" w:pos="495"/>
                <w:tab w:val="center" w:pos="742"/>
              </w:tabs>
              <w:ind w:firstLine="0"/>
              <w:jc w:val="center"/>
              <w:rPr>
                <w:rFonts w:hint="default" w:ascii="Times New Roman" w:hAnsi="Times New Roman"/>
                <w:sz w:val="24"/>
                <w:szCs w:val="24"/>
                <w:lang w:val="ru-RU"/>
              </w:rPr>
            </w:pPr>
            <w:r>
              <w:rPr>
                <w:rFonts w:ascii="Times New Roman" w:hAnsi="Times New Roman"/>
                <w:sz w:val="24"/>
                <w:szCs w:val="24"/>
              </w:rPr>
              <w:t>259,5</w:t>
            </w:r>
            <w:r>
              <w:rPr>
                <w:rFonts w:hint="default"/>
                <w:sz w:val="24"/>
                <w:szCs w:val="24"/>
                <w:lang w:val="ru-RU"/>
              </w:rPr>
              <w:t>%</w:t>
            </w:r>
          </w:p>
        </w:tc>
      </w:tr>
      <w:tr>
        <w:tblPrEx>
          <w:tblCellMar>
            <w:top w:w="0" w:type="dxa"/>
            <w:left w:w="108" w:type="dxa"/>
            <w:bottom w:w="0" w:type="dxa"/>
            <w:right w:w="108" w:type="dxa"/>
          </w:tblCellMar>
        </w:tblPrEx>
        <w:trPr>
          <w:trHeight w:val="735" w:hRule="atLeast"/>
        </w:trPr>
        <w:tc>
          <w:tcPr>
            <w:tcW w:w="645"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4</w:t>
            </w:r>
          </w:p>
        </w:tc>
        <w:tc>
          <w:tcPr>
            <w:tcW w:w="3068"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 xml:space="preserve">Продажа </w:t>
            </w:r>
          </w:p>
          <w:p>
            <w:pPr>
              <w:pStyle w:val="126"/>
              <w:snapToGrid w:val="0"/>
              <w:ind w:left="0"/>
              <w:jc w:val="center"/>
              <w:rPr>
                <w:rFonts w:ascii="Times New Roman" w:hAnsi="Times New Roman"/>
                <w:b w:val="0"/>
                <w:sz w:val="24"/>
                <w:szCs w:val="24"/>
              </w:rPr>
            </w:pPr>
            <w:r>
              <w:rPr>
                <w:rFonts w:ascii="Times New Roman" w:hAnsi="Times New Roman"/>
                <w:b w:val="0"/>
                <w:sz w:val="24"/>
                <w:szCs w:val="24"/>
              </w:rPr>
              <w:t>земельных участков</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3 647,4</w:t>
            </w:r>
          </w:p>
        </w:tc>
        <w:tc>
          <w:tcPr>
            <w:tcW w:w="1284" w:type="dxa"/>
            <w:tcBorders>
              <w:top w:val="single" w:color="000000" w:sz="4" w:space="0"/>
              <w:left w:val="single" w:color="000000" w:sz="4" w:space="0"/>
              <w:bottom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3 550,9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ascii="Times New Roman" w:hAnsi="Times New Roman"/>
                <w:b w:val="0"/>
                <w:sz w:val="24"/>
                <w:szCs w:val="24"/>
              </w:rPr>
            </w:pPr>
            <w:r>
              <w:rPr>
                <w:rFonts w:ascii="Times New Roman" w:hAnsi="Times New Roman"/>
                <w:b w:val="0"/>
                <w:sz w:val="24"/>
                <w:szCs w:val="24"/>
              </w:rPr>
              <w:t>4 186,3</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pStyle w:val="126"/>
              <w:snapToGrid w:val="0"/>
              <w:ind w:left="0"/>
              <w:jc w:val="center"/>
              <w:rPr>
                <w:rFonts w:hint="default" w:ascii="Times New Roman" w:hAnsi="Times New Roman"/>
                <w:b w:val="0"/>
                <w:sz w:val="24"/>
                <w:szCs w:val="24"/>
                <w:lang w:val="ru-RU"/>
              </w:rPr>
            </w:pPr>
            <w:r>
              <w:rPr>
                <w:rFonts w:ascii="Times New Roman" w:hAnsi="Times New Roman"/>
                <w:b w:val="0"/>
                <w:sz w:val="24"/>
                <w:szCs w:val="24"/>
              </w:rPr>
              <w:t>117,9</w:t>
            </w:r>
            <w:r>
              <w:rPr>
                <w:rFonts w:hint="default" w:ascii="Times New Roman" w:hAnsi="Times New Roman"/>
                <w:b w:val="0"/>
                <w:sz w:val="24"/>
                <w:szCs w:val="24"/>
                <w:lang w:val="ru-RU"/>
              </w:rPr>
              <w:t>%</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700" w:firstLineChars="25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Общая сумма расходов бюджета Кыштымского городского округа в 2022 году составила 2 млрд 224,2 млн рублей </w:t>
      </w:r>
      <w:r>
        <w:rPr>
          <w:rFonts w:hint="default" w:cs="Times New Roman"/>
          <w:sz w:val="28"/>
          <w:szCs w:val="28"/>
          <w:lang w:val="ru-RU"/>
        </w:rPr>
        <w:t>- это</w:t>
      </w:r>
      <w:r>
        <w:rPr>
          <w:rFonts w:hint="default" w:ascii="Times New Roman" w:hAnsi="Times New Roman" w:cs="Times New Roman"/>
          <w:sz w:val="28"/>
          <w:szCs w:val="28"/>
        </w:rPr>
        <w:t xml:space="preserve"> 116,8% к уровню 2021 года. Основная часть расходов – </w:t>
      </w:r>
      <w:r>
        <w:rPr>
          <w:rFonts w:hint="default" w:cs="Times New Roman"/>
          <w:sz w:val="28"/>
          <w:szCs w:val="28"/>
          <w:lang w:val="ru-RU"/>
        </w:rPr>
        <w:t xml:space="preserve">это </w:t>
      </w:r>
      <w:r>
        <w:rPr>
          <w:rFonts w:hint="default" w:ascii="Times New Roman" w:hAnsi="Times New Roman" w:cs="Times New Roman"/>
          <w:sz w:val="28"/>
          <w:szCs w:val="28"/>
        </w:rPr>
        <w:t xml:space="preserve">расходы социального характера. Их доля в бюджете составляет 71,6%. В структуре показателей исполнения </w:t>
      </w:r>
      <w:r>
        <w:rPr>
          <w:rFonts w:hint="default" w:ascii="Times New Roman" w:hAnsi="Times New Roman" w:cs="Times New Roman"/>
          <w:sz w:val="28"/>
          <w:szCs w:val="28"/>
          <w:lang w:val="ru-RU"/>
        </w:rPr>
        <w:t xml:space="preserve">местного </w:t>
      </w:r>
      <w:r>
        <w:rPr>
          <w:rFonts w:hint="default" w:ascii="Times New Roman" w:hAnsi="Times New Roman" w:cs="Times New Roman"/>
          <w:sz w:val="28"/>
          <w:szCs w:val="28"/>
        </w:rPr>
        <w:t>бюджета округа основную долю занимают расходы  на  образование, социальное обеспечение, сферу ЖКХ</w:t>
      </w:r>
      <w:r>
        <w:rPr>
          <w:rFonts w:hint="default" w:ascii="Times New Roman" w:hAnsi="Times New Roman" w:cs="Times New Roman"/>
          <w:sz w:val="28"/>
          <w:szCs w:val="28"/>
          <w:lang w:val="ru-RU"/>
        </w:rPr>
        <w:t>.</w:t>
      </w:r>
    </w:p>
    <w:p>
      <w:pPr>
        <w:jc w:val="right"/>
        <w:rPr>
          <w:b w:val="0"/>
          <w:bCs w:val="0"/>
          <w:i/>
          <w:iCs/>
          <w:sz w:val="26"/>
        </w:rPr>
      </w:pPr>
      <w:r>
        <w:rPr>
          <w:b w:val="0"/>
          <w:bCs w:val="0"/>
          <w:i/>
          <w:iCs/>
          <w:sz w:val="26"/>
        </w:rPr>
        <w:t>Структура расходов местного бюджета</w:t>
      </w:r>
    </w:p>
    <w:p>
      <w:pPr>
        <w:jc w:val="right"/>
        <w:rPr>
          <w:b w:val="0"/>
          <w:bCs w:val="0"/>
          <w:i/>
          <w:iCs/>
          <w:sz w:val="26"/>
        </w:rPr>
      </w:pPr>
    </w:p>
    <w:tbl>
      <w:tblPr>
        <w:tblStyle w:val="8"/>
        <w:tblW w:w="4996" w:type="pct"/>
        <w:tblInd w:w="0" w:type="dxa"/>
        <w:tblLayout w:type="fixed"/>
        <w:tblCellMar>
          <w:top w:w="0" w:type="dxa"/>
          <w:left w:w="0" w:type="dxa"/>
          <w:bottom w:w="0" w:type="dxa"/>
          <w:right w:w="0" w:type="dxa"/>
        </w:tblCellMar>
      </w:tblPr>
      <w:tblGrid>
        <w:gridCol w:w="2442"/>
        <w:gridCol w:w="1425"/>
        <w:gridCol w:w="1393"/>
        <w:gridCol w:w="1454"/>
        <w:gridCol w:w="1272"/>
        <w:gridCol w:w="1583"/>
      </w:tblGrid>
      <w:tr>
        <w:tblPrEx>
          <w:tblCellMar>
            <w:top w:w="0" w:type="dxa"/>
            <w:left w:w="0" w:type="dxa"/>
            <w:bottom w:w="0" w:type="dxa"/>
            <w:right w:w="0" w:type="dxa"/>
          </w:tblCellMar>
        </w:tblPrEx>
        <w:trPr>
          <w:trHeight w:val="277" w:hRule="atLeast"/>
        </w:trPr>
        <w:tc>
          <w:tcPr>
            <w:tcW w:w="127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rFonts w:hint="default"/>
                <w:b w:val="0"/>
                <w:bCs w:val="0"/>
                <w:sz w:val="24"/>
                <w:szCs w:val="24"/>
                <w:lang w:val="ru-RU"/>
              </w:rPr>
            </w:pPr>
            <w:r>
              <w:rPr>
                <w:b w:val="0"/>
                <w:bCs w:val="0"/>
                <w:sz w:val="24"/>
                <w:szCs w:val="24"/>
                <w:lang w:val="ru-RU"/>
              </w:rPr>
              <w:t>Отрасль</w:t>
            </w:r>
          </w:p>
        </w:tc>
        <w:tc>
          <w:tcPr>
            <w:tcW w:w="3724" w:type="pct"/>
            <w:gridSpan w:val="5"/>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ind w:left="-108"/>
              <w:jc w:val="center"/>
              <w:textAlignment w:val="baseline"/>
              <w:rPr>
                <w:b w:val="0"/>
                <w:bCs w:val="0"/>
                <w:sz w:val="24"/>
                <w:szCs w:val="24"/>
              </w:rPr>
            </w:pPr>
            <w:r>
              <w:rPr>
                <w:b w:val="0"/>
                <w:bCs w:val="0"/>
                <w:sz w:val="24"/>
                <w:szCs w:val="24"/>
              </w:rPr>
              <w:t>Направлено средств (тыс.руб</w:t>
            </w:r>
            <w:r>
              <w:rPr>
                <w:b w:val="0"/>
                <w:bCs w:val="0"/>
                <w:sz w:val="24"/>
                <w:szCs w:val="24"/>
                <w:lang w:val="ru-RU"/>
              </w:rPr>
              <w:t>лей</w:t>
            </w:r>
            <w:r>
              <w:rPr>
                <w:b w:val="0"/>
                <w:bCs w:val="0"/>
                <w:sz w:val="24"/>
                <w:szCs w:val="24"/>
              </w:rPr>
              <w:t>)</w:t>
            </w:r>
          </w:p>
        </w:tc>
      </w:tr>
      <w:tr>
        <w:tblPrEx>
          <w:tblCellMar>
            <w:top w:w="0" w:type="dxa"/>
            <w:left w:w="0" w:type="dxa"/>
            <w:bottom w:w="0" w:type="dxa"/>
            <w:right w:w="0" w:type="dxa"/>
          </w:tblCellMar>
        </w:tblPrEx>
        <w:trPr>
          <w:trHeight w:val="90" w:hRule="atLeast"/>
        </w:trPr>
        <w:tc>
          <w:tcPr>
            <w:tcW w:w="12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hint="default"/>
                <w:b w:val="0"/>
                <w:bCs w:val="0"/>
                <w:i/>
                <w:iCs/>
                <w:sz w:val="24"/>
                <w:szCs w:val="24"/>
                <w:lang w:val="ru-RU"/>
              </w:rPr>
            </w:pPr>
            <w:r>
              <w:rPr>
                <w:b w:val="0"/>
                <w:bCs w:val="0"/>
                <w:i/>
                <w:iCs/>
                <w:sz w:val="24"/>
                <w:szCs w:val="24"/>
                <w:lang w:val="ru-RU"/>
              </w:rPr>
              <w:t>годы</w:t>
            </w:r>
          </w:p>
        </w:tc>
        <w:tc>
          <w:tcPr>
            <w:tcW w:w="744" w:type="pct"/>
            <w:tcBorders>
              <w:top w:val="nil"/>
              <w:left w:val="nil"/>
              <w:bottom w:val="single" w:color="auto" w:sz="8" w:space="0"/>
              <w:right w:val="single" w:color="auto" w:sz="4" w:space="0"/>
            </w:tcBorders>
            <w:tcMar>
              <w:top w:w="0" w:type="dxa"/>
              <w:left w:w="108" w:type="dxa"/>
              <w:bottom w:w="0" w:type="dxa"/>
              <w:right w:w="108" w:type="dxa"/>
            </w:tcMar>
            <w:vAlign w:val="center"/>
          </w:tcPr>
          <w:p>
            <w:pPr>
              <w:jc w:val="center"/>
              <w:textAlignment w:val="baseline"/>
              <w:rPr>
                <w:b w:val="0"/>
                <w:bCs w:val="0"/>
                <w:i/>
                <w:iCs/>
                <w:sz w:val="24"/>
                <w:szCs w:val="24"/>
              </w:rPr>
            </w:pPr>
            <w:r>
              <w:rPr>
                <w:b w:val="0"/>
                <w:bCs w:val="0"/>
                <w:i/>
                <w:iCs/>
                <w:sz w:val="24"/>
                <w:szCs w:val="24"/>
              </w:rPr>
              <w:t>2018</w:t>
            </w:r>
          </w:p>
        </w:tc>
        <w:tc>
          <w:tcPr>
            <w:tcW w:w="727" w:type="pct"/>
            <w:tcBorders>
              <w:top w:val="single" w:color="auto" w:sz="8" w:space="0"/>
              <w:left w:val="single" w:color="auto" w:sz="4" w:space="0"/>
              <w:bottom w:val="single" w:color="auto" w:sz="8" w:space="0"/>
              <w:right w:val="single" w:color="auto" w:sz="4" w:space="0"/>
            </w:tcBorders>
          </w:tcPr>
          <w:p>
            <w:pPr>
              <w:jc w:val="center"/>
              <w:textAlignment w:val="baseline"/>
              <w:rPr>
                <w:b w:val="0"/>
                <w:bCs w:val="0"/>
                <w:i/>
                <w:iCs/>
                <w:sz w:val="24"/>
                <w:szCs w:val="24"/>
              </w:rPr>
            </w:pPr>
            <w:r>
              <w:rPr>
                <w:b w:val="0"/>
                <w:bCs w:val="0"/>
                <w:i/>
                <w:iCs/>
                <w:sz w:val="24"/>
                <w:szCs w:val="24"/>
              </w:rPr>
              <w:t>2019</w:t>
            </w:r>
          </w:p>
        </w:tc>
        <w:tc>
          <w:tcPr>
            <w:tcW w:w="759" w:type="pct"/>
            <w:tcBorders>
              <w:top w:val="nil"/>
              <w:left w:val="single" w:color="auto" w:sz="4" w:space="0"/>
              <w:bottom w:val="single" w:color="auto" w:sz="8" w:space="0"/>
              <w:right w:val="single" w:color="auto" w:sz="4" w:space="0"/>
            </w:tcBorders>
          </w:tcPr>
          <w:p>
            <w:pPr>
              <w:jc w:val="center"/>
              <w:textAlignment w:val="baseline"/>
              <w:rPr>
                <w:b w:val="0"/>
                <w:bCs w:val="0"/>
                <w:i/>
                <w:iCs/>
                <w:sz w:val="24"/>
                <w:szCs w:val="24"/>
              </w:rPr>
            </w:pPr>
            <w:r>
              <w:rPr>
                <w:b w:val="0"/>
                <w:bCs w:val="0"/>
                <w:i/>
                <w:iCs/>
                <w:sz w:val="24"/>
                <w:szCs w:val="24"/>
              </w:rPr>
              <w:t>2020</w:t>
            </w:r>
          </w:p>
        </w:tc>
        <w:tc>
          <w:tcPr>
            <w:tcW w:w="664" w:type="pct"/>
            <w:tcBorders>
              <w:top w:val="nil"/>
              <w:left w:val="single" w:color="auto" w:sz="4" w:space="0"/>
              <w:bottom w:val="single" w:color="auto" w:sz="8" w:space="0"/>
              <w:right w:val="single" w:color="auto" w:sz="4" w:space="0"/>
            </w:tcBorders>
          </w:tcPr>
          <w:p>
            <w:pPr>
              <w:jc w:val="center"/>
              <w:textAlignment w:val="baseline"/>
              <w:rPr>
                <w:b w:val="0"/>
                <w:bCs w:val="0"/>
                <w:i/>
                <w:iCs/>
                <w:sz w:val="24"/>
                <w:szCs w:val="24"/>
              </w:rPr>
            </w:pPr>
            <w:r>
              <w:rPr>
                <w:b w:val="0"/>
                <w:bCs w:val="0"/>
                <w:i/>
                <w:iCs/>
                <w:sz w:val="24"/>
                <w:szCs w:val="24"/>
              </w:rPr>
              <w:t>2021</w:t>
            </w:r>
          </w:p>
        </w:tc>
        <w:tc>
          <w:tcPr>
            <w:tcW w:w="827" w:type="pct"/>
            <w:tcBorders>
              <w:top w:val="nil"/>
              <w:left w:val="single" w:color="auto" w:sz="4" w:space="0"/>
              <w:bottom w:val="single" w:color="auto" w:sz="8" w:space="0"/>
              <w:right w:val="single" w:color="auto" w:sz="4" w:space="0"/>
            </w:tcBorders>
          </w:tcPr>
          <w:p>
            <w:pPr>
              <w:jc w:val="center"/>
              <w:textAlignment w:val="baseline"/>
              <w:rPr>
                <w:b w:val="0"/>
                <w:bCs w:val="0"/>
                <w:i/>
                <w:iCs/>
                <w:sz w:val="24"/>
                <w:szCs w:val="24"/>
              </w:rPr>
            </w:pPr>
            <w:r>
              <w:rPr>
                <w:b w:val="0"/>
                <w:bCs w:val="0"/>
                <w:i/>
                <w:iCs/>
                <w:sz w:val="24"/>
                <w:szCs w:val="24"/>
              </w:rPr>
              <w:t>2022</w:t>
            </w:r>
          </w:p>
        </w:tc>
      </w:tr>
      <w:tr>
        <w:tblPrEx>
          <w:tblCellMar>
            <w:top w:w="0" w:type="dxa"/>
            <w:left w:w="0" w:type="dxa"/>
            <w:bottom w:w="0" w:type="dxa"/>
            <w:right w:w="0" w:type="dxa"/>
          </w:tblCellMar>
        </w:tblPrEx>
        <w:trPr>
          <w:trHeight w:val="162" w:hRule="atLeast"/>
        </w:trPr>
        <w:tc>
          <w:tcPr>
            <w:tcW w:w="12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b w:val="0"/>
                <w:bCs w:val="0"/>
                <w:sz w:val="24"/>
                <w:szCs w:val="24"/>
              </w:rPr>
            </w:pPr>
            <w:r>
              <w:rPr>
                <w:b w:val="0"/>
                <w:bCs w:val="0"/>
                <w:sz w:val="24"/>
                <w:szCs w:val="24"/>
              </w:rPr>
              <w:t>Образование</w:t>
            </w:r>
          </w:p>
        </w:tc>
        <w:tc>
          <w:tcPr>
            <w:tcW w:w="744" w:type="pct"/>
            <w:tcBorders>
              <w:top w:val="nil"/>
              <w:left w:val="nil"/>
              <w:bottom w:val="single" w:color="auto" w:sz="8" w:space="0"/>
              <w:right w:val="single" w:color="auto" w:sz="4" w:space="0"/>
            </w:tcBorders>
            <w:tcMar>
              <w:top w:w="0" w:type="dxa"/>
              <w:left w:w="108" w:type="dxa"/>
              <w:bottom w:w="0" w:type="dxa"/>
              <w:right w:w="108" w:type="dxa"/>
            </w:tcMar>
            <w:vAlign w:val="bottom"/>
          </w:tcPr>
          <w:p>
            <w:pPr>
              <w:ind w:firstLine="120" w:firstLineChars="50"/>
              <w:jc w:val="both"/>
              <w:textAlignment w:val="baseline"/>
              <w:rPr>
                <w:b w:val="0"/>
                <w:bCs w:val="0"/>
                <w:sz w:val="24"/>
                <w:szCs w:val="24"/>
              </w:rPr>
            </w:pPr>
            <w:r>
              <w:rPr>
                <w:b w:val="0"/>
                <w:bCs w:val="0"/>
                <w:sz w:val="24"/>
                <w:szCs w:val="24"/>
              </w:rPr>
              <w:t>696 206,08</w:t>
            </w:r>
          </w:p>
        </w:tc>
        <w:tc>
          <w:tcPr>
            <w:tcW w:w="727" w:type="pct"/>
            <w:tcBorders>
              <w:top w:val="single" w:color="auto" w:sz="8" w:space="0"/>
              <w:left w:val="single" w:color="auto" w:sz="4" w:space="0"/>
              <w:bottom w:val="single" w:color="auto" w:sz="8" w:space="0"/>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855 890,0</w:t>
            </w:r>
          </w:p>
        </w:tc>
        <w:tc>
          <w:tcPr>
            <w:tcW w:w="759"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844 600,1</w:t>
            </w:r>
          </w:p>
        </w:tc>
        <w:tc>
          <w:tcPr>
            <w:tcW w:w="664"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910 890,0</w:t>
            </w:r>
          </w:p>
        </w:tc>
        <w:tc>
          <w:tcPr>
            <w:tcW w:w="827"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989 157,2</w:t>
            </w:r>
          </w:p>
        </w:tc>
      </w:tr>
      <w:tr>
        <w:tblPrEx>
          <w:tblCellMar>
            <w:top w:w="0" w:type="dxa"/>
            <w:left w:w="0" w:type="dxa"/>
            <w:bottom w:w="0" w:type="dxa"/>
            <w:right w:w="0" w:type="dxa"/>
          </w:tblCellMar>
        </w:tblPrEx>
        <w:trPr>
          <w:trHeight w:val="431" w:hRule="atLeast"/>
        </w:trPr>
        <w:tc>
          <w:tcPr>
            <w:tcW w:w="12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b w:val="0"/>
                <w:bCs w:val="0"/>
                <w:sz w:val="24"/>
                <w:szCs w:val="24"/>
              </w:rPr>
            </w:pPr>
            <w:r>
              <w:rPr>
                <w:b w:val="0"/>
                <w:bCs w:val="0"/>
                <w:sz w:val="24"/>
                <w:szCs w:val="24"/>
              </w:rPr>
              <w:t>Социальное обеспечение</w:t>
            </w:r>
          </w:p>
        </w:tc>
        <w:tc>
          <w:tcPr>
            <w:tcW w:w="744" w:type="pct"/>
            <w:tcBorders>
              <w:top w:val="nil"/>
              <w:left w:val="nil"/>
              <w:bottom w:val="single" w:color="auto" w:sz="8" w:space="0"/>
              <w:right w:val="single" w:color="auto" w:sz="4" w:space="0"/>
            </w:tcBorders>
            <w:tcMar>
              <w:top w:w="0" w:type="dxa"/>
              <w:left w:w="108" w:type="dxa"/>
              <w:bottom w:w="0" w:type="dxa"/>
              <w:right w:w="108" w:type="dxa"/>
            </w:tcMar>
            <w:vAlign w:val="bottom"/>
          </w:tcPr>
          <w:p>
            <w:pPr>
              <w:jc w:val="center"/>
              <w:textAlignment w:val="baseline"/>
              <w:rPr>
                <w:b w:val="0"/>
                <w:bCs w:val="0"/>
                <w:sz w:val="24"/>
                <w:szCs w:val="24"/>
              </w:rPr>
            </w:pPr>
            <w:r>
              <w:rPr>
                <w:b w:val="0"/>
                <w:bCs w:val="0"/>
                <w:sz w:val="24"/>
                <w:szCs w:val="24"/>
              </w:rPr>
              <w:t>261 484,09</w:t>
            </w:r>
          </w:p>
        </w:tc>
        <w:tc>
          <w:tcPr>
            <w:tcW w:w="727" w:type="pct"/>
            <w:tcBorders>
              <w:top w:val="single" w:color="auto" w:sz="8" w:space="0"/>
              <w:left w:val="single" w:color="auto" w:sz="4" w:space="0"/>
              <w:bottom w:val="single" w:color="auto" w:sz="8" w:space="0"/>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274 536,1</w:t>
            </w:r>
          </w:p>
        </w:tc>
        <w:tc>
          <w:tcPr>
            <w:tcW w:w="759"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298 757,9</w:t>
            </w:r>
          </w:p>
        </w:tc>
        <w:tc>
          <w:tcPr>
            <w:tcW w:w="664"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314 200,3</w:t>
            </w:r>
          </w:p>
        </w:tc>
        <w:tc>
          <w:tcPr>
            <w:tcW w:w="827"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323 379,7</w:t>
            </w:r>
          </w:p>
        </w:tc>
      </w:tr>
      <w:tr>
        <w:tblPrEx>
          <w:tblCellMar>
            <w:top w:w="0" w:type="dxa"/>
            <w:left w:w="0" w:type="dxa"/>
            <w:bottom w:w="0" w:type="dxa"/>
            <w:right w:w="0" w:type="dxa"/>
          </w:tblCellMar>
        </w:tblPrEx>
        <w:trPr>
          <w:trHeight w:val="383" w:hRule="atLeast"/>
        </w:trPr>
        <w:tc>
          <w:tcPr>
            <w:tcW w:w="12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b w:val="0"/>
                <w:bCs w:val="0"/>
                <w:sz w:val="24"/>
                <w:szCs w:val="24"/>
              </w:rPr>
            </w:pPr>
            <w:r>
              <w:rPr>
                <w:b w:val="0"/>
                <w:bCs w:val="0"/>
                <w:sz w:val="24"/>
                <w:szCs w:val="24"/>
              </w:rPr>
              <w:t>ЖКХ</w:t>
            </w:r>
          </w:p>
        </w:tc>
        <w:tc>
          <w:tcPr>
            <w:tcW w:w="744" w:type="pct"/>
            <w:tcBorders>
              <w:top w:val="nil"/>
              <w:left w:val="nil"/>
              <w:bottom w:val="single" w:color="auto" w:sz="8" w:space="0"/>
              <w:right w:val="single" w:color="auto" w:sz="4" w:space="0"/>
            </w:tcBorders>
            <w:tcMar>
              <w:top w:w="0" w:type="dxa"/>
              <w:left w:w="108" w:type="dxa"/>
              <w:bottom w:w="0" w:type="dxa"/>
              <w:right w:w="108" w:type="dxa"/>
            </w:tcMar>
            <w:vAlign w:val="bottom"/>
          </w:tcPr>
          <w:p>
            <w:pPr>
              <w:jc w:val="center"/>
              <w:textAlignment w:val="baseline"/>
              <w:rPr>
                <w:b w:val="0"/>
                <w:bCs w:val="0"/>
                <w:sz w:val="24"/>
                <w:szCs w:val="24"/>
              </w:rPr>
            </w:pPr>
            <w:r>
              <w:rPr>
                <w:b w:val="0"/>
                <w:bCs w:val="0"/>
                <w:sz w:val="24"/>
                <w:szCs w:val="24"/>
              </w:rPr>
              <w:t>117 390,51</w:t>
            </w:r>
          </w:p>
        </w:tc>
        <w:tc>
          <w:tcPr>
            <w:tcW w:w="727" w:type="pct"/>
            <w:tcBorders>
              <w:top w:val="single" w:color="auto" w:sz="8" w:space="0"/>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287 525,1</w:t>
            </w:r>
          </w:p>
        </w:tc>
        <w:tc>
          <w:tcPr>
            <w:tcW w:w="759"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281 548,2</w:t>
            </w:r>
          </w:p>
        </w:tc>
        <w:tc>
          <w:tcPr>
            <w:tcW w:w="664"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274 772,0</w:t>
            </w:r>
          </w:p>
        </w:tc>
        <w:tc>
          <w:tcPr>
            <w:tcW w:w="827"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391 859,6</w:t>
            </w:r>
          </w:p>
        </w:tc>
      </w:tr>
      <w:tr>
        <w:tblPrEx>
          <w:tblCellMar>
            <w:top w:w="0" w:type="dxa"/>
            <w:left w:w="0" w:type="dxa"/>
            <w:bottom w:w="0" w:type="dxa"/>
            <w:right w:w="0" w:type="dxa"/>
          </w:tblCellMar>
        </w:tblPrEx>
        <w:tc>
          <w:tcPr>
            <w:tcW w:w="127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b w:val="0"/>
                <w:bCs w:val="0"/>
                <w:sz w:val="24"/>
                <w:szCs w:val="24"/>
              </w:rPr>
            </w:pPr>
            <w:r>
              <w:rPr>
                <w:b w:val="0"/>
                <w:bCs w:val="0"/>
                <w:sz w:val="24"/>
                <w:szCs w:val="24"/>
              </w:rPr>
              <w:t>Культура</w:t>
            </w:r>
          </w:p>
        </w:tc>
        <w:tc>
          <w:tcPr>
            <w:tcW w:w="744" w:type="pct"/>
            <w:tcBorders>
              <w:top w:val="nil"/>
              <w:left w:val="nil"/>
              <w:bottom w:val="single" w:color="auto" w:sz="8" w:space="0"/>
              <w:right w:val="single" w:color="auto" w:sz="4" w:space="0"/>
            </w:tcBorders>
            <w:tcMar>
              <w:top w:w="0" w:type="dxa"/>
              <w:left w:w="108" w:type="dxa"/>
              <w:bottom w:w="0" w:type="dxa"/>
              <w:right w:w="108" w:type="dxa"/>
            </w:tcMar>
            <w:vAlign w:val="bottom"/>
          </w:tcPr>
          <w:p>
            <w:pPr>
              <w:jc w:val="center"/>
              <w:textAlignment w:val="baseline"/>
              <w:rPr>
                <w:b w:val="0"/>
                <w:bCs w:val="0"/>
                <w:sz w:val="24"/>
                <w:szCs w:val="24"/>
              </w:rPr>
            </w:pPr>
            <w:r>
              <w:rPr>
                <w:b w:val="0"/>
                <w:bCs w:val="0"/>
                <w:sz w:val="24"/>
                <w:szCs w:val="24"/>
              </w:rPr>
              <w:t>79 380,08</w:t>
            </w:r>
          </w:p>
        </w:tc>
        <w:tc>
          <w:tcPr>
            <w:tcW w:w="727" w:type="pct"/>
            <w:tcBorders>
              <w:top w:val="single" w:color="auto" w:sz="8" w:space="0"/>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80 413,1</w:t>
            </w:r>
          </w:p>
        </w:tc>
        <w:tc>
          <w:tcPr>
            <w:tcW w:w="759"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82 135,4</w:t>
            </w:r>
          </w:p>
        </w:tc>
        <w:tc>
          <w:tcPr>
            <w:tcW w:w="664"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108 316,1</w:t>
            </w:r>
          </w:p>
        </w:tc>
        <w:tc>
          <w:tcPr>
            <w:tcW w:w="827" w:type="pct"/>
            <w:tcBorders>
              <w:top w:val="nil"/>
              <w:left w:val="single" w:color="auto" w:sz="4" w:space="0"/>
              <w:bottom w:val="single" w:color="auto" w:sz="8" w:space="0"/>
              <w:right w:val="single" w:color="auto" w:sz="4" w:space="0"/>
            </w:tcBorders>
            <w:vAlign w:val="bottom"/>
          </w:tcPr>
          <w:p>
            <w:pPr>
              <w:jc w:val="center"/>
              <w:textAlignment w:val="baseline"/>
              <w:rPr>
                <w:b w:val="0"/>
                <w:bCs w:val="0"/>
                <w:sz w:val="24"/>
                <w:szCs w:val="24"/>
              </w:rPr>
            </w:pPr>
            <w:r>
              <w:rPr>
                <w:b w:val="0"/>
                <w:bCs w:val="0"/>
                <w:sz w:val="24"/>
                <w:szCs w:val="24"/>
              </w:rPr>
              <w:t>230 198,8</w:t>
            </w:r>
          </w:p>
        </w:tc>
      </w:tr>
      <w:tr>
        <w:tblPrEx>
          <w:tblCellMar>
            <w:top w:w="0" w:type="dxa"/>
            <w:left w:w="0" w:type="dxa"/>
            <w:bottom w:w="0" w:type="dxa"/>
            <w:right w:w="0" w:type="dxa"/>
          </w:tblCellMar>
        </w:tblPrEx>
        <w:trPr>
          <w:trHeight w:val="648" w:hRule="atLeast"/>
        </w:trPr>
        <w:tc>
          <w:tcPr>
            <w:tcW w:w="1275" w:type="pct"/>
            <w:tcBorders>
              <w:top w:val="nil"/>
              <w:left w:val="single" w:color="auto" w:sz="8" w:space="0"/>
              <w:bottom w:val="nil"/>
              <w:right w:val="single" w:color="auto" w:sz="8" w:space="0"/>
            </w:tcBorders>
            <w:tcMar>
              <w:top w:w="0" w:type="dxa"/>
              <w:left w:w="108" w:type="dxa"/>
              <w:bottom w:w="0" w:type="dxa"/>
              <w:right w:w="108" w:type="dxa"/>
            </w:tcMar>
          </w:tcPr>
          <w:p>
            <w:pPr>
              <w:jc w:val="center"/>
              <w:textAlignment w:val="baseline"/>
              <w:rPr>
                <w:b w:val="0"/>
                <w:bCs w:val="0"/>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410845</wp:posOffset>
                      </wp:positionV>
                      <wp:extent cx="6078220" cy="5715"/>
                      <wp:effectExtent l="0" t="0" r="0" b="0"/>
                      <wp:wrapNone/>
                      <wp:docPr id="11" name="Прямое соединение 11"/>
                      <wp:cNvGraphicFramePr/>
                      <a:graphic xmlns:a="http://schemas.openxmlformats.org/drawingml/2006/main">
                        <a:graphicData uri="http://schemas.microsoft.com/office/word/2010/wordprocessingShape">
                          <wps:wsp>
                            <wps:cNvCnPr/>
                            <wps:spPr>
                              <a:xfrm flipV="1">
                                <a:off x="1009650" y="4779010"/>
                                <a:ext cx="607822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55pt;margin-top:32.35pt;height:0.45pt;width:478.6pt;z-index:251662336;mso-width-relative:page;mso-height-relative:page;" filled="f" stroked="t" coordsize="21600,21600" o:gfxdata="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WbXrXAAAACQEAAA8AAAAA&#10;AAAAAQAgAAAAIgAAAGRycy9kb3ducmV2LnhtbFBLAQIUABQAAAAIAIdO4kBlv6LsFQIAAAAEAAAO&#10;AAAAAAAAAAEAIAAAACYBAABkcnMvZTJvRG9jLnhtbFBLBQYAAAAABgAGAFkBAACtBQAAAAA=&#10;">
                      <v:fill on="f" focussize="0,0"/>
                      <v:stroke color="#000000 [3200]" joinstyle="round"/>
                      <v:imagedata o:title=""/>
                      <o:lock v:ext="edit" aspectratio="f"/>
                    </v:line>
                  </w:pict>
                </mc:Fallback>
              </mc:AlternateContent>
            </w:r>
            <w:r>
              <w:rPr>
                <w:b w:val="0"/>
                <w:bCs w:val="0"/>
                <w:sz w:val="24"/>
                <w:szCs w:val="24"/>
              </w:rPr>
              <w:t>Физическая культура</w:t>
            </w:r>
            <w:r>
              <w:rPr>
                <w:rFonts w:hint="default"/>
                <w:b w:val="0"/>
                <w:bCs w:val="0"/>
                <w:sz w:val="24"/>
                <w:szCs w:val="24"/>
                <w:lang w:val="ru-RU"/>
              </w:rPr>
              <w:t xml:space="preserve"> </w:t>
            </w:r>
            <w:r>
              <w:rPr>
                <w:b w:val="0"/>
                <w:bCs w:val="0"/>
                <w:sz w:val="24"/>
                <w:szCs w:val="24"/>
              </w:rPr>
              <w:t>и спорт</w:t>
            </w:r>
          </w:p>
        </w:tc>
        <w:tc>
          <w:tcPr>
            <w:tcW w:w="744" w:type="pct"/>
            <w:tcBorders>
              <w:top w:val="nil"/>
              <w:left w:val="nil"/>
              <w:bottom w:val="nil"/>
              <w:right w:val="single" w:color="auto" w:sz="4" w:space="0"/>
            </w:tcBorders>
            <w:tcMar>
              <w:top w:w="0" w:type="dxa"/>
              <w:left w:w="108" w:type="dxa"/>
              <w:bottom w:w="0" w:type="dxa"/>
              <w:right w:w="108" w:type="dxa"/>
            </w:tcMar>
            <w:vAlign w:val="bottom"/>
          </w:tcPr>
          <w:p>
            <w:pPr>
              <w:jc w:val="center"/>
              <w:textAlignment w:val="baseline"/>
              <w:rPr>
                <w:b w:val="0"/>
                <w:bCs w:val="0"/>
                <w:sz w:val="24"/>
                <w:szCs w:val="24"/>
              </w:rPr>
            </w:pPr>
            <w:r>
              <w:rPr>
                <w:b w:val="0"/>
                <w:bCs w:val="0"/>
                <w:sz w:val="24"/>
                <w:szCs w:val="24"/>
              </w:rPr>
              <w:t>63 548,30</w:t>
            </w:r>
          </w:p>
        </w:tc>
        <w:tc>
          <w:tcPr>
            <w:tcW w:w="727" w:type="pct"/>
            <w:tcBorders>
              <w:top w:val="single" w:color="auto" w:sz="8" w:space="0"/>
              <w:left w:val="single" w:color="auto" w:sz="4" w:space="0"/>
              <w:bottom w:val="single" w:color="auto" w:sz="8" w:space="0"/>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29 345,3</w:t>
            </w:r>
          </w:p>
        </w:tc>
        <w:tc>
          <w:tcPr>
            <w:tcW w:w="759" w:type="pct"/>
            <w:tcBorders>
              <w:top w:val="nil"/>
              <w:left w:val="single" w:color="auto" w:sz="4" w:space="0"/>
              <w:bottom w:val="nil"/>
              <w:right w:val="single" w:color="auto" w:sz="4" w:space="0"/>
            </w:tcBorders>
            <w:vAlign w:val="bottom"/>
          </w:tcPr>
          <w:p>
            <w:pPr>
              <w:jc w:val="center"/>
              <w:textAlignment w:val="baseline"/>
              <w:rPr>
                <w:b w:val="0"/>
                <w:bCs w:val="0"/>
                <w:sz w:val="24"/>
                <w:szCs w:val="24"/>
              </w:rPr>
            </w:pPr>
          </w:p>
          <w:p>
            <w:pPr>
              <w:jc w:val="center"/>
              <w:textAlignment w:val="baseline"/>
              <w:rPr>
                <w:b w:val="0"/>
                <w:bCs w:val="0"/>
                <w:sz w:val="24"/>
                <w:szCs w:val="24"/>
              </w:rPr>
            </w:pPr>
            <w:r>
              <w:rPr>
                <w:b w:val="0"/>
                <w:bCs w:val="0"/>
                <w:sz w:val="24"/>
                <w:szCs w:val="24"/>
              </w:rPr>
              <w:t>37 597,3</w:t>
            </w:r>
          </w:p>
        </w:tc>
        <w:tc>
          <w:tcPr>
            <w:tcW w:w="664" w:type="pct"/>
            <w:tcBorders>
              <w:top w:val="nil"/>
              <w:left w:val="single" w:color="auto" w:sz="4" w:space="0"/>
              <w:bottom w:val="nil"/>
              <w:right w:val="single" w:color="auto" w:sz="4" w:space="0"/>
            </w:tcBorders>
            <w:vAlign w:val="bottom"/>
          </w:tcPr>
          <w:p>
            <w:pPr>
              <w:jc w:val="center"/>
              <w:textAlignment w:val="baseline"/>
              <w:rPr>
                <w:b w:val="0"/>
                <w:bCs w:val="0"/>
                <w:sz w:val="24"/>
                <w:szCs w:val="24"/>
              </w:rPr>
            </w:pPr>
            <w:r>
              <w:rPr>
                <w:b w:val="0"/>
                <w:bCs w:val="0"/>
                <w:sz w:val="24"/>
                <w:szCs w:val="24"/>
              </w:rPr>
              <w:t>38 469,9</w:t>
            </w:r>
          </w:p>
        </w:tc>
        <w:tc>
          <w:tcPr>
            <w:tcW w:w="827" w:type="pct"/>
            <w:tcBorders>
              <w:top w:val="nil"/>
              <w:left w:val="single" w:color="auto" w:sz="4" w:space="0"/>
              <w:bottom w:val="nil"/>
              <w:right w:val="single" w:color="auto" w:sz="4" w:space="0"/>
            </w:tcBorders>
            <w:vAlign w:val="bottom"/>
          </w:tcPr>
          <w:p>
            <w:pPr>
              <w:jc w:val="center"/>
              <w:textAlignment w:val="baseline"/>
              <w:rPr>
                <w:b w:val="0"/>
                <w:bCs w:val="0"/>
                <w:sz w:val="24"/>
                <w:szCs w:val="24"/>
              </w:rPr>
            </w:pPr>
            <w:r>
              <w:rPr>
                <w:b w:val="0"/>
                <w:bCs w:val="0"/>
                <w:sz w:val="24"/>
                <w:szCs w:val="24"/>
              </w:rPr>
              <w:t>48 975,9</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8"/>
          <w:szCs w:val="28"/>
          <w:lang w:val="ru-RU"/>
        </w:rPr>
      </w:pPr>
    </w:p>
    <w:tbl>
      <w:tblPr>
        <w:tblStyle w:val="8"/>
        <w:tblW w:w="4962" w:type="pct"/>
        <w:tblInd w:w="0" w:type="dxa"/>
        <w:tblLayout w:type="fixed"/>
        <w:tblCellMar>
          <w:top w:w="0" w:type="dxa"/>
          <w:left w:w="0" w:type="dxa"/>
          <w:bottom w:w="0" w:type="dxa"/>
          <w:right w:w="0" w:type="dxa"/>
        </w:tblCellMar>
      </w:tblPr>
      <w:tblGrid>
        <w:gridCol w:w="2354"/>
        <w:gridCol w:w="1049"/>
        <w:gridCol w:w="994"/>
        <w:gridCol w:w="1160"/>
        <w:gridCol w:w="1643"/>
        <w:gridCol w:w="2206"/>
      </w:tblGrid>
      <w:tr>
        <w:tblPrEx>
          <w:tblCellMar>
            <w:top w:w="0" w:type="dxa"/>
            <w:left w:w="0" w:type="dxa"/>
            <w:bottom w:w="0" w:type="dxa"/>
            <w:right w:w="0" w:type="dxa"/>
          </w:tblCellMar>
        </w:tblPrEx>
        <w:trPr>
          <w:trHeight w:val="98" w:hRule="atLeast"/>
        </w:trPr>
        <w:tc>
          <w:tcPr>
            <w:tcW w:w="125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rFonts w:hint="default"/>
                <w:b w:val="0"/>
                <w:bCs w:val="0"/>
                <w:sz w:val="24"/>
                <w:szCs w:val="24"/>
                <w:lang w:val="ru-RU"/>
              </w:rPr>
            </w:pPr>
            <w:r>
              <w:rPr>
                <w:b w:val="0"/>
                <w:bCs w:val="0"/>
                <w:sz w:val="24"/>
                <w:szCs w:val="24"/>
                <w:lang w:val="ru-RU"/>
              </w:rPr>
              <w:t>Отрасль</w:t>
            </w:r>
          </w:p>
        </w:tc>
        <w:tc>
          <w:tcPr>
            <w:tcW w:w="3748" w:type="pct"/>
            <w:gridSpan w:val="5"/>
            <w:tcBorders>
              <w:top w:val="single" w:color="auto" w:sz="8" w:space="0"/>
              <w:left w:val="nil"/>
              <w:bottom w:val="single" w:color="auto" w:sz="8" w:space="0"/>
              <w:right w:val="single" w:color="auto" w:sz="8" w:space="0"/>
            </w:tcBorders>
          </w:tcPr>
          <w:p>
            <w:pPr>
              <w:jc w:val="center"/>
              <w:textAlignment w:val="baseline"/>
              <w:rPr>
                <w:rFonts w:hint="default"/>
                <w:b w:val="0"/>
                <w:bCs w:val="0"/>
                <w:sz w:val="24"/>
                <w:szCs w:val="24"/>
                <w:lang w:val="ru-RU"/>
              </w:rPr>
            </w:pPr>
            <w:r>
              <w:rPr>
                <w:b w:val="0"/>
                <w:bCs w:val="0"/>
                <w:sz w:val="24"/>
                <w:szCs w:val="24"/>
              </w:rPr>
              <w:t>Доля в общем объ</w:t>
            </w:r>
            <w:r>
              <w:rPr>
                <w:b w:val="0"/>
                <w:bCs w:val="0"/>
                <w:sz w:val="24"/>
                <w:szCs w:val="24"/>
                <w:lang w:val="ru-RU"/>
              </w:rPr>
              <w:t>ё</w:t>
            </w:r>
            <w:r>
              <w:rPr>
                <w:b w:val="0"/>
                <w:bCs w:val="0"/>
                <w:sz w:val="24"/>
                <w:szCs w:val="24"/>
              </w:rPr>
              <w:t xml:space="preserve">ме </w:t>
            </w:r>
            <w:r>
              <w:rPr>
                <w:rFonts w:hint="default"/>
                <w:b w:val="0"/>
                <w:bCs w:val="0"/>
                <w:sz w:val="24"/>
                <w:szCs w:val="24"/>
                <w:lang w:val="ru-RU"/>
              </w:rPr>
              <w:t xml:space="preserve"> </w:t>
            </w:r>
            <w:r>
              <w:rPr>
                <w:b w:val="0"/>
                <w:bCs w:val="0"/>
                <w:sz w:val="24"/>
                <w:szCs w:val="24"/>
              </w:rPr>
              <w:t>расходов</w:t>
            </w:r>
            <w:r>
              <w:rPr>
                <w:rFonts w:hint="default"/>
                <w:b w:val="0"/>
                <w:bCs w:val="0"/>
                <w:sz w:val="24"/>
                <w:szCs w:val="24"/>
                <w:lang w:val="ru-RU"/>
              </w:rPr>
              <w:t xml:space="preserve"> </w:t>
            </w:r>
            <w:r>
              <w:rPr>
                <w:b w:val="0"/>
                <w:bCs w:val="0"/>
                <w:sz w:val="24"/>
                <w:szCs w:val="24"/>
              </w:rPr>
              <w:t>бюджета</w:t>
            </w:r>
            <w:r>
              <w:rPr>
                <w:rFonts w:hint="default"/>
                <w:b w:val="0"/>
                <w:bCs w:val="0"/>
                <w:sz w:val="24"/>
                <w:szCs w:val="24"/>
                <w:lang w:val="ru-RU"/>
              </w:rPr>
              <w:t xml:space="preserve"> (</w:t>
            </w:r>
            <w:r>
              <w:rPr>
                <w:b w:val="0"/>
                <w:bCs w:val="0"/>
                <w:sz w:val="24"/>
                <w:szCs w:val="24"/>
              </w:rPr>
              <w:t>%</w:t>
            </w:r>
            <w:r>
              <w:rPr>
                <w:rFonts w:hint="default"/>
                <w:b w:val="0"/>
                <w:bCs w:val="0"/>
                <w:sz w:val="24"/>
                <w:szCs w:val="24"/>
                <w:lang w:val="ru-RU"/>
              </w:rPr>
              <w:t>)</w:t>
            </w:r>
          </w:p>
        </w:tc>
      </w:tr>
      <w:tr>
        <w:tblPrEx>
          <w:tblCellMar>
            <w:top w:w="0" w:type="dxa"/>
            <w:left w:w="0" w:type="dxa"/>
            <w:bottom w:w="0" w:type="dxa"/>
            <w:right w:w="0" w:type="dxa"/>
          </w:tblCellMar>
        </w:tblPrEx>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hint="default"/>
                <w:b w:val="0"/>
                <w:bCs w:val="0"/>
                <w:i/>
                <w:iCs/>
                <w:sz w:val="24"/>
                <w:szCs w:val="24"/>
                <w:lang w:val="ru-RU"/>
              </w:rPr>
            </w:pPr>
            <w:r>
              <w:rPr>
                <w:b w:val="0"/>
                <w:bCs w:val="0"/>
                <w:i/>
                <w:iCs/>
                <w:sz w:val="24"/>
                <w:szCs w:val="24"/>
                <w:lang w:val="ru-RU"/>
              </w:rPr>
              <w:t>годы</w:t>
            </w:r>
          </w:p>
        </w:tc>
        <w:tc>
          <w:tcPr>
            <w:tcW w:w="557" w:type="pct"/>
            <w:tcBorders>
              <w:top w:val="nil"/>
              <w:left w:val="nil"/>
              <w:bottom w:val="single" w:color="auto" w:sz="8" w:space="0"/>
              <w:right w:val="single" w:color="auto" w:sz="8" w:space="0"/>
            </w:tcBorders>
            <w:vAlign w:val="center"/>
          </w:tcPr>
          <w:p>
            <w:pPr>
              <w:jc w:val="center"/>
              <w:textAlignment w:val="baseline"/>
              <w:rPr>
                <w:b w:val="0"/>
                <w:bCs w:val="0"/>
                <w:i/>
                <w:iCs/>
                <w:sz w:val="24"/>
                <w:szCs w:val="24"/>
              </w:rPr>
            </w:pPr>
            <w:r>
              <w:rPr>
                <w:b w:val="0"/>
                <w:bCs w:val="0"/>
                <w:i/>
                <w:iCs/>
                <w:sz w:val="24"/>
                <w:szCs w:val="24"/>
              </w:rPr>
              <w:t>2018</w:t>
            </w:r>
          </w:p>
        </w:tc>
        <w:tc>
          <w:tcPr>
            <w:tcW w:w="528" w:type="pct"/>
            <w:tcBorders>
              <w:top w:val="nil"/>
              <w:left w:val="nil"/>
              <w:bottom w:val="single" w:color="auto" w:sz="8" w:space="0"/>
              <w:right w:val="single" w:color="auto" w:sz="8" w:space="0"/>
            </w:tcBorders>
          </w:tcPr>
          <w:p>
            <w:pPr>
              <w:jc w:val="center"/>
              <w:textAlignment w:val="baseline"/>
              <w:rPr>
                <w:b w:val="0"/>
                <w:bCs w:val="0"/>
                <w:i/>
                <w:iCs/>
                <w:sz w:val="24"/>
                <w:szCs w:val="24"/>
              </w:rPr>
            </w:pPr>
            <w:r>
              <w:rPr>
                <w:b w:val="0"/>
                <w:bCs w:val="0"/>
                <w:i/>
                <w:iCs/>
                <w:sz w:val="24"/>
                <w:szCs w:val="24"/>
              </w:rPr>
              <w:t>2019</w:t>
            </w:r>
          </w:p>
        </w:tc>
        <w:tc>
          <w:tcPr>
            <w:tcW w:w="616" w:type="pct"/>
            <w:tcBorders>
              <w:top w:val="nil"/>
              <w:left w:val="nil"/>
              <w:bottom w:val="single" w:color="auto" w:sz="8" w:space="0"/>
              <w:right w:val="single" w:color="auto" w:sz="8" w:space="0"/>
            </w:tcBorders>
          </w:tcPr>
          <w:p>
            <w:pPr>
              <w:jc w:val="center"/>
              <w:textAlignment w:val="baseline"/>
              <w:rPr>
                <w:b w:val="0"/>
                <w:bCs w:val="0"/>
                <w:i/>
                <w:iCs/>
                <w:sz w:val="24"/>
                <w:szCs w:val="24"/>
              </w:rPr>
            </w:pPr>
            <w:r>
              <w:rPr>
                <w:b w:val="0"/>
                <w:bCs w:val="0"/>
                <w:i/>
                <w:iCs/>
                <w:sz w:val="24"/>
                <w:szCs w:val="24"/>
              </w:rPr>
              <w:t>2020</w:t>
            </w:r>
          </w:p>
        </w:tc>
        <w:tc>
          <w:tcPr>
            <w:tcW w:w="873" w:type="pct"/>
            <w:tcBorders>
              <w:top w:val="nil"/>
              <w:left w:val="nil"/>
              <w:bottom w:val="single" w:color="auto" w:sz="8" w:space="0"/>
              <w:right w:val="single" w:color="auto" w:sz="8" w:space="0"/>
            </w:tcBorders>
          </w:tcPr>
          <w:p>
            <w:pPr>
              <w:jc w:val="center"/>
              <w:textAlignment w:val="baseline"/>
              <w:rPr>
                <w:b w:val="0"/>
                <w:bCs w:val="0"/>
                <w:i/>
                <w:iCs/>
                <w:sz w:val="24"/>
                <w:szCs w:val="24"/>
              </w:rPr>
            </w:pPr>
            <w:r>
              <w:rPr>
                <w:b w:val="0"/>
                <w:bCs w:val="0"/>
                <w:i/>
                <w:iCs/>
                <w:sz w:val="24"/>
                <w:szCs w:val="24"/>
              </w:rPr>
              <w:t>2021</w:t>
            </w:r>
          </w:p>
        </w:tc>
        <w:tc>
          <w:tcPr>
            <w:tcW w:w="1172" w:type="pct"/>
            <w:tcBorders>
              <w:top w:val="nil"/>
              <w:left w:val="nil"/>
              <w:bottom w:val="single" w:color="auto" w:sz="8" w:space="0"/>
              <w:right w:val="single" w:color="auto" w:sz="8" w:space="0"/>
            </w:tcBorders>
          </w:tcPr>
          <w:p>
            <w:pPr>
              <w:jc w:val="center"/>
              <w:textAlignment w:val="baseline"/>
              <w:rPr>
                <w:b w:val="0"/>
                <w:bCs w:val="0"/>
                <w:i/>
                <w:iCs/>
                <w:sz w:val="24"/>
                <w:szCs w:val="24"/>
              </w:rPr>
            </w:pPr>
            <w:r>
              <w:rPr>
                <w:b w:val="0"/>
                <w:bCs w:val="0"/>
                <w:i/>
                <w:iCs/>
                <w:sz w:val="24"/>
                <w:szCs w:val="24"/>
              </w:rPr>
              <w:t>2022</w:t>
            </w:r>
          </w:p>
        </w:tc>
      </w:tr>
      <w:tr>
        <w:tblPrEx>
          <w:tblCellMar>
            <w:top w:w="0" w:type="dxa"/>
            <w:left w:w="0" w:type="dxa"/>
            <w:bottom w:w="0" w:type="dxa"/>
            <w:right w:w="0" w:type="dxa"/>
          </w:tblCellMar>
        </w:tblPrEx>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b w:val="0"/>
                <w:bCs w:val="0"/>
                <w:sz w:val="24"/>
                <w:szCs w:val="24"/>
              </w:rPr>
            </w:pPr>
            <w:r>
              <w:rPr>
                <w:b w:val="0"/>
                <w:bCs w:val="0"/>
                <w:sz w:val="24"/>
                <w:szCs w:val="24"/>
              </w:rPr>
              <w:t>Образование</w:t>
            </w:r>
          </w:p>
        </w:tc>
        <w:tc>
          <w:tcPr>
            <w:tcW w:w="557" w:type="pct"/>
            <w:tcBorders>
              <w:top w:val="nil"/>
              <w:left w:val="nil"/>
              <w:bottom w:val="single" w:color="auto" w:sz="8" w:space="0"/>
              <w:right w:val="single" w:color="auto" w:sz="8" w:space="0"/>
            </w:tcBorders>
            <w:vAlign w:val="bottom"/>
          </w:tcPr>
          <w:p>
            <w:pPr>
              <w:ind w:firstLine="360" w:firstLineChars="150"/>
              <w:jc w:val="both"/>
              <w:textAlignment w:val="baseline"/>
              <w:rPr>
                <w:b w:val="0"/>
                <w:bCs w:val="0"/>
                <w:sz w:val="24"/>
                <w:szCs w:val="24"/>
              </w:rPr>
            </w:pPr>
            <w:r>
              <w:rPr>
                <w:b w:val="0"/>
                <w:bCs w:val="0"/>
                <w:sz w:val="24"/>
                <w:szCs w:val="24"/>
              </w:rPr>
              <w:t>50,4</w:t>
            </w:r>
          </w:p>
        </w:tc>
        <w:tc>
          <w:tcPr>
            <w:tcW w:w="528" w:type="pct"/>
            <w:tcBorders>
              <w:top w:val="nil"/>
              <w:left w:val="nil"/>
              <w:bottom w:val="single" w:color="auto" w:sz="8" w:space="0"/>
              <w:right w:val="single" w:color="auto" w:sz="8" w:space="0"/>
            </w:tcBorders>
            <w:vAlign w:val="bottom"/>
          </w:tcPr>
          <w:p>
            <w:pPr>
              <w:ind w:firstLine="240" w:firstLineChars="100"/>
              <w:jc w:val="both"/>
              <w:textAlignment w:val="baseline"/>
              <w:rPr>
                <w:b w:val="0"/>
                <w:bCs w:val="0"/>
                <w:sz w:val="24"/>
                <w:szCs w:val="24"/>
              </w:rPr>
            </w:pPr>
            <w:r>
              <w:rPr>
                <w:b w:val="0"/>
                <w:bCs w:val="0"/>
                <w:sz w:val="24"/>
                <w:szCs w:val="24"/>
              </w:rPr>
              <w:t>50,5</w:t>
            </w:r>
          </w:p>
        </w:tc>
        <w:tc>
          <w:tcPr>
            <w:tcW w:w="616" w:type="pct"/>
            <w:tcBorders>
              <w:top w:val="nil"/>
              <w:left w:val="nil"/>
              <w:bottom w:val="single" w:color="auto" w:sz="8" w:space="0"/>
              <w:right w:val="single" w:color="auto" w:sz="8" w:space="0"/>
            </w:tcBorders>
            <w:vAlign w:val="bottom"/>
          </w:tcPr>
          <w:p>
            <w:pPr>
              <w:ind w:firstLine="360" w:firstLineChars="150"/>
              <w:jc w:val="both"/>
              <w:textAlignment w:val="baseline"/>
              <w:rPr>
                <w:b w:val="0"/>
                <w:bCs w:val="0"/>
                <w:sz w:val="24"/>
                <w:szCs w:val="24"/>
              </w:rPr>
            </w:pPr>
            <w:r>
              <w:rPr>
                <w:b w:val="0"/>
                <w:bCs w:val="0"/>
                <w:sz w:val="24"/>
                <w:szCs w:val="24"/>
              </w:rPr>
              <w:t>48,2</w:t>
            </w:r>
          </w:p>
        </w:tc>
        <w:tc>
          <w:tcPr>
            <w:tcW w:w="873" w:type="pct"/>
            <w:tcBorders>
              <w:top w:val="nil"/>
              <w:left w:val="nil"/>
              <w:bottom w:val="single" w:color="auto" w:sz="8" w:space="0"/>
              <w:right w:val="single" w:color="auto" w:sz="8" w:space="0"/>
            </w:tcBorders>
            <w:vAlign w:val="bottom"/>
          </w:tcPr>
          <w:p>
            <w:pPr>
              <w:jc w:val="center"/>
              <w:textAlignment w:val="baseline"/>
              <w:rPr>
                <w:b w:val="0"/>
                <w:bCs w:val="0"/>
                <w:sz w:val="24"/>
                <w:szCs w:val="24"/>
              </w:rPr>
            </w:pPr>
            <w:r>
              <w:rPr>
                <w:b w:val="0"/>
                <w:bCs w:val="0"/>
                <w:sz w:val="24"/>
                <w:szCs w:val="24"/>
              </w:rPr>
              <w:t>47,9</w:t>
            </w:r>
          </w:p>
        </w:tc>
        <w:tc>
          <w:tcPr>
            <w:tcW w:w="1172" w:type="pct"/>
            <w:tcBorders>
              <w:top w:val="nil"/>
              <w:left w:val="nil"/>
              <w:bottom w:val="single" w:color="auto" w:sz="8" w:space="0"/>
              <w:right w:val="single" w:color="auto" w:sz="8" w:space="0"/>
            </w:tcBorders>
            <w:vAlign w:val="bottom"/>
          </w:tcPr>
          <w:p>
            <w:pPr>
              <w:jc w:val="center"/>
              <w:textAlignment w:val="baseline"/>
              <w:rPr>
                <w:b w:val="0"/>
                <w:bCs w:val="0"/>
                <w:sz w:val="24"/>
                <w:szCs w:val="24"/>
              </w:rPr>
            </w:pPr>
            <w:r>
              <w:rPr>
                <w:b w:val="0"/>
                <w:bCs w:val="0"/>
                <w:sz w:val="24"/>
                <w:szCs w:val="24"/>
              </w:rPr>
              <w:t>44,5</w:t>
            </w:r>
          </w:p>
        </w:tc>
      </w:tr>
      <w:tr>
        <w:tblPrEx>
          <w:tblCellMar>
            <w:top w:w="0" w:type="dxa"/>
            <w:left w:w="0" w:type="dxa"/>
            <w:bottom w:w="0" w:type="dxa"/>
            <w:right w:w="0" w:type="dxa"/>
          </w:tblCellMar>
        </w:tblPrEx>
        <w:trPr>
          <w:trHeight w:val="90" w:hRule="atLeast"/>
        </w:trPr>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sz w:val="24"/>
                <w:szCs w:val="24"/>
              </w:rPr>
            </w:pPr>
            <w:r>
              <w:rPr>
                <w:sz w:val="24"/>
                <w:szCs w:val="24"/>
              </w:rPr>
              <w:t>Социальное обеспечение</w:t>
            </w:r>
          </w:p>
        </w:tc>
        <w:tc>
          <w:tcPr>
            <w:tcW w:w="557" w:type="pct"/>
            <w:tcBorders>
              <w:top w:val="nil"/>
              <w:left w:val="nil"/>
              <w:bottom w:val="single" w:color="auto" w:sz="8" w:space="0"/>
              <w:right w:val="single" w:color="auto" w:sz="8" w:space="0"/>
            </w:tcBorders>
            <w:vAlign w:val="bottom"/>
          </w:tcPr>
          <w:p>
            <w:pPr>
              <w:ind w:firstLine="360" w:firstLineChars="150"/>
              <w:jc w:val="both"/>
              <w:textAlignment w:val="baseline"/>
              <w:rPr>
                <w:sz w:val="24"/>
                <w:szCs w:val="24"/>
              </w:rPr>
            </w:pPr>
            <w:r>
              <w:rPr>
                <w:sz w:val="24"/>
                <w:szCs w:val="24"/>
              </w:rPr>
              <w:t>18,9</w:t>
            </w:r>
          </w:p>
        </w:tc>
        <w:tc>
          <w:tcPr>
            <w:tcW w:w="528"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16,2</w:t>
            </w:r>
          </w:p>
        </w:tc>
        <w:tc>
          <w:tcPr>
            <w:tcW w:w="616" w:type="pct"/>
            <w:tcBorders>
              <w:top w:val="nil"/>
              <w:left w:val="nil"/>
              <w:bottom w:val="single" w:color="auto" w:sz="8" w:space="0"/>
              <w:right w:val="single" w:color="auto" w:sz="8" w:space="0"/>
            </w:tcBorders>
            <w:vAlign w:val="bottom"/>
          </w:tcPr>
          <w:p>
            <w:pPr>
              <w:jc w:val="center"/>
              <w:textAlignment w:val="baseline"/>
              <w:rPr>
                <w:sz w:val="24"/>
                <w:szCs w:val="24"/>
              </w:rPr>
            </w:pPr>
          </w:p>
          <w:p>
            <w:pPr>
              <w:jc w:val="center"/>
              <w:textAlignment w:val="baseline"/>
              <w:rPr>
                <w:sz w:val="24"/>
                <w:szCs w:val="24"/>
              </w:rPr>
            </w:pPr>
            <w:r>
              <w:rPr>
                <w:sz w:val="24"/>
                <w:szCs w:val="24"/>
              </w:rPr>
              <w:t>17,1</w:t>
            </w:r>
          </w:p>
        </w:tc>
        <w:tc>
          <w:tcPr>
            <w:tcW w:w="873"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16,5</w:t>
            </w:r>
          </w:p>
        </w:tc>
        <w:tc>
          <w:tcPr>
            <w:tcW w:w="1172"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14,5</w:t>
            </w:r>
          </w:p>
        </w:tc>
      </w:tr>
      <w:tr>
        <w:tblPrEx>
          <w:tblCellMar>
            <w:top w:w="0" w:type="dxa"/>
            <w:left w:w="0" w:type="dxa"/>
            <w:bottom w:w="0" w:type="dxa"/>
            <w:right w:w="0" w:type="dxa"/>
          </w:tblCellMar>
        </w:tblPrEx>
        <w:trPr>
          <w:trHeight w:val="142" w:hRule="atLeast"/>
        </w:trPr>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sz w:val="24"/>
                <w:szCs w:val="24"/>
              </w:rPr>
            </w:pPr>
            <w:r>
              <w:rPr>
                <w:sz w:val="24"/>
                <w:szCs w:val="24"/>
              </w:rPr>
              <w:t>ЖКХ</w:t>
            </w:r>
          </w:p>
        </w:tc>
        <w:tc>
          <w:tcPr>
            <w:tcW w:w="557"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8,5</w:t>
            </w:r>
          </w:p>
        </w:tc>
        <w:tc>
          <w:tcPr>
            <w:tcW w:w="528"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17,0</w:t>
            </w:r>
          </w:p>
        </w:tc>
        <w:tc>
          <w:tcPr>
            <w:tcW w:w="616"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16,1</w:t>
            </w:r>
          </w:p>
        </w:tc>
        <w:tc>
          <w:tcPr>
            <w:tcW w:w="873"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14,4</w:t>
            </w:r>
          </w:p>
        </w:tc>
        <w:tc>
          <w:tcPr>
            <w:tcW w:w="1172"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17,6</w:t>
            </w:r>
          </w:p>
        </w:tc>
      </w:tr>
      <w:tr>
        <w:tblPrEx>
          <w:tblCellMar>
            <w:top w:w="0" w:type="dxa"/>
            <w:left w:w="0" w:type="dxa"/>
            <w:bottom w:w="0" w:type="dxa"/>
            <w:right w:w="0" w:type="dxa"/>
          </w:tblCellMar>
        </w:tblPrEx>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sz w:val="24"/>
                <w:szCs w:val="24"/>
              </w:rPr>
            </w:pPr>
            <w:r>
              <w:rPr>
                <w:sz w:val="24"/>
                <w:szCs w:val="24"/>
              </w:rPr>
              <w:t>Культура</w:t>
            </w:r>
          </w:p>
        </w:tc>
        <w:tc>
          <w:tcPr>
            <w:tcW w:w="557"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5,7</w:t>
            </w:r>
          </w:p>
        </w:tc>
        <w:tc>
          <w:tcPr>
            <w:tcW w:w="528"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4,7</w:t>
            </w:r>
          </w:p>
        </w:tc>
        <w:tc>
          <w:tcPr>
            <w:tcW w:w="616"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4,7</w:t>
            </w:r>
          </w:p>
        </w:tc>
        <w:tc>
          <w:tcPr>
            <w:tcW w:w="873"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5,7</w:t>
            </w:r>
          </w:p>
        </w:tc>
        <w:tc>
          <w:tcPr>
            <w:tcW w:w="1172"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10,3</w:t>
            </w:r>
          </w:p>
        </w:tc>
      </w:tr>
      <w:tr>
        <w:tblPrEx>
          <w:tblCellMar>
            <w:top w:w="0" w:type="dxa"/>
            <w:left w:w="0" w:type="dxa"/>
            <w:bottom w:w="0" w:type="dxa"/>
            <w:right w:w="0" w:type="dxa"/>
          </w:tblCellMar>
        </w:tblPrEx>
        <w:trPr>
          <w:trHeight w:val="353" w:hRule="atLeast"/>
        </w:trPr>
        <w:tc>
          <w:tcPr>
            <w:tcW w:w="1251"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textAlignment w:val="baseline"/>
              <w:rPr>
                <w:sz w:val="24"/>
                <w:szCs w:val="24"/>
              </w:rPr>
            </w:pPr>
            <w:r>
              <w:rPr>
                <w:sz w:val="24"/>
                <w:szCs w:val="24"/>
              </w:rPr>
              <w:t>Физическая культура</w:t>
            </w:r>
          </w:p>
          <w:p>
            <w:pPr>
              <w:jc w:val="center"/>
              <w:textAlignment w:val="baseline"/>
              <w:rPr>
                <w:sz w:val="24"/>
                <w:szCs w:val="24"/>
              </w:rPr>
            </w:pPr>
            <w:r>
              <w:rPr>
                <w:sz w:val="24"/>
                <w:szCs w:val="24"/>
              </w:rPr>
              <w:t>и спорт</w:t>
            </w:r>
          </w:p>
        </w:tc>
        <w:tc>
          <w:tcPr>
            <w:tcW w:w="557"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4,6</w:t>
            </w:r>
          </w:p>
        </w:tc>
        <w:tc>
          <w:tcPr>
            <w:tcW w:w="528" w:type="pct"/>
            <w:tcBorders>
              <w:top w:val="nil"/>
              <w:left w:val="nil"/>
              <w:bottom w:val="single" w:color="auto" w:sz="8" w:space="0"/>
              <w:right w:val="single" w:color="auto" w:sz="8" w:space="0"/>
            </w:tcBorders>
            <w:vAlign w:val="bottom"/>
          </w:tcPr>
          <w:p>
            <w:pPr>
              <w:jc w:val="center"/>
              <w:textAlignment w:val="baseline"/>
              <w:rPr>
                <w:sz w:val="24"/>
                <w:szCs w:val="24"/>
              </w:rPr>
            </w:pPr>
          </w:p>
          <w:p>
            <w:pPr>
              <w:jc w:val="center"/>
              <w:textAlignment w:val="baseline"/>
              <w:rPr>
                <w:sz w:val="24"/>
                <w:szCs w:val="24"/>
              </w:rPr>
            </w:pPr>
            <w:r>
              <w:rPr>
                <w:sz w:val="24"/>
                <w:szCs w:val="24"/>
              </w:rPr>
              <w:t>1,7</w:t>
            </w:r>
          </w:p>
        </w:tc>
        <w:tc>
          <w:tcPr>
            <w:tcW w:w="616" w:type="pct"/>
            <w:tcBorders>
              <w:top w:val="nil"/>
              <w:left w:val="nil"/>
              <w:bottom w:val="single" w:color="auto" w:sz="8" w:space="0"/>
              <w:right w:val="single" w:color="auto" w:sz="8" w:space="0"/>
            </w:tcBorders>
            <w:vAlign w:val="bottom"/>
          </w:tcPr>
          <w:p>
            <w:pPr>
              <w:jc w:val="center"/>
              <w:textAlignment w:val="baseline"/>
              <w:rPr>
                <w:sz w:val="24"/>
                <w:szCs w:val="24"/>
              </w:rPr>
            </w:pPr>
          </w:p>
          <w:p>
            <w:pPr>
              <w:jc w:val="center"/>
              <w:textAlignment w:val="baseline"/>
              <w:rPr>
                <w:sz w:val="24"/>
                <w:szCs w:val="24"/>
              </w:rPr>
            </w:pPr>
            <w:r>
              <w:rPr>
                <w:sz w:val="24"/>
                <w:szCs w:val="24"/>
              </w:rPr>
              <w:t>2,1</w:t>
            </w:r>
          </w:p>
        </w:tc>
        <w:tc>
          <w:tcPr>
            <w:tcW w:w="873"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2,0</w:t>
            </w:r>
          </w:p>
        </w:tc>
        <w:tc>
          <w:tcPr>
            <w:tcW w:w="1172" w:type="pct"/>
            <w:tcBorders>
              <w:top w:val="nil"/>
              <w:left w:val="nil"/>
              <w:bottom w:val="single" w:color="auto" w:sz="8" w:space="0"/>
              <w:right w:val="single" w:color="auto" w:sz="8" w:space="0"/>
            </w:tcBorders>
            <w:vAlign w:val="bottom"/>
          </w:tcPr>
          <w:p>
            <w:pPr>
              <w:jc w:val="center"/>
              <w:textAlignment w:val="baseline"/>
              <w:rPr>
                <w:sz w:val="24"/>
                <w:szCs w:val="24"/>
              </w:rPr>
            </w:pPr>
            <w:r>
              <w:rPr>
                <w:sz w:val="24"/>
                <w:szCs w:val="24"/>
              </w:rPr>
              <w:t>2,2</w:t>
            </w:r>
          </w:p>
        </w:tc>
      </w:tr>
    </w:tbl>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firstLine="700" w:firstLineChars="2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Так, на образование направлено 989,2 млн рублей </w:t>
      </w:r>
      <w:r>
        <w:rPr>
          <w:rFonts w:hint="default" w:cs="Times New Roman"/>
          <w:sz w:val="28"/>
          <w:szCs w:val="28"/>
          <w:lang w:val="ru-RU"/>
        </w:rPr>
        <w:t xml:space="preserve"> - </w:t>
      </w:r>
      <w:r>
        <w:rPr>
          <w:rFonts w:hint="default" w:ascii="Times New Roman" w:hAnsi="Times New Roman" w:cs="Times New Roman"/>
          <w:sz w:val="28"/>
          <w:szCs w:val="28"/>
        </w:rPr>
        <w:t>108,6% к уровню прошлого года. </w:t>
      </w:r>
      <w:r>
        <w:rPr>
          <w:rFonts w:hint="default" w:cs="Times New Roman"/>
          <w:sz w:val="28"/>
          <w:szCs w:val="28"/>
          <w:lang w:val="ru-RU"/>
        </w:rPr>
        <w:t xml:space="preserve"> </w:t>
      </w:r>
      <w:r>
        <w:rPr>
          <w:rFonts w:hint="default" w:ascii="Times New Roman" w:hAnsi="Times New Roman" w:cs="Times New Roman"/>
          <w:sz w:val="28"/>
          <w:szCs w:val="28"/>
        </w:rPr>
        <w:t>На социальное обеспечение расходы составили 323,4 млн рублей, что на 9,2 млн рублей больше уровня 2021 года.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Расходы бюджета экономической направленности в 2022 году составили 466,2  млн рублей, из них на жилищно-коммунальное хозяйство 391,9 млн рублей</w:t>
      </w:r>
      <w:r>
        <w:rPr>
          <w:rFonts w:hint="default" w:cs="Times New Roman"/>
          <w:sz w:val="28"/>
          <w:szCs w:val="28"/>
          <w:lang w:val="ru-RU"/>
        </w:rPr>
        <w:t>. Р</w:t>
      </w:r>
      <w:r>
        <w:rPr>
          <w:rFonts w:hint="default" w:ascii="Times New Roman" w:hAnsi="Times New Roman" w:cs="Times New Roman"/>
          <w:sz w:val="28"/>
          <w:szCs w:val="28"/>
        </w:rPr>
        <w:t>асходы на дорожное хозяйство составили 62,2 млн рублей.</w:t>
      </w:r>
    </w:p>
    <w:p>
      <w:pPr>
        <w:keepNext w:val="0"/>
        <w:keepLines w:val="0"/>
        <w:pageBreakBefore w:val="0"/>
        <w:widowControl/>
        <w:kinsoku/>
        <w:wordWrap/>
        <w:overflowPunct/>
        <w:topLinePunct w:val="0"/>
        <w:autoSpaceDE/>
        <w:autoSpaceDN/>
        <w:bidi w:val="0"/>
        <w:adjustRightInd/>
        <w:snapToGrid/>
        <w:spacing w:line="360" w:lineRule="auto"/>
        <w:ind w:firstLine="68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Один из приоритетов финансовой политики в социальной сфере - повышение заработной платы в бюджетном секторе. Доля расходов на оплату труда в местном бюджете составляет 49,3%. Кыштымский городской округ  финансирует  63 учреждения. Труд работников бюджетной сферы оплачивался не ниже минимального размера оплаты труда. С января 2022 года – это 15 973,50 рублей, с </w:t>
      </w:r>
      <w:r>
        <w:rPr>
          <w:rFonts w:hint="default" w:ascii="Times New Roman" w:hAnsi="Times New Roman" w:cs="Times New Roman"/>
          <w:sz w:val="28"/>
          <w:szCs w:val="28"/>
          <w:lang w:val="ru-RU"/>
        </w:rPr>
        <w:t xml:space="preserve">1 июня </w:t>
      </w:r>
      <w:r>
        <w:rPr>
          <w:rFonts w:hint="default" w:ascii="Times New Roman" w:hAnsi="Times New Roman" w:cs="Times New Roman"/>
          <w:sz w:val="28"/>
          <w:szCs w:val="28"/>
        </w:rPr>
        <w:t>2022 года – 17 571,00 рубль. Главная задача  -  сохранение достигнутого уровня средней заработной платы. </w:t>
      </w:r>
    </w:p>
    <w:tbl>
      <w:tblPr>
        <w:tblStyle w:val="8"/>
        <w:tblpPr w:leftFromText="180" w:rightFromText="180" w:vertAnchor="text" w:horzAnchor="margin" w:tblpXSpec="center" w:tblpY="169"/>
        <w:tblW w:w="9540" w:type="dxa"/>
        <w:tblInd w:w="1197" w:type="dxa"/>
        <w:tblLayout w:type="autofit"/>
        <w:tblCellMar>
          <w:top w:w="0" w:type="dxa"/>
          <w:left w:w="0" w:type="dxa"/>
          <w:bottom w:w="0" w:type="dxa"/>
          <w:right w:w="0" w:type="dxa"/>
        </w:tblCellMar>
      </w:tblPr>
      <w:tblGrid>
        <w:gridCol w:w="4197"/>
        <w:gridCol w:w="1081"/>
        <w:gridCol w:w="994"/>
        <w:gridCol w:w="1055"/>
        <w:gridCol w:w="1189"/>
        <w:gridCol w:w="1024"/>
      </w:tblGrid>
      <w:tr>
        <w:tblPrEx>
          <w:tblCellMar>
            <w:top w:w="0" w:type="dxa"/>
            <w:left w:w="0" w:type="dxa"/>
            <w:bottom w:w="0" w:type="dxa"/>
            <w:right w:w="0" w:type="dxa"/>
          </w:tblCellMar>
        </w:tblPrEx>
        <w:trPr>
          <w:trHeight w:val="503" w:hRule="atLeast"/>
        </w:trPr>
        <w:tc>
          <w:tcPr>
            <w:tcW w:w="41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Категории работников</w:t>
            </w:r>
          </w:p>
          <w:p>
            <w:pPr>
              <w:jc w:val="center"/>
              <w:rPr>
                <w:sz w:val="24"/>
                <w:szCs w:val="24"/>
              </w:rPr>
            </w:pPr>
            <w:r>
              <w:rPr>
                <w:sz w:val="24"/>
                <w:szCs w:val="24"/>
              </w:rPr>
              <w:t>бюджетной сферы</w:t>
            </w:r>
          </w:p>
        </w:tc>
        <w:tc>
          <w:tcPr>
            <w:tcW w:w="5343" w:type="dxa"/>
            <w:gridSpan w:val="5"/>
            <w:tcBorders>
              <w:top w:val="single" w:color="auto" w:sz="8" w:space="0"/>
              <w:left w:val="nil"/>
              <w:bottom w:val="single" w:color="auto" w:sz="8" w:space="0"/>
              <w:right w:val="single" w:color="auto" w:sz="8" w:space="0"/>
            </w:tcBorders>
          </w:tcPr>
          <w:p>
            <w:pPr>
              <w:jc w:val="center"/>
              <w:rPr>
                <w:sz w:val="24"/>
                <w:szCs w:val="24"/>
              </w:rPr>
            </w:pPr>
            <w:r>
              <w:rPr>
                <w:sz w:val="24"/>
                <w:szCs w:val="24"/>
              </w:rPr>
              <w:t>Средняя (начисленная) заработная плата (рублей)</w:t>
            </w:r>
          </w:p>
          <w:p>
            <w:pPr>
              <w:jc w:val="center"/>
              <w:rPr>
                <w:sz w:val="24"/>
                <w:szCs w:val="24"/>
              </w:rPr>
            </w:pPr>
          </w:p>
        </w:tc>
      </w:tr>
      <w:tr>
        <w:tblPrEx>
          <w:tblCellMar>
            <w:top w:w="0" w:type="dxa"/>
            <w:left w:w="0" w:type="dxa"/>
            <w:bottom w:w="0" w:type="dxa"/>
            <w:right w:w="0" w:type="dxa"/>
          </w:tblCellMar>
        </w:tblPrEx>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24"/>
                <w:szCs w:val="24"/>
              </w:rPr>
            </w:pPr>
            <w:r>
              <w:rPr>
                <w:sz w:val="24"/>
                <w:szCs w:val="24"/>
              </w:rPr>
              <w:t> </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2018 год</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2019 год</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2020 год</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2021 год</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2022 год</w:t>
            </w:r>
          </w:p>
        </w:tc>
      </w:tr>
      <w:tr>
        <w:tblPrEx>
          <w:tblCellMar>
            <w:top w:w="0" w:type="dxa"/>
            <w:left w:w="0" w:type="dxa"/>
            <w:bottom w:w="0" w:type="dxa"/>
            <w:right w:w="0" w:type="dxa"/>
          </w:tblCellMar>
        </w:tblPrEx>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Воспитатели</w:t>
            </w:r>
          </w:p>
          <w:p>
            <w:pPr>
              <w:jc w:val="center"/>
              <w:rPr>
                <w:sz w:val="24"/>
                <w:szCs w:val="24"/>
              </w:rPr>
            </w:pPr>
            <w:r>
              <w:rPr>
                <w:sz w:val="24"/>
                <w:szCs w:val="24"/>
              </w:rPr>
              <w:t> дошкольных учреждений</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25 820</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28 729</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29 414</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34 033</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39 327</w:t>
            </w:r>
          </w:p>
        </w:tc>
      </w:tr>
      <w:tr>
        <w:tblPrEx>
          <w:tblCellMar>
            <w:top w:w="0" w:type="dxa"/>
            <w:left w:w="0" w:type="dxa"/>
            <w:bottom w:w="0" w:type="dxa"/>
            <w:right w:w="0" w:type="dxa"/>
          </w:tblCellMar>
        </w:tblPrEx>
        <w:trPr>
          <w:trHeight w:val="361" w:hRule="atLeast"/>
        </w:trPr>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Педагоги учреждений дополнительного образования</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31 204</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32 729</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37 568</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40 658</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43 667</w:t>
            </w:r>
          </w:p>
        </w:tc>
      </w:tr>
      <w:tr>
        <w:tblPrEx>
          <w:tblCellMar>
            <w:top w:w="0" w:type="dxa"/>
            <w:left w:w="0" w:type="dxa"/>
            <w:bottom w:w="0" w:type="dxa"/>
            <w:right w:w="0" w:type="dxa"/>
          </w:tblCellMar>
        </w:tblPrEx>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Учителя</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32 220</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35 153</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37 331</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43 125</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43 667</w:t>
            </w:r>
          </w:p>
        </w:tc>
      </w:tr>
      <w:tr>
        <w:tblPrEx>
          <w:tblCellMar>
            <w:top w:w="0" w:type="dxa"/>
            <w:left w:w="0" w:type="dxa"/>
            <w:bottom w:w="0" w:type="dxa"/>
            <w:right w:w="0" w:type="dxa"/>
          </w:tblCellMar>
        </w:tblPrEx>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Социальные работники</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30 442</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31 975</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32 162</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34 400</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39 810</w:t>
            </w:r>
          </w:p>
        </w:tc>
      </w:tr>
      <w:tr>
        <w:tblPrEx>
          <w:tblCellMar>
            <w:top w:w="0" w:type="dxa"/>
            <w:left w:w="0" w:type="dxa"/>
            <w:bottom w:w="0" w:type="dxa"/>
            <w:right w:w="0" w:type="dxa"/>
          </w:tblCellMar>
        </w:tblPrEx>
        <w:tc>
          <w:tcPr>
            <w:tcW w:w="419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sz w:val="24"/>
                <w:szCs w:val="24"/>
              </w:rPr>
            </w:pPr>
            <w:r>
              <w:rPr>
                <w:sz w:val="24"/>
                <w:szCs w:val="24"/>
              </w:rPr>
              <w:t>Работники культуры</w:t>
            </w:r>
          </w:p>
        </w:tc>
        <w:tc>
          <w:tcPr>
            <w:tcW w:w="1081" w:type="dxa"/>
            <w:tcBorders>
              <w:top w:val="nil"/>
              <w:left w:val="single" w:color="auto" w:sz="4" w:space="0"/>
              <w:bottom w:val="single" w:color="auto" w:sz="8" w:space="0"/>
              <w:right w:val="single" w:color="auto" w:sz="8" w:space="0"/>
            </w:tcBorders>
          </w:tcPr>
          <w:p>
            <w:pPr>
              <w:jc w:val="center"/>
              <w:rPr>
                <w:sz w:val="24"/>
                <w:szCs w:val="24"/>
              </w:rPr>
            </w:pPr>
            <w:r>
              <w:rPr>
                <w:sz w:val="24"/>
                <w:szCs w:val="24"/>
              </w:rPr>
              <w:t>29 038</w:t>
            </w:r>
          </w:p>
        </w:tc>
        <w:tc>
          <w:tcPr>
            <w:tcW w:w="99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30 688</w:t>
            </w:r>
          </w:p>
        </w:tc>
        <w:tc>
          <w:tcPr>
            <w:tcW w:w="1055" w:type="dxa"/>
            <w:tcBorders>
              <w:top w:val="nil"/>
              <w:left w:val="single" w:color="auto" w:sz="4" w:space="0"/>
              <w:bottom w:val="single" w:color="auto" w:sz="8" w:space="0"/>
              <w:right w:val="single" w:color="auto" w:sz="8" w:space="0"/>
            </w:tcBorders>
          </w:tcPr>
          <w:p>
            <w:pPr>
              <w:jc w:val="center"/>
              <w:rPr>
                <w:sz w:val="24"/>
                <w:szCs w:val="24"/>
              </w:rPr>
            </w:pPr>
            <w:r>
              <w:rPr>
                <w:sz w:val="24"/>
                <w:szCs w:val="24"/>
              </w:rPr>
              <w:t>30 735</w:t>
            </w:r>
          </w:p>
        </w:tc>
        <w:tc>
          <w:tcPr>
            <w:tcW w:w="1189" w:type="dxa"/>
            <w:tcBorders>
              <w:top w:val="nil"/>
              <w:left w:val="single" w:color="auto" w:sz="4" w:space="0"/>
              <w:bottom w:val="single" w:color="auto" w:sz="8" w:space="0"/>
              <w:right w:val="single" w:color="auto" w:sz="8" w:space="0"/>
            </w:tcBorders>
          </w:tcPr>
          <w:p>
            <w:pPr>
              <w:jc w:val="center"/>
              <w:rPr>
                <w:sz w:val="24"/>
                <w:szCs w:val="24"/>
              </w:rPr>
            </w:pPr>
            <w:r>
              <w:rPr>
                <w:sz w:val="24"/>
                <w:szCs w:val="24"/>
              </w:rPr>
              <w:t>33 517</w:t>
            </w:r>
          </w:p>
        </w:tc>
        <w:tc>
          <w:tcPr>
            <w:tcW w:w="1024" w:type="dxa"/>
            <w:tcBorders>
              <w:top w:val="nil"/>
              <w:left w:val="single" w:color="auto" w:sz="4" w:space="0"/>
              <w:bottom w:val="single" w:color="auto" w:sz="8" w:space="0"/>
              <w:right w:val="single" w:color="auto" w:sz="8" w:space="0"/>
            </w:tcBorders>
          </w:tcPr>
          <w:p>
            <w:pPr>
              <w:jc w:val="center"/>
              <w:rPr>
                <w:sz w:val="24"/>
                <w:szCs w:val="24"/>
              </w:rPr>
            </w:pPr>
            <w:r>
              <w:rPr>
                <w:sz w:val="24"/>
                <w:szCs w:val="24"/>
              </w:rPr>
              <w:t>38 516</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p>
    <w:p>
      <w:pPr>
        <w:pStyle w:val="13"/>
        <w:keepNext w:val="0"/>
        <w:keepLines w:val="0"/>
        <w:pageBreakBefore w:val="0"/>
        <w:widowControl/>
        <w:kinsoku/>
        <w:wordWrap/>
        <w:overflowPunct/>
        <w:topLinePunct w:val="0"/>
        <w:autoSpaceDE/>
        <w:autoSpaceDN/>
        <w:bidi w:val="0"/>
        <w:adjustRightInd/>
        <w:snapToGrid/>
        <w:spacing w:after="0" w:line="360" w:lineRule="auto"/>
        <w:ind w:firstLine="840" w:firstLineChars="300"/>
        <w:jc w:val="both"/>
        <w:textAlignment w:val="auto"/>
        <w:rPr>
          <w:b/>
          <w:bCs/>
          <w:sz w:val="26"/>
        </w:rPr>
      </w:pPr>
      <w:r>
        <w:rPr>
          <w:rFonts w:hint="default" w:ascii="Times New Roman" w:hAnsi="Times New Roman" w:cs="Times New Roman"/>
          <w:sz w:val="28"/>
          <w:szCs w:val="28"/>
        </w:rPr>
        <w:t xml:space="preserve">С </w:t>
      </w:r>
      <w:r>
        <w:rPr>
          <w:rFonts w:hint="default" w:ascii="Times New Roman" w:hAnsi="Times New Roman" w:cs="Times New Roman"/>
          <w:sz w:val="28"/>
          <w:szCs w:val="28"/>
          <w:lang w:val="ru-RU"/>
        </w:rPr>
        <w:t xml:space="preserve">1 октября </w:t>
      </w:r>
      <w:r>
        <w:rPr>
          <w:rFonts w:hint="default" w:ascii="Times New Roman" w:hAnsi="Times New Roman" w:cs="Times New Roman"/>
          <w:sz w:val="28"/>
          <w:szCs w:val="28"/>
        </w:rPr>
        <w:t>2022</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года обеспечен переход на электронный документооборот по исполнению бюджета Кыштымского городского округа всеми учреждениями  округа, а </w:t>
      </w:r>
      <w:r>
        <w:rPr>
          <w:rFonts w:hint="default" w:cs="Times New Roman"/>
          <w:sz w:val="28"/>
          <w:szCs w:val="28"/>
          <w:lang w:val="ru-RU"/>
        </w:rPr>
        <w:t>в</w:t>
      </w:r>
      <w:r>
        <w:rPr>
          <w:rFonts w:hint="default" w:ascii="Times New Roman" w:hAnsi="Times New Roman" w:cs="Times New Roman"/>
          <w:sz w:val="28"/>
          <w:szCs w:val="28"/>
          <w:lang w:val="ru-RU"/>
        </w:rPr>
        <w:t xml:space="preserve"> декабр</w:t>
      </w:r>
      <w:r>
        <w:rPr>
          <w:rFonts w:hint="default" w:cs="Times New Roman"/>
          <w:sz w:val="28"/>
          <w:szCs w:val="28"/>
          <w:lang w:val="ru-RU"/>
        </w:rPr>
        <w:t>е</w:t>
      </w:r>
      <w:r>
        <w:rPr>
          <w:rFonts w:hint="default" w:ascii="Times New Roman" w:hAnsi="Times New Roman" w:cs="Times New Roman"/>
          <w:sz w:val="28"/>
          <w:szCs w:val="28"/>
          <w:lang w:val="ru-RU"/>
        </w:rPr>
        <w:t xml:space="preserve"> осуществлён перевод</w:t>
      </w:r>
      <w:r>
        <w:rPr>
          <w:rFonts w:hint="default" w:ascii="Times New Roman" w:hAnsi="Times New Roman" w:cs="Times New Roman"/>
          <w:sz w:val="28"/>
          <w:szCs w:val="28"/>
        </w:rPr>
        <w:t xml:space="preserve"> на электронный документооборот по сдаче бюджетной и бухгалтерской  отч</w:t>
      </w:r>
      <w:r>
        <w:rPr>
          <w:rFonts w:hint="default" w:ascii="Times New Roman" w:hAnsi="Times New Roman" w:cs="Times New Roman"/>
          <w:sz w:val="28"/>
          <w:szCs w:val="28"/>
          <w:lang w:val="ru-RU"/>
        </w:rPr>
        <w:t>ё</w:t>
      </w:r>
      <w:r>
        <w:rPr>
          <w:rFonts w:hint="default" w:ascii="Times New Roman" w:hAnsi="Times New Roman" w:cs="Times New Roman"/>
          <w:sz w:val="28"/>
          <w:szCs w:val="28"/>
        </w:rPr>
        <w:t>тности</w:t>
      </w:r>
      <w:r>
        <w:rPr>
          <w:rFonts w:hint="default" w:ascii="Times New Roman" w:hAnsi="Times New Roman" w:cs="Times New Roman"/>
          <w:sz w:val="28"/>
          <w:szCs w:val="28"/>
          <w:lang w:val="ru-RU"/>
        </w:rPr>
        <w:t xml:space="preserve">, что </w:t>
      </w:r>
      <w:r>
        <w:rPr>
          <w:rFonts w:hint="default" w:ascii="Times New Roman" w:hAnsi="Times New Roman" w:cs="Times New Roman"/>
          <w:sz w:val="28"/>
          <w:szCs w:val="28"/>
        </w:rPr>
        <w:t>позволит экономить материальные запасы и трудовые ресурсы.</w:t>
      </w:r>
    </w:p>
    <w:p>
      <w:pPr>
        <w:spacing w:line="360" w:lineRule="auto"/>
        <w:jc w:val="center"/>
        <w:rPr>
          <w:b/>
          <w:sz w:val="28"/>
          <w:szCs w:val="28"/>
        </w:rPr>
      </w:pPr>
      <w:r>
        <w:rPr>
          <w:rFonts w:hint="default" w:ascii="Times New Roman" w:hAnsi="Times New Roman" w:cs="Times New Roman"/>
          <w:sz w:val="28"/>
          <w:szCs w:val="28"/>
        </w:rPr>
        <w:t xml:space="preserve">       </w:t>
      </w:r>
      <w:r>
        <w:rPr>
          <w:b/>
          <w:bCs/>
          <w:sz w:val="26"/>
        </w:rPr>
        <w:t xml:space="preserve">Исполнение мероприятий национальных </w:t>
      </w:r>
      <w:r>
        <w:rPr>
          <w:b/>
          <w:bCs/>
          <w:sz w:val="26"/>
          <w:lang w:val="ru-RU"/>
        </w:rPr>
        <w:t>и</w:t>
      </w:r>
      <w:r>
        <w:rPr>
          <w:rFonts w:hint="default"/>
          <w:b/>
          <w:bCs/>
          <w:sz w:val="26"/>
          <w:lang w:val="ru-RU"/>
        </w:rPr>
        <w:t xml:space="preserve"> инициативных </w:t>
      </w:r>
      <w:r>
        <w:rPr>
          <w:b/>
          <w:bCs/>
          <w:sz w:val="26"/>
        </w:rPr>
        <w:t>проектов</w:t>
      </w:r>
    </w:p>
    <w:p>
      <w:pPr>
        <w:keepNext w:val="0"/>
        <w:keepLines w:val="0"/>
        <w:pageBreakBefore w:val="0"/>
        <w:widowControl/>
        <w:kinsoku/>
        <w:wordWrap/>
        <w:overflowPunct/>
        <w:topLinePunct w:val="0"/>
        <w:autoSpaceDE/>
        <w:autoSpaceDN/>
        <w:bidi w:val="0"/>
        <w:adjustRightInd/>
        <w:snapToGrid/>
        <w:spacing w:line="360" w:lineRule="auto"/>
        <w:ind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 исполнение Указа Президента</w:t>
      </w:r>
      <w:r>
        <w:rPr>
          <w:rFonts w:hint="default" w:ascii="Times New Roman" w:hAnsi="Times New Roman" w:cs="Times New Roman"/>
          <w:sz w:val="28"/>
          <w:szCs w:val="28"/>
          <w:lang w:val="ru-RU"/>
        </w:rPr>
        <w:t xml:space="preserve"> России </w:t>
      </w:r>
      <w:r>
        <w:rPr>
          <w:rFonts w:hint="default" w:ascii="Times New Roman" w:hAnsi="Times New Roman" w:cs="Times New Roman"/>
          <w:sz w:val="28"/>
          <w:szCs w:val="28"/>
        </w:rPr>
        <w:t>от 07.05.2018 года № 204</w:t>
      </w:r>
      <w:r>
        <w:rPr>
          <w:rFonts w:hint="default" w:cs="Times New Roman"/>
          <w:sz w:val="28"/>
          <w:szCs w:val="28"/>
          <w:lang w:val="ru-RU"/>
        </w:rPr>
        <w:t xml:space="preserve"> </w:t>
      </w:r>
      <w:r>
        <w:rPr>
          <w:rFonts w:hint="default" w:ascii="Times New Roman" w:hAnsi="Times New Roman" w:cs="Times New Roman"/>
          <w:sz w:val="28"/>
          <w:szCs w:val="28"/>
        </w:rPr>
        <w:t xml:space="preserve">«О национальных целях и стратегических задачах развития Российской Федерации на период до 2024 года» в Кыштымском городском округе на финансирование национальных проектов в 2022 году направлено </w:t>
      </w:r>
      <w:r>
        <w:rPr>
          <w:rFonts w:hint="default" w:cs="Times New Roman"/>
          <w:sz w:val="28"/>
          <w:szCs w:val="28"/>
          <w:lang w:val="ru-RU"/>
        </w:rPr>
        <w:t xml:space="preserve"> </w:t>
      </w:r>
      <w:r>
        <w:rPr>
          <w:rFonts w:hint="default" w:ascii="Times New Roman" w:hAnsi="Times New Roman" w:cs="Times New Roman"/>
          <w:sz w:val="28"/>
          <w:szCs w:val="28"/>
        </w:rPr>
        <w:t>более 423 млн рублей, в том числе:</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национальный проект «Образование» -  1,3 млн рублей;</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национальный проект «Демография» - 1,6 млн рублей;</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национальный проект «Экология» - 1,1 млн рублей;</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национальный проект «Жилье и городская среда» - 294,0 млн рублей</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национальный проект «Культура» - 124,6 млн рублей</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 национальный проект «Цифровая экономика» - 0,5 млн рублей</w:t>
      </w:r>
      <w:r>
        <w:rPr>
          <w:rFonts w:hint="default" w:ascii="Times New Roman" w:hAnsi="Times New Roman" w:cs="Times New Roman"/>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s="Times New Roman"/>
          <w:sz w:val="28"/>
          <w:szCs w:val="28"/>
          <w:lang w:val="ru-RU"/>
        </w:rPr>
      </w:pPr>
      <w:r>
        <w:rPr>
          <w:rFonts w:hint="default" w:cs="Times New Roman"/>
          <w:sz w:val="28"/>
          <w:szCs w:val="28"/>
          <w:lang w:val="ru-RU"/>
        </w:rPr>
        <w:t xml:space="preserve">       По итогам 2022 года фактическое кассовое исполнение бюджета национальных проектов составило 99,3%.</w:t>
      </w:r>
    </w:p>
    <w:p>
      <w:pPr>
        <w:keepNext w:val="0"/>
        <w:keepLines w:val="0"/>
        <w:pageBreakBefore w:val="0"/>
        <w:widowControl/>
        <w:kinsoku/>
        <w:wordWrap w:val="0"/>
        <w:overflowPunct/>
        <w:topLinePunct w:val="0"/>
        <w:autoSpaceDE/>
        <w:autoSpaceDN/>
        <w:bidi w:val="0"/>
        <w:adjustRightInd/>
        <w:snapToGrid/>
        <w:spacing w:line="360" w:lineRule="auto"/>
        <w:jc w:val="right"/>
        <w:textAlignment w:val="auto"/>
        <w:rPr>
          <w:rFonts w:hint="default" w:cs="Times New Roman"/>
          <w:i/>
          <w:iCs/>
          <w:sz w:val="28"/>
          <w:szCs w:val="28"/>
          <w:lang w:val="ru-RU"/>
        </w:rPr>
      </w:pPr>
      <w:r>
        <w:rPr>
          <w:rFonts w:hint="default" w:cs="Times New Roman"/>
          <w:i/>
          <w:iCs/>
          <w:sz w:val="28"/>
          <w:szCs w:val="28"/>
          <w:lang w:val="ru-RU"/>
        </w:rPr>
        <w:t xml:space="preserve">    Достижение показателей национальных проектов</w:t>
      </w:r>
    </w:p>
    <w:tbl>
      <w:tblPr>
        <w:tblStyle w:val="23"/>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3707"/>
        <w:gridCol w:w="1930"/>
        <w:gridCol w:w="1882"/>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901" w:type="dxa"/>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ascii="Times New Roman" w:hAnsi="Times New Roman" w:cs="Times New Roman" w:eastAsiaTheme="minorHAnsi"/>
                <w:sz w:val="22"/>
                <w:szCs w:val="22"/>
                <w:lang w:eastAsia="en-US"/>
              </w:rPr>
            </w:pPr>
            <w:r>
              <w:rPr>
                <w:rFonts w:ascii="Times New Roman" w:hAnsi="Times New Roman" w:cs="Times New Roman" w:eastAsiaTheme="minorHAnsi"/>
                <w:sz w:val="22"/>
                <w:szCs w:val="22"/>
                <w:lang w:eastAsia="en-US"/>
              </w:rPr>
              <w:t xml:space="preserve">Наименование </w:t>
            </w:r>
            <w:r>
              <w:rPr>
                <w:rFonts w:cs="Times New Roman" w:eastAsiaTheme="minorHAnsi"/>
                <w:sz w:val="22"/>
                <w:szCs w:val="22"/>
                <w:lang w:val="ru-RU" w:eastAsia="en-US"/>
              </w:rPr>
              <w:t>регионального</w:t>
            </w:r>
            <w:r>
              <w:rPr>
                <w:rFonts w:hint="default" w:cs="Times New Roman" w:eastAsiaTheme="minorHAnsi"/>
                <w:sz w:val="22"/>
                <w:szCs w:val="22"/>
                <w:lang w:val="ru-RU" w:eastAsia="en-US"/>
              </w:rPr>
              <w:t xml:space="preserve"> </w:t>
            </w:r>
            <w:r>
              <w:rPr>
                <w:rFonts w:ascii="Times New Roman" w:hAnsi="Times New Roman" w:cs="Times New Roman" w:eastAsiaTheme="minorHAnsi"/>
                <w:sz w:val="22"/>
                <w:szCs w:val="22"/>
                <w:lang w:eastAsia="en-US"/>
              </w:rPr>
              <w:t>проекта</w:t>
            </w:r>
          </w:p>
        </w:tc>
        <w:tc>
          <w:tcPr>
            <w:tcW w:w="3707" w:type="dxa"/>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ascii="Times New Roman" w:hAnsi="Times New Roman" w:cs="Times New Roman" w:eastAsiaTheme="minorHAnsi"/>
                <w:sz w:val="22"/>
                <w:szCs w:val="22"/>
                <w:lang w:eastAsia="en-US"/>
              </w:rPr>
            </w:pPr>
            <w:r>
              <w:rPr>
                <w:rFonts w:ascii="Times New Roman" w:hAnsi="Times New Roman" w:cs="Times New Roman" w:eastAsiaTheme="minorHAnsi"/>
                <w:sz w:val="22"/>
                <w:szCs w:val="22"/>
                <w:lang w:eastAsia="en-US"/>
              </w:rPr>
              <w:t>Показатели</w:t>
            </w:r>
          </w:p>
        </w:tc>
        <w:tc>
          <w:tcPr>
            <w:tcW w:w="1930" w:type="dxa"/>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hint="default" w:cs="Times New Roman" w:eastAsiaTheme="minorHAnsi"/>
                <w:sz w:val="22"/>
                <w:szCs w:val="22"/>
                <w:lang w:val="ru-RU" w:eastAsia="en-US"/>
              </w:rPr>
            </w:pPr>
            <w:r>
              <w:rPr>
                <w:rFonts w:ascii="Times New Roman" w:hAnsi="Times New Roman" w:cs="Times New Roman" w:eastAsiaTheme="minorHAnsi"/>
                <w:sz w:val="22"/>
                <w:szCs w:val="22"/>
                <w:lang w:eastAsia="en-US"/>
              </w:rPr>
              <w:t xml:space="preserve">Результат </w:t>
            </w:r>
            <w:r>
              <w:rPr>
                <w:rFonts w:cs="Times New Roman" w:eastAsiaTheme="minorHAnsi"/>
                <w:sz w:val="22"/>
                <w:szCs w:val="22"/>
                <w:lang w:val="ru-RU" w:eastAsia="en-US"/>
              </w:rPr>
              <w:t>реализации</w:t>
            </w:r>
            <w:r>
              <w:rPr>
                <w:rFonts w:hint="default" w:cs="Times New Roman" w:eastAsiaTheme="minorHAnsi"/>
                <w:sz w:val="22"/>
                <w:szCs w:val="22"/>
                <w:lang w:val="ru-RU" w:eastAsia="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ascii="Times New Roman" w:hAnsi="Times New Roman" w:cs="Times New Roman" w:eastAsiaTheme="minorHAnsi"/>
                <w:sz w:val="22"/>
                <w:szCs w:val="22"/>
                <w:lang w:eastAsia="en-US"/>
              </w:rPr>
            </w:pPr>
            <w:r>
              <w:rPr>
                <w:rFonts w:ascii="Times New Roman" w:hAnsi="Times New Roman" w:cs="Times New Roman" w:eastAsiaTheme="minorHAnsi"/>
                <w:sz w:val="22"/>
                <w:szCs w:val="22"/>
                <w:lang w:eastAsia="en-US"/>
              </w:rPr>
              <w:t>на 01.01.2023</w:t>
            </w:r>
          </w:p>
        </w:tc>
        <w:tc>
          <w:tcPr>
            <w:tcW w:w="1882" w:type="dxa"/>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hint="default" w:cs="Times New Roman" w:eastAsiaTheme="minorHAnsi"/>
                <w:sz w:val="22"/>
                <w:szCs w:val="22"/>
                <w:lang w:val="ru-RU" w:eastAsia="en-US"/>
              </w:rPr>
            </w:pPr>
            <w:r>
              <w:rPr>
                <w:rFonts w:cs="Times New Roman" w:eastAsiaTheme="minorHAnsi"/>
                <w:sz w:val="22"/>
                <w:szCs w:val="22"/>
                <w:lang w:val="ru-RU" w:eastAsia="en-US"/>
              </w:rPr>
              <w:t>Объём</w:t>
            </w:r>
            <w:r>
              <w:rPr>
                <w:rFonts w:hint="default" w:cs="Times New Roman" w:eastAsiaTheme="minorHAnsi"/>
                <w:sz w:val="22"/>
                <w:szCs w:val="22"/>
                <w:lang w:val="ru-RU" w:eastAsia="en-US"/>
              </w:rPr>
              <w:t xml:space="preserve"> финансирования,</w:t>
            </w:r>
          </w:p>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hint="default" w:cs="Times New Roman" w:eastAsiaTheme="minorHAnsi"/>
                <w:sz w:val="22"/>
                <w:szCs w:val="22"/>
                <w:lang w:val="ru-RU" w:eastAsia="en-US"/>
              </w:rPr>
            </w:pPr>
            <w:r>
              <w:rPr>
                <w:rFonts w:hint="default" w:cs="Times New Roman" w:eastAsiaTheme="minorHAnsi"/>
                <w:sz w:val="22"/>
                <w:szCs w:val="22"/>
                <w:lang w:val="ru-RU" w:eastAsia="en-US"/>
              </w:rPr>
              <w:t>рублей</w:t>
            </w:r>
          </w:p>
        </w:tc>
        <w:tc>
          <w:tcPr>
            <w:tcW w:w="1094" w:type="dxa"/>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cs="Times New Roman" w:eastAsiaTheme="minorHAnsi"/>
                <w:sz w:val="22"/>
                <w:szCs w:val="22"/>
                <w:lang w:val="ru-RU" w:eastAsia="en-US"/>
              </w:rPr>
            </w:pPr>
            <w:r>
              <w:rPr>
                <w:rFonts w:cs="Times New Roman" w:eastAsiaTheme="minorHAnsi"/>
                <w:sz w:val="22"/>
                <w:szCs w:val="22"/>
                <w:lang w:val="ru-RU" w:eastAsia="en-US"/>
              </w:rPr>
              <w:t>Процент</w:t>
            </w:r>
          </w:p>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hint="default" w:cs="Times New Roman" w:eastAsiaTheme="minorHAnsi"/>
                <w:sz w:val="22"/>
                <w:szCs w:val="22"/>
                <w:lang w:val="ru-RU" w:eastAsia="en-US"/>
              </w:rPr>
            </w:pPr>
            <w:r>
              <w:rPr>
                <w:rFonts w:cs="Times New Roman" w:eastAsiaTheme="minorHAnsi"/>
                <w:sz w:val="22"/>
                <w:szCs w:val="22"/>
                <w:lang w:val="ru-RU" w:eastAsia="en-US"/>
              </w:rPr>
              <w:t>освоения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514" w:type="dxa"/>
            <w:gridSpan w:val="5"/>
          </w:tcPr>
          <w:p>
            <w:pPr>
              <w:keepNext w:val="0"/>
              <w:keepLines w:val="0"/>
              <w:pageBreakBefore w:val="0"/>
              <w:widowControl/>
              <w:kinsoku/>
              <w:wordWrap/>
              <w:overflowPunct/>
              <w:topLinePunct w:val="0"/>
              <w:autoSpaceDE/>
              <w:autoSpaceDN/>
              <w:bidi w:val="0"/>
              <w:adjustRightInd/>
              <w:snapToGrid/>
              <w:spacing w:after="0" w:line="240" w:lineRule="auto"/>
              <w:ind w:hanging="2"/>
              <w:jc w:val="center"/>
              <w:textAlignment w:val="auto"/>
              <w:rPr>
                <w:rFonts w:ascii="Times New Roman" w:hAnsi="Times New Roman" w:cs="Times New Roman" w:eastAsiaTheme="minorHAnsi"/>
                <w:b w:val="0"/>
                <w:bCs w:val="0"/>
                <w:sz w:val="22"/>
                <w:szCs w:val="22"/>
                <w:lang w:eastAsia="en-US"/>
              </w:rPr>
            </w:pPr>
            <w:r>
              <w:rPr>
                <w:rFonts w:ascii="Times New Roman" w:hAnsi="Times New Roman" w:cs="Times New Roman" w:eastAsiaTheme="minorHAnsi"/>
                <w:b w:val="0"/>
                <w:bCs w:val="0"/>
                <w:sz w:val="22"/>
                <w:szCs w:val="22"/>
                <w:lang w:eastAsia="en-US"/>
              </w:rPr>
              <w:t>НАЦИОНАЛЬНЫЙ ПРОЕКТ «ЖИЛЬ</w:t>
            </w:r>
            <w:r>
              <w:rPr>
                <w:rFonts w:cs="Times New Roman" w:eastAsiaTheme="minorHAnsi"/>
                <w:b w:val="0"/>
                <w:bCs w:val="0"/>
                <w:sz w:val="22"/>
                <w:szCs w:val="22"/>
                <w:lang w:val="ru-RU" w:eastAsia="en-US"/>
              </w:rPr>
              <w:t>Ё</w:t>
            </w:r>
            <w:r>
              <w:rPr>
                <w:rFonts w:ascii="Times New Roman" w:hAnsi="Times New Roman" w:cs="Times New Roman" w:eastAsiaTheme="minorHAnsi"/>
                <w:b w:val="0"/>
                <w:bCs w:val="0"/>
                <w:sz w:val="22"/>
                <w:szCs w:val="22"/>
                <w:lang w:eastAsia="en-US"/>
              </w:rPr>
              <w:t xml:space="preserve"> И ГОРОДСКАЯ СРЕДА»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901"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HAnsi"/>
                <w:color w:val="000000"/>
                <w:sz w:val="22"/>
                <w:szCs w:val="22"/>
                <w:lang w:eastAsia="en-US"/>
              </w:rPr>
            </w:pPr>
            <w:r>
              <w:rPr>
                <w:rFonts w:ascii="Times New Roman" w:hAnsi="Times New Roman" w:cs="Times New Roman" w:eastAsiaTheme="minorHAnsi"/>
                <w:color w:val="000000"/>
                <w:sz w:val="22"/>
                <w:szCs w:val="22"/>
                <w:lang w:eastAsia="en-US"/>
              </w:rPr>
              <w:t xml:space="preserve">Обеспечение устойчивого сокращения непригодного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sz w:val="22"/>
                <w:szCs w:val="22"/>
                <w:lang w:eastAsia="en-US"/>
              </w:rPr>
              <w:t>для проживания жилищного фонда</w:t>
            </w:r>
          </w:p>
        </w:tc>
        <w:tc>
          <w:tcPr>
            <w:tcW w:w="3707" w:type="dxa"/>
          </w:tcPr>
          <w:p>
            <w:pPr>
              <w:pStyle w:val="21"/>
              <w:keepNext w:val="0"/>
              <w:keepLines w:val="0"/>
              <w:pageBreakBefore w:val="0"/>
              <w:widowControl/>
              <w:kinsoku/>
              <w:wordWrap/>
              <w:overflowPunct/>
              <w:topLinePunct w:val="0"/>
              <w:autoSpaceDE/>
              <w:autoSpaceDN/>
              <w:bidi w:val="0"/>
              <w:adjustRightInd/>
              <w:snapToGrid/>
              <w:spacing w:before="0" w:beforeAutospacing="0" w:after="0"/>
              <w:jc w:val="both"/>
              <w:textAlignment w:val="auto"/>
              <w:rPr>
                <w:sz w:val="22"/>
                <w:szCs w:val="22"/>
                <w:lang w:eastAsia="en-US"/>
              </w:rPr>
            </w:pPr>
            <w:r>
              <w:rPr>
                <w:sz w:val="22"/>
                <w:szCs w:val="22"/>
                <w:lang w:eastAsia="en-US"/>
              </w:rPr>
              <w:t>Приобретение жилых помещений (благоустроенных квартир) для переселения граждан из жилых помещений, расположенных в многоквартирных домах, признанными и подлежащими сносу, пут</w:t>
            </w:r>
            <w:r>
              <w:rPr>
                <w:sz w:val="22"/>
                <w:szCs w:val="22"/>
                <w:lang w:val="ru-RU" w:eastAsia="en-US"/>
              </w:rPr>
              <w:t>ё</w:t>
            </w:r>
            <w:r>
              <w:rPr>
                <w:sz w:val="22"/>
                <w:szCs w:val="22"/>
                <w:lang w:eastAsia="en-US"/>
              </w:rPr>
              <w:t>м инвестирования в строительство многоквартирного жилого дома</w:t>
            </w:r>
          </w:p>
        </w:tc>
        <w:tc>
          <w:tcPr>
            <w:tcW w:w="1930" w:type="dxa"/>
          </w:tcPr>
          <w:p>
            <w:pPr>
              <w:pStyle w:val="107"/>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imes New Roman" w:hAnsi="Times New Roman" w:cs="Times New Roman"/>
                <w:sz w:val="22"/>
                <w:szCs w:val="22"/>
                <w:lang w:val="ru-RU" w:eastAsia="en-US"/>
              </w:rPr>
            </w:pPr>
            <w:r>
              <w:rPr>
                <w:rFonts w:cs="Times New Roman"/>
                <w:sz w:val="22"/>
                <w:szCs w:val="22"/>
                <w:lang w:val="ru-RU" w:eastAsia="en-US"/>
              </w:rPr>
              <w:t>Строительство</w:t>
            </w:r>
            <w:r>
              <w:rPr>
                <w:rFonts w:hint="default" w:cs="Times New Roman"/>
                <w:sz w:val="22"/>
                <w:szCs w:val="22"/>
                <w:lang w:val="ru-RU" w:eastAsia="en-US"/>
              </w:rPr>
              <w:t xml:space="preserve"> МКД на улицам: </w:t>
            </w:r>
            <w:r>
              <w:rPr>
                <w:rFonts w:ascii="Times New Roman" w:hAnsi="Times New Roman" w:cs="Times New Roman"/>
                <w:sz w:val="22"/>
                <w:szCs w:val="22"/>
                <w:lang w:eastAsia="en-US"/>
              </w:rPr>
              <w:t>Гагарина, Каолиновая, Счастливая</w:t>
            </w:r>
            <w:r>
              <w:rPr>
                <w:rFonts w:hint="default" w:cs="Times New Roman"/>
                <w:sz w:val="22"/>
                <w:szCs w:val="22"/>
                <w:lang w:val="ru-RU" w:eastAsia="en-US"/>
              </w:rPr>
              <w:t>, Образцова</w:t>
            </w:r>
          </w:p>
          <w:p>
            <w:pPr>
              <w:pStyle w:val="107"/>
              <w:keepNext w:val="0"/>
              <w:keepLines w:val="0"/>
              <w:pageBreakBefore w:val="0"/>
              <w:widowControl/>
              <w:kinsoku/>
              <w:wordWrap/>
              <w:overflowPunct/>
              <w:topLinePunct w:val="0"/>
              <w:autoSpaceDE/>
              <w:autoSpaceDN/>
              <w:bidi w:val="0"/>
              <w:adjustRightInd/>
              <w:snapToGrid/>
              <w:spacing w:before="0" w:after="0"/>
              <w:jc w:val="both"/>
              <w:textAlignment w:val="auto"/>
              <w:rPr>
                <w:rFonts w:ascii="Times New Roman" w:hAnsi="Times New Roman" w:cs="Times New Roman"/>
                <w:sz w:val="22"/>
                <w:szCs w:val="22"/>
                <w:lang w:eastAsia="en-US"/>
              </w:rPr>
            </w:pPr>
          </w:p>
          <w:p>
            <w:pPr>
              <w:keepNext w:val="0"/>
              <w:keepLines w:val="0"/>
              <w:pageBreakBefore w:val="0"/>
              <w:widowControl/>
              <w:kinsoku/>
              <w:wordWrap/>
              <w:overflowPunct/>
              <w:topLinePunct w:val="0"/>
              <w:autoSpaceDE/>
              <w:autoSpaceDN/>
              <w:bidi w:val="0"/>
              <w:adjustRightInd/>
              <w:snapToGrid/>
              <w:spacing w:after="0" w:line="240" w:lineRule="auto"/>
              <w:ind w:hanging="2"/>
              <w:jc w:val="both"/>
              <w:textAlignment w:val="auto"/>
              <w:rPr>
                <w:rFonts w:ascii="Times New Roman" w:hAnsi="Times New Roman" w:cs="Times New Roman" w:eastAsiaTheme="minorHAnsi"/>
                <w:sz w:val="22"/>
                <w:szCs w:val="22"/>
                <w:lang w:eastAsia="en-US"/>
              </w:rPr>
            </w:pPr>
          </w:p>
        </w:tc>
        <w:tc>
          <w:tcPr>
            <w:tcW w:w="1882" w:type="dxa"/>
          </w:tcPr>
          <w:p>
            <w:pPr>
              <w:keepNext w:val="0"/>
              <w:keepLines w:val="0"/>
              <w:pageBreakBefore w:val="0"/>
              <w:widowControl/>
              <w:kinsoku/>
              <w:wordWrap/>
              <w:overflowPunct/>
              <w:topLinePunct w:val="0"/>
              <w:autoSpaceDE/>
              <w:autoSpaceDN/>
              <w:bidi w:val="0"/>
              <w:adjustRightInd/>
              <w:snapToGrid/>
              <w:spacing w:after="0" w:line="240" w:lineRule="auto"/>
              <w:ind w:hanging="2"/>
              <w:jc w:val="both"/>
              <w:textAlignment w:val="auto"/>
              <w:rPr>
                <w:rFonts w:ascii="Times New Roman" w:hAnsi="Times New Roman" w:cs="Times New Roman" w:eastAsiaTheme="minorHAnsi"/>
                <w:sz w:val="22"/>
                <w:szCs w:val="22"/>
                <w:lang w:eastAsia="en-US"/>
              </w:rPr>
            </w:pPr>
            <w:r>
              <w:rPr>
                <w:rFonts w:ascii="Times New Roman" w:hAnsi="Times New Roman" w:cs="Times New Roman" w:eastAsiaTheme="minorHAnsi"/>
                <w:b w:val="0"/>
                <w:bCs/>
                <w:sz w:val="22"/>
                <w:szCs w:val="22"/>
                <w:lang w:val="en-US" w:eastAsia="en-US"/>
              </w:rPr>
              <w:t>297</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val="en-US" w:eastAsia="en-US"/>
              </w:rPr>
              <w:t>608</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val="en-US" w:eastAsia="en-US"/>
              </w:rPr>
              <w:t>9</w:t>
            </w:r>
            <w:r>
              <w:rPr>
                <w:rFonts w:ascii="Times New Roman" w:hAnsi="Times New Roman" w:cs="Times New Roman" w:eastAsiaTheme="minorHAnsi"/>
                <w:b w:val="0"/>
                <w:bCs/>
                <w:sz w:val="22"/>
                <w:szCs w:val="22"/>
                <w:lang w:eastAsia="en-US"/>
              </w:rPr>
              <w:t>72</w:t>
            </w:r>
          </w:p>
        </w:tc>
        <w:tc>
          <w:tcPr>
            <w:tcW w:w="1094" w:type="dxa"/>
          </w:tcPr>
          <w:p>
            <w:pPr>
              <w:keepNext w:val="0"/>
              <w:keepLines w:val="0"/>
              <w:pageBreakBefore w:val="0"/>
              <w:widowControl/>
              <w:kinsoku/>
              <w:wordWrap/>
              <w:overflowPunct/>
              <w:topLinePunct w:val="0"/>
              <w:autoSpaceDE/>
              <w:autoSpaceDN/>
              <w:bidi w:val="0"/>
              <w:adjustRightInd/>
              <w:snapToGrid/>
              <w:spacing w:after="0" w:line="240" w:lineRule="auto"/>
              <w:ind w:hanging="2"/>
              <w:jc w:val="both"/>
              <w:textAlignment w:val="auto"/>
              <w:rPr>
                <w:rFonts w:hint="default" w:ascii="Times New Roman" w:hAnsi="Times New Roman" w:cs="Times New Roman" w:eastAsiaTheme="minorHAnsi"/>
                <w:sz w:val="22"/>
                <w:szCs w:val="22"/>
                <w:lang w:val="ru-RU" w:eastAsia="en-US"/>
              </w:rPr>
            </w:pPr>
            <w:r>
              <w:rPr>
                <w:rFonts w:hint="default" w:cs="Times New Roman" w:eastAsiaTheme="minorHAnsi"/>
                <w:sz w:val="22"/>
                <w:szCs w:val="22"/>
                <w:lang w:val="ru-RU" w:eastAsia="en-US"/>
              </w:rPr>
              <w:t>93,93%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1901" w:type="dxa"/>
          </w:tcPr>
          <w:p>
            <w:pPr>
              <w:keepNext w:val="0"/>
              <w:keepLines w:val="0"/>
              <w:pageBreakBefore w:val="0"/>
              <w:widowControl/>
              <w:kinsoku/>
              <w:wordWrap/>
              <w:overflowPunct/>
              <w:topLinePunct w:val="0"/>
              <w:autoSpaceDE/>
              <w:autoSpaceDN/>
              <w:bidi w:val="0"/>
              <w:adjustRightInd/>
              <w:snapToGrid/>
              <w:spacing w:after="0" w:line="240" w:lineRule="auto"/>
              <w:ind w:hanging="2"/>
              <w:jc w:val="both"/>
              <w:textAlignment w:val="auto"/>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 xml:space="preserve">Формирование комфортной городской среды </w:t>
            </w:r>
          </w:p>
        </w:tc>
        <w:tc>
          <w:tcPr>
            <w:tcW w:w="3707" w:type="dxa"/>
          </w:tcPr>
          <w:p>
            <w:pPr>
              <w:pStyle w:val="21"/>
              <w:keepNext w:val="0"/>
              <w:keepLines w:val="0"/>
              <w:pageBreakBefore w:val="0"/>
              <w:widowControl/>
              <w:kinsoku/>
              <w:wordWrap/>
              <w:overflowPunct/>
              <w:topLinePunct w:val="0"/>
              <w:autoSpaceDE/>
              <w:autoSpaceDN/>
              <w:bidi w:val="0"/>
              <w:adjustRightInd/>
              <w:snapToGrid/>
              <w:spacing w:before="0" w:beforeAutospacing="0" w:after="0"/>
              <w:jc w:val="both"/>
              <w:textAlignment w:val="auto"/>
              <w:rPr>
                <w:sz w:val="22"/>
                <w:szCs w:val="22"/>
                <w:lang w:eastAsia="en-US"/>
              </w:rPr>
            </w:pPr>
            <w:r>
              <w:rPr>
                <w:sz w:val="22"/>
                <w:szCs w:val="22"/>
                <w:lang w:eastAsia="en-US"/>
              </w:rPr>
              <w:t xml:space="preserve">Портфель проектов </w:t>
            </w:r>
            <w:r>
              <w:rPr>
                <w:rFonts w:hint="default"/>
                <w:sz w:val="22"/>
                <w:szCs w:val="22"/>
                <w:lang w:val="ru-RU" w:eastAsia="en-US"/>
              </w:rPr>
              <w:t>«</w:t>
            </w:r>
            <w:r>
              <w:rPr>
                <w:sz w:val="22"/>
                <w:szCs w:val="22"/>
                <w:lang w:eastAsia="en-US"/>
              </w:rPr>
              <w:t>Прошлое - в настоящем и будущем</w:t>
            </w:r>
            <w:r>
              <w:rPr>
                <w:rFonts w:hint="default"/>
                <w:sz w:val="22"/>
                <w:szCs w:val="22"/>
                <w:lang w:val="ru-RU" w:eastAsia="en-US"/>
              </w:rPr>
              <w:t xml:space="preserve">» (2 этап). </w:t>
            </w:r>
            <w:r>
              <w:rPr>
                <w:sz w:val="22"/>
                <w:szCs w:val="22"/>
                <w:lang w:eastAsia="en-US"/>
              </w:rPr>
              <w:t xml:space="preserve">Благоустройство пешеходной зоны по ул. Садовая. </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sz w:val="22"/>
                <w:szCs w:val="22"/>
                <w:lang w:eastAsia="en-US"/>
              </w:rPr>
            </w:pPr>
            <w:r>
              <w:rPr>
                <w:sz w:val="22"/>
                <w:szCs w:val="22"/>
                <w:lang w:eastAsia="en-US"/>
              </w:rPr>
              <w:t>Благоустройство дворовых территорий</w:t>
            </w:r>
          </w:p>
        </w:tc>
        <w:tc>
          <w:tcPr>
            <w:tcW w:w="1930" w:type="dxa"/>
          </w:tcPr>
          <w:p>
            <w:pPr>
              <w:pStyle w:val="107"/>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cs="Times New Roman"/>
                <w:sz w:val="22"/>
                <w:szCs w:val="22"/>
                <w:lang w:val="ru-RU" w:eastAsia="en-US"/>
              </w:rPr>
            </w:pPr>
            <w:r>
              <w:rPr>
                <w:rFonts w:hint="default" w:cs="Times New Roman"/>
                <w:sz w:val="22"/>
                <w:szCs w:val="22"/>
                <w:lang w:val="ru-RU" w:eastAsia="en-US"/>
              </w:rPr>
              <w:t xml:space="preserve">Благоустройство пешеходной зоны </w:t>
            </w:r>
          </w:p>
          <w:p>
            <w:pPr>
              <w:pStyle w:val="107"/>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cs="Times New Roman"/>
                <w:sz w:val="22"/>
                <w:szCs w:val="22"/>
                <w:lang w:val="ru-RU" w:eastAsia="en-US"/>
              </w:rPr>
            </w:pPr>
            <w:r>
              <w:rPr>
                <w:rFonts w:hint="default" w:cs="Times New Roman"/>
                <w:sz w:val="22"/>
                <w:szCs w:val="22"/>
                <w:lang w:val="ru-RU" w:eastAsia="en-US"/>
              </w:rPr>
              <w:t>на ул. Садовая</w:t>
            </w:r>
          </w:p>
          <w:p>
            <w:pPr>
              <w:pStyle w:val="17"/>
              <w:rPr>
                <w:lang w:eastAsia="en-US"/>
              </w:rPr>
            </w:pPr>
          </w:p>
          <w:p>
            <w:pPr>
              <w:pStyle w:val="107"/>
              <w:keepNext w:val="0"/>
              <w:keepLines w:val="0"/>
              <w:pageBreakBefore w:val="0"/>
              <w:widowControl/>
              <w:kinsoku/>
              <w:wordWrap/>
              <w:overflowPunct/>
              <w:topLinePunct w:val="0"/>
              <w:autoSpaceDE/>
              <w:autoSpaceDN/>
              <w:bidi w:val="0"/>
              <w:adjustRightInd/>
              <w:snapToGrid/>
              <w:spacing w:before="0" w:after="0"/>
              <w:ind w:right="-1"/>
              <w:jc w:val="left"/>
              <w:textAlignment w:val="auto"/>
              <w:rPr>
                <w:rFonts w:hint="default" w:cs="Times New Roman"/>
                <w:sz w:val="22"/>
                <w:szCs w:val="22"/>
                <w:lang w:val="ru-RU" w:eastAsia="en-US"/>
              </w:rPr>
            </w:pPr>
            <w:r>
              <w:rPr>
                <w:rFonts w:ascii="Times New Roman" w:hAnsi="Times New Roman" w:cs="Times New Roman"/>
                <w:sz w:val="22"/>
                <w:szCs w:val="22"/>
                <w:lang w:eastAsia="en-US"/>
              </w:rPr>
              <w:t>Горелова,</w:t>
            </w:r>
            <w:r>
              <w:rPr>
                <w:rFonts w:hint="default" w:cs="Times New Roman"/>
                <w:sz w:val="22"/>
                <w:szCs w:val="22"/>
                <w:lang w:val="ru-RU" w:eastAsia="en-US"/>
              </w:rPr>
              <w:t xml:space="preserve"> </w:t>
            </w:r>
            <w:r>
              <w:rPr>
                <w:rFonts w:ascii="Times New Roman" w:hAnsi="Times New Roman" w:cs="Times New Roman"/>
                <w:sz w:val="22"/>
                <w:szCs w:val="22"/>
                <w:lang w:eastAsia="en-US"/>
              </w:rPr>
              <w:t>2</w:t>
            </w:r>
            <w:r>
              <w:rPr>
                <w:rFonts w:hint="default" w:cs="Times New Roman"/>
                <w:sz w:val="22"/>
                <w:szCs w:val="22"/>
                <w:lang w:val="ru-RU" w:eastAsia="en-US"/>
              </w:rPr>
              <w:t xml:space="preserve">; </w:t>
            </w:r>
            <w:r>
              <w:rPr>
                <w:rFonts w:ascii="Times New Roman" w:hAnsi="Times New Roman" w:cs="Times New Roman"/>
                <w:sz w:val="22"/>
                <w:szCs w:val="22"/>
                <w:lang w:eastAsia="en-US"/>
              </w:rPr>
              <w:t>К.Либкнехта,</w:t>
            </w:r>
            <w:r>
              <w:rPr>
                <w:rFonts w:hint="default" w:cs="Times New Roman"/>
                <w:sz w:val="22"/>
                <w:szCs w:val="22"/>
                <w:lang w:val="ru-RU" w:eastAsia="en-US"/>
              </w:rPr>
              <w:t xml:space="preserve"> </w:t>
            </w:r>
            <w:r>
              <w:rPr>
                <w:rFonts w:ascii="Times New Roman" w:hAnsi="Times New Roman" w:cs="Times New Roman"/>
                <w:sz w:val="22"/>
                <w:szCs w:val="22"/>
                <w:lang w:eastAsia="en-US"/>
              </w:rPr>
              <w:t>127</w:t>
            </w:r>
            <w:r>
              <w:rPr>
                <w:rFonts w:hint="default" w:cs="Times New Roman"/>
                <w:sz w:val="22"/>
                <w:szCs w:val="22"/>
                <w:lang w:val="ru-RU" w:eastAsia="en-US"/>
              </w:rPr>
              <w:t xml:space="preserve">; </w:t>
            </w:r>
          </w:p>
          <w:p>
            <w:pPr>
              <w:pStyle w:val="107"/>
              <w:keepNext w:val="0"/>
              <w:keepLines w:val="0"/>
              <w:pageBreakBefore w:val="0"/>
              <w:widowControl/>
              <w:kinsoku/>
              <w:wordWrap/>
              <w:overflowPunct/>
              <w:topLinePunct w:val="0"/>
              <w:autoSpaceDE/>
              <w:autoSpaceDN/>
              <w:bidi w:val="0"/>
              <w:adjustRightInd/>
              <w:snapToGrid/>
              <w:spacing w:before="0" w:after="0"/>
              <w:ind w:right="-1"/>
              <w:jc w:val="left"/>
              <w:textAlignment w:val="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Набережная, 10 </w:t>
            </w:r>
          </w:p>
          <w:p>
            <w:pPr>
              <w:pStyle w:val="107"/>
              <w:keepNext w:val="0"/>
              <w:keepLines w:val="0"/>
              <w:pageBreakBefore w:val="0"/>
              <w:widowControl/>
              <w:kinsoku/>
              <w:wordWrap/>
              <w:overflowPunct/>
              <w:topLinePunct w:val="0"/>
              <w:autoSpaceDE/>
              <w:autoSpaceDN/>
              <w:bidi w:val="0"/>
              <w:adjustRightInd/>
              <w:snapToGrid/>
              <w:spacing w:before="0" w:after="0"/>
              <w:ind w:right="-1"/>
              <w:jc w:val="left"/>
              <w:textAlignment w:val="auto"/>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cs="Times New Roman"/>
                <w:sz w:val="22"/>
                <w:szCs w:val="22"/>
                <w:lang w:val="ru-RU" w:eastAsia="en-US"/>
              </w:rPr>
              <w:t>в</w:t>
            </w:r>
            <w:r>
              <w:rPr>
                <w:rFonts w:hint="default" w:cs="Times New Roman"/>
                <w:sz w:val="22"/>
                <w:szCs w:val="22"/>
                <w:lang w:val="ru-RU" w:eastAsia="en-US"/>
              </w:rPr>
              <w:t xml:space="preserve"> п. Увильды</w:t>
            </w:r>
          </w:p>
        </w:tc>
        <w:tc>
          <w:tcPr>
            <w:tcW w:w="1882" w:type="dxa"/>
          </w:tcPr>
          <w:p>
            <w:pPr>
              <w:pStyle w:val="107"/>
              <w:keepNext w:val="0"/>
              <w:keepLines w:val="0"/>
              <w:pageBreakBefore w:val="0"/>
              <w:widowControl/>
              <w:kinsoku/>
              <w:wordWrap/>
              <w:overflowPunct/>
              <w:topLinePunct w:val="0"/>
              <w:autoSpaceDE/>
              <w:autoSpaceDN/>
              <w:bidi w:val="0"/>
              <w:adjustRightInd/>
              <w:snapToGrid/>
              <w:spacing w:before="0" w:after="0"/>
              <w:ind w:right="-1"/>
              <w:jc w:val="both"/>
              <w:textAlignment w:val="auto"/>
              <w:rPr>
                <w:rFonts w:ascii="Times New Roman" w:hAnsi="Times New Roman" w:cs="Times New Roman"/>
                <w:sz w:val="22"/>
                <w:szCs w:val="22"/>
                <w:lang w:eastAsia="en-US"/>
              </w:rPr>
            </w:pPr>
            <w:r>
              <w:rPr>
                <w:rFonts w:ascii="Times New Roman" w:hAnsi="Times New Roman" w:cs="Times New Roman" w:eastAsiaTheme="minorHAnsi"/>
                <w:b w:val="0"/>
                <w:bCs/>
                <w:sz w:val="22"/>
                <w:szCs w:val="22"/>
                <w:lang w:eastAsia="en-US"/>
              </w:rPr>
              <w:t>14</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484</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740</w:t>
            </w:r>
          </w:p>
        </w:tc>
        <w:tc>
          <w:tcPr>
            <w:tcW w:w="1094" w:type="dxa"/>
          </w:tcPr>
          <w:p>
            <w:pPr>
              <w:pStyle w:val="107"/>
              <w:keepNext w:val="0"/>
              <w:keepLines w:val="0"/>
              <w:pageBreakBefore w:val="0"/>
              <w:widowControl/>
              <w:kinsoku/>
              <w:wordWrap/>
              <w:overflowPunct/>
              <w:topLinePunct w:val="0"/>
              <w:autoSpaceDE/>
              <w:autoSpaceDN/>
              <w:bidi w:val="0"/>
              <w:adjustRightInd/>
              <w:snapToGrid/>
              <w:spacing w:before="0" w:after="0"/>
              <w:ind w:right="-1"/>
              <w:jc w:val="both"/>
              <w:textAlignment w:val="auto"/>
              <w:rPr>
                <w:rFonts w:hint="default" w:ascii="Times New Roman" w:hAnsi="Times New Roman" w:cs="Times New Roman"/>
                <w:sz w:val="22"/>
                <w:szCs w:val="22"/>
                <w:lang w:val="ru-RU" w:eastAsia="en-US"/>
              </w:rPr>
            </w:pPr>
            <w:r>
              <w:rPr>
                <w:rFonts w:hint="default" w:cs="Times New Roman"/>
                <w:sz w:val="22"/>
                <w:szCs w:val="22"/>
                <w:lang w:val="ru-RU" w:eastAsia="en-US"/>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14" w:type="dxa"/>
            <w:gridSpan w:val="5"/>
          </w:tcPr>
          <w:p>
            <w:pPr>
              <w:spacing w:after="0" w:line="240" w:lineRule="auto"/>
              <w:ind w:hanging="2"/>
              <w:jc w:val="center"/>
              <w:rPr>
                <w:rFonts w:ascii="Times New Roman" w:hAnsi="Times New Roman" w:cs="Times New Roman" w:eastAsiaTheme="minorHAnsi"/>
                <w:b w:val="0"/>
                <w:bCs w:val="0"/>
                <w:sz w:val="22"/>
                <w:szCs w:val="22"/>
                <w:lang w:eastAsia="en-US"/>
              </w:rPr>
            </w:pPr>
            <w:r>
              <w:rPr>
                <w:rFonts w:ascii="Times New Roman" w:hAnsi="Times New Roman" w:cs="Times New Roman" w:eastAsiaTheme="minorHAnsi"/>
                <w:b w:val="0"/>
                <w:bCs w:val="0"/>
                <w:sz w:val="22"/>
                <w:szCs w:val="22"/>
                <w:lang w:eastAsia="en-US"/>
              </w:rPr>
              <w:t>НАЦИОНАЛЬНЫЙ ПРОЕКТ «ОБРАЗОВАНИЕ»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901"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Современная школа</w:t>
            </w:r>
          </w:p>
        </w:tc>
        <w:tc>
          <w:tcPr>
            <w:tcW w:w="3707" w:type="dxa"/>
          </w:tcPr>
          <w:p>
            <w:pPr>
              <w:pStyle w:val="21"/>
              <w:jc w:val="both"/>
              <w:rPr>
                <w:sz w:val="22"/>
                <w:szCs w:val="22"/>
                <w:lang w:eastAsia="en-US"/>
              </w:rPr>
            </w:pPr>
            <w:r>
              <w:rPr>
                <w:sz w:val="22"/>
                <w:szCs w:val="22"/>
                <w:lang w:val="ru-RU" w:eastAsia="en-US"/>
              </w:rPr>
              <w:t>П</w:t>
            </w:r>
            <w:r>
              <w:rPr>
                <w:sz w:val="22"/>
                <w:szCs w:val="22"/>
                <w:lang w:eastAsia="en-US"/>
              </w:rPr>
              <w:t>роведени</w:t>
            </w:r>
            <w:r>
              <w:rPr>
                <w:sz w:val="22"/>
                <w:szCs w:val="22"/>
                <w:lang w:val="ru-RU" w:eastAsia="en-US"/>
              </w:rPr>
              <w:t>е</w:t>
            </w:r>
            <w:r>
              <w:rPr>
                <w:sz w:val="22"/>
                <w:szCs w:val="22"/>
                <w:lang w:eastAsia="en-US"/>
              </w:rPr>
              <w:t xml:space="preserve"> государственной итоговой аттестации по образовательным программам среднего общего образования</w:t>
            </w:r>
          </w:p>
        </w:tc>
        <w:tc>
          <w:tcPr>
            <w:tcW w:w="1930" w:type="dxa"/>
          </w:tcPr>
          <w:p>
            <w:pPr>
              <w:pStyle w:val="107"/>
              <w:spacing w:before="0" w:after="0"/>
              <w:jc w:val="both"/>
              <w:rPr>
                <w:rFonts w:ascii="Times New Roman" w:hAnsi="Times New Roman" w:cs="Times New Roman"/>
                <w:sz w:val="22"/>
                <w:szCs w:val="22"/>
                <w:lang w:eastAsia="en-US"/>
              </w:rPr>
            </w:pPr>
            <w:r>
              <w:rPr>
                <w:rFonts w:cs="Times New Roman"/>
                <w:sz w:val="22"/>
                <w:szCs w:val="22"/>
                <w:lang w:val="ru-RU" w:eastAsia="en-US"/>
              </w:rPr>
              <w:t>П</w:t>
            </w:r>
            <w:r>
              <w:rPr>
                <w:rFonts w:ascii="Times New Roman" w:hAnsi="Times New Roman" w:cs="Times New Roman"/>
                <w:sz w:val="22"/>
                <w:szCs w:val="22"/>
                <w:lang w:eastAsia="en-US"/>
              </w:rPr>
              <w:t xml:space="preserve">риобретение канцтоваров </w:t>
            </w:r>
          </w:p>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p>
        </w:tc>
        <w:tc>
          <w:tcPr>
            <w:tcW w:w="1882"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b w:val="0"/>
                <w:bCs/>
                <w:sz w:val="22"/>
                <w:szCs w:val="22"/>
                <w:lang w:eastAsia="en-US"/>
              </w:rPr>
              <w:t>198</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910</w:t>
            </w:r>
          </w:p>
        </w:tc>
        <w:tc>
          <w:tcPr>
            <w:tcW w:w="1094" w:type="dxa"/>
          </w:tcPr>
          <w:p>
            <w:pPr>
              <w:spacing w:after="0" w:line="240" w:lineRule="auto"/>
              <w:ind w:hanging="2"/>
              <w:jc w:val="both"/>
              <w:rPr>
                <w:rFonts w:hint="default" w:ascii="Times New Roman" w:hAnsi="Times New Roman" w:cs="Times New Roman" w:eastAsiaTheme="minorHAnsi"/>
                <w:color w:val="000000" w:themeColor="text1"/>
                <w:sz w:val="22"/>
                <w:szCs w:val="22"/>
                <w:lang w:val="ru-RU" w:eastAsia="en-US"/>
                <w14:textFill>
                  <w14:solidFill>
                    <w14:schemeClr w14:val="tx1"/>
                  </w14:solidFill>
                </w14:textFill>
              </w:rPr>
            </w:pPr>
            <w:r>
              <w:rPr>
                <w:rFonts w:hint="default" w:cs="Times New Roman" w:eastAsiaTheme="minorHAnsi"/>
                <w:color w:val="000000" w:themeColor="text1"/>
                <w:sz w:val="22"/>
                <w:szCs w:val="22"/>
                <w:lang w:val="ru-RU" w:eastAsia="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1" w:type="dxa"/>
          </w:tcPr>
          <w:p>
            <w:pPr>
              <w:spacing w:after="0" w:line="240" w:lineRule="auto"/>
              <w:jc w:val="both"/>
              <w:rPr>
                <w:rFonts w:hint="default" w:ascii="Times New Roman" w:hAnsi="Times New Roman" w:cs="Times New Roman" w:eastAsiaTheme="minorHAnsi"/>
                <w:color w:val="000000" w:themeColor="text1"/>
                <w:sz w:val="22"/>
                <w:szCs w:val="22"/>
                <w:lang w:val="ru-RU" w:eastAsia="en-US"/>
                <w14:textFill>
                  <w14:solidFill>
                    <w14:schemeClr w14:val="tx1"/>
                  </w14:solidFill>
                </w14:textFill>
              </w:rPr>
            </w:pPr>
            <w:r>
              <w:rPr>
                <w:rFonts w:cs="Times New Roman" w:eastAsiaTheme="minorHAnsi"/>
                <w:color w:val="000000" w:themeColor="text1"/>
                <w:sz w:val="22"/>
                <w:szCs w:val="22"/>
                <w:lang w:val="ru-RU" w:eastAsia="en-US"/>
                <w14:textFill>
                  <w14:solidFill>
                    <w14:schemeClr w14:val="tx1"/>
                  </w14:solidFill>
                </w14:textFill>
              </w:rPr>
              <w:t>Социальная</w:t>
            </w:r>
            <w:r>
              <w:rPr>
                <w:rFonts w:hint="default" w:cs="Times New Roman" w:eastAsiaTheme="minorHAnsi"/>
                <w:color w:val="000000" w:themeColor="text1"/>
                <w:sz w:val="22"/>
                <w:szCs w:val="22"/>
                <w:lang w:val="ru-RU" w:eastAsia="en-US"/>
                <w14:textFill>
                  <w14:solidFill>
                    <w14:schemeClr w14:val="tx1"/>
                  </w14:solidFill>
                </w14:textFill>
              </w:rPr>
              <w:t xml:space="preserve"> активность</w:t>
            </w:r>
          </w:p>
        </w:tc>
        <w:tc>
          <w:tcPr>
            <w:tcW w:w="3707" w:type="dxa"/>
          </w:tcPr>
          <w:p>
            <w:pPr>
              <w:pStyle w:val="21"/>
              <w:keepNext w:val="0"/>
              <w:keepLines w:val="0"/>
              <w:pageBreakBefore w:val="0"/>
              <w:widowControl/>
              <w:kinsoku/>
              <w:wordWrap/>
              <w:overflowPunct/>
              <w:topLinePunct w:val="0"/>
              <w:autoSpaceDE/>
              <w:autoSpaceDN/>
              <w:bidi w:val="0"/>
              <w:adjustRightInd/>
              <w:snapToGrid/>
              <w:spacing w:before="0" w:beforeAutospacing="0" w:after="0"/>
              <w:jc w:val="both"/>
              <w:textAlignment w:val="auto"/>
              <w:rPr>
                <w:sz w:val="22"/>
                <w:szCs w:val="22"/>
                <w:lang w:eastAsia="en-US"/>
              </w:rPr>
            </w:pPr>
            <w:r>
              <w:rPr>
                <w:sz w:val="22"/>
                <w:szCs w:val="22"/>
                <w:lang w:val="ru-RU" w:eastAsia="en-US"/>
              </w:rPr>
              <w:t>П</w:t>
            </w:r>
            <w:r>
              <w:rPr>
                <w:sz w:val="22"/>
                <w:szCs w:val="22"/>
                <w:lang w:eastAsia="en-US"/>
              </w:rPr>
              <w:t>роведение мероприятий патриотической направленности</w:t>
            </w:r>
            <w:r>
              <w:rPr>
                <w:rFonts w:hint="default"/>
                <w:sz w:val="22"/>
                <w:szCs w:val="22"/>
                <w:lang w:val="ru-RU" w:eastAsia="en-US"/>
              </w:rPr>
              <w:t xml:space="preserve">. </w:t>
            </w:r>
            <w:r>
              <w:rPr>
                <w:sz w:val="22"/>
                <w:szCs w:val="22"/>
                <w:lang w:eastAsia="en-US"/>
              </w:rPr>
              <w:t>Поддержка социальных и общественных инициатив молодых людей</w:t>
            </w:r>
            <w:r>
              <w:rPr>
                <w:rFonts w:hint="default"/>
                <w:sz w:val="22"/>
                <w:szCs w:val="22"/>
                <w:lang w:val="ru-RU" w:eastAsia="en-US"/>
              </w:rPr>
              <w:t xml:space="preserve">, </w:t>
            </w:r>
            <w:r>
              <w:rPr>
                <w:sz w:val="22"/>
                <w:szCs w:val="22"/>
                <w:lang w:eastAsia="en-US"/>
              </w:rPr>
              <w:t>талантливых детей и молод</w:t>
            </w:r>
            <w:r>
              <w:rPr>
                <w:sz w:val="22"/>
                <w:szCs w:val="22"/>
                <w:lang w:val="ru-RU" w:eastAsia="en-US"/>
              </w:rPr>
              <w:t>ё</w:t>
            </w:r>
            <w:r>
              <w:rPr>
                <w:sz w:val="22"/>
                <w:szCs w:val="22"/>
                <w:lang w:eastAsia="en-US"/>
              </w:rPr>
              <w:t>жи в сферах образования, интеллектуальной и творческой деятельности</w:t>
            </w:r>
            <w:r>
              <w:rPr>
                <w:rFonts w:hint="default"/>
                <w:sz w:val="22"/>
                <w:szCs w:val="22"/>
                <w:lang w:val="ru-RU" w:eastAsia="en-US"/>
              </w:rPr>
              <w:t xml:space="preserve">. </w:t>
            </w:r>
          </w:p>
        </w:tc>
        <w:tc>
          <w:tcPr>
            <w:tcW w:w="1930" w:type="dxa"/>
          </w:tcPr>
          <w:p>
            <w:pPr>
              <w:keepNext w:val="0"/>
              <w:keepLines w:val="0"/>
              <w:pageBreakBefore w:val="0"/>
              <w:widowControl/>
              <w:kinsoku/>
              <w:wordWrap/>
              <w:overflowPunct/>
              <w:topLinePunct w:val="0"/>
              <w:autoSpaceDE/>
              <w:autoSpaceDN/>
              <w:bidi w:val="0"/>
              <w:adjustRightInd/>
              <w:snapToGrid/>
              <w:spacing w:beforeAutospacing="0" w:line="240" w:lineRule="auto"/>
              <w:ind w:hanging="2"/>
              <w:jc w:val="both"/>
              <w:textAlignment w:val="auto"/>
              <w:rPr>
                <w:rFonts w:hint="default" w:ascii="Times New Roman" w:hAnsi="Times New Roman" w:cs="Times New Roman" w:eastAsiaTheme="minorHAnsi"/>
                <w:color w:val="000000" w:themeColor="text1"/>
                <w:sz w:val="22"/>
                <w:szCs w:val="22"/>
                <w:lang w:val="ru-RU" w:eastAsia="en-US"/>
                <w14:textFill>
                  <w14:solidFill>
                    <w14:schemeClr w14:val="tx1"/>
                  </w14:solidFill>
                </w14:textFill>
              </w:rPr>
            </w:pPr>
            <w:r>
              <w:rPr>
                <w:rFonts w:cs="Times New Roman" w:eastAsiaTheme="minorHAnsi"/>
                <w:color w:val="000000" w:themeColor="text1"/>
                <w:sz w:val="22"/>
                <w:szCs w:val="22"/>
                <w:lang w:val="ru-RU" w:eastAsia="en-US"/>
                <w14:textFill>
                  <w14:solidFill>
                    <w14:schemeClr w14:val="tx1"/>
                  </w14:solidFill>
                </w14:textFill>
              </w:rPr>
              <w:t>Организация</w:t>
            </w:r>
            <w:r>
              <w:rPr>
                <w:rFonts w:hint="default" w:cs="Times New Roman" w:eastAsiaTheme="minorHAnsi"/>
                <w:color w:val="000000" w:themeColor="text1"/>
                <w:sz w:val="22"/>
                <w:szCs w:val="22"/>
                <w:lang w:val="ru-RU" w:eastAsia="en-US"/>
                <w14:textFill>
                  <w14:solidFill>
                    <w14:schemeClr w14:val="tx1"/>
                  </w14:solidFill>
                </w14:textFill>
              </w:rPr>
              <w:t xml:space="preserve"> и проведение городских акций, мероприятий </w:t>
            </w:r>
          </w:p>
        </w:tc>
        <w:tc>
          <w:tcPr>
            <w:tcW w:w="1882" w:type="dxa"/>
          </w:tcPr>
          <w:p>
            <w:pPr>
              <w:keepNext w:val="0"/>
              <w:keepLines w:val="0"/>
              <w:pageBreakBefore w:val="0"/>
              <w:widowControl/>
              <w:kinsoku/>
              <w:wordWrap/>
              <w:overflowPunct/>
              <w:topLinePunct w:val="0"/>
              <w:autoSpaceDE/>
              <w:autoSpaceDN/>
              <w:bidi w:val="0"/>
              <w:adjustRightInd/>
              <w:snapToGrid/>
              <w:spacing w:beforeAutospacing="0" w:line="240" w:lineRule="auto"/>
              <w:ind w:hanging="2"/>
              <w:jc w:val="both"/>
              <w:textAlignment w:val="auto"/>
              <w:rPr>
                <w:rFonts w:cs="Times New Roman" w:eastAsiaTheme="minorHAnsi"/>
                <w:color w:val="000000" w:themeColor="text1"/>
                <w:sz w:val="22"/>
                <w:szCs w:val="22"/>
                <w:lang w:val="ru-RU" w:eastAsia="en-US"/>
                <w14:textFill>
                  <w14:solidFill>
                    <w14:schemeClr w14:val="tx1"/>
                  </w14:solidFill>
                </w14:textFill>
              </w:rPr>
            </w:pPr>
            <w:r>
              <w:rPr>
                <w:rFonts w:ascii="Times New Roman" w:hAnsi="Times New Roman" w:cs="Times New Roman" w:eastAsiaTheme="minorHAnsi"/>
                <w:b w:val="0"/>
                <w:bCs/>
                <w:sz w:val="22"/>
                <w:szCs w:val="22"/>
                <w:lang w:eastAsia="en-US"/>
              </w:rPr>
              <w:t>421</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val="en-US" w:eastAsia="en-US"/>
              </w:rPr>
              <w:t>000</w:t>
            </w:r>
          </w:p>
        </w:tc>
        <w:tc>
          <w:tcPr>
            <w:tcW w:w="1094" w:type="dxa"/>
          </w:tcPr>
          <w:p>
            <w:pPr>
              <w:keepNext w:val="0"/>
              <w:keepLines w:val="0"/>
              <w:pageBreakBefore w:val="0"/>
              <w:widowControl/>
              <w:kinsoku/>
              <w:wordWrap/>
              <w:overflowPunct/>
              <w:topLinePunct w:val="0"/>
              <w:autoSpaceDE/>
              <w:autoSpaceDN/>
              <w:bidi w:val="0"/>
              <w:adjustRightInd/>
              <w:snapToGrid/>
              <w:spacing w:beforeAutospacing="0" w:line="240" w:lineRule="auto"/>
              <w:ind w:hanging="2"/>
              <w:jc w:val="both"/>
              <w:textAlignment w:val="auto"/>
              <w:rPr>
                <w:rFonts w:hint="default" w:cs="Times New Roman" w:eastAsiaTheme="minorHAnsi"/>
                <w:color w:val="000000" w:themeColor="text1"/>
                <w:sz w:val="22"/>
                <w:szCs w:val="22"/>
                <w:lang w:val="ru-RU" w:eastAsia="en-US"/>
                <w14:textFill>
                  <w14:solidFill>
                    <w14:schemeClr w14:val="tx1"/>
                  </w14:solidFill>
                </w14:textFill>
              </w:rPr>
            </w:pPr>
            <w:r>
              <w:rPr>
                <w:rFonts w:hint="default" w:cs="Times New Roman" w:eastAsiaTheme="minorHAnsi"/>
                <w:color w:val="000000" w:themeColor="text1"/>
                <w:sz w:val="22"/>
                <w:szCs w:val="22"/>
                <w:lang w:val="ru-RU" w:eastAsia="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14" w:type="dxa"/>
            <w:gridSpan w:val="5"/>
          </w:tcPr>
          <w:p>
            <w:pPr>
              <w:spacing w:after="0" w:line="240" w:lineRule="auto"/>
              <w:ind w:hanging="2"/>
              <w:jc w:val="center"/>
              <w:rPr>
                <w:rFonts w:ascii="Times New Roman" w:hAnsi="Times New Roman" w:cs="Times New Roman" w:eastAsiaTheme="minorHAnsi"/>
                <w:b w:val="0"/>
                <w:bCs w:val="0"/>
                <w:sz w:val="22"/>
                <w:szCs w:val="22"/>
                <w:lang w:eastAsia="en-US"/>
              </w:rPr>
            </w:pPr>
            <w:r>
              <w:rPr>
                <w:rFonts w:ascii="Times New Roman" w:hAnsi="Times New Roman" w:cs="Times New Roman" w:eastAsiaTheme="minorHAnsi"/>
                <w:b w:val="0"/>
                <w:bCs w:val="0"/>
                <w:sz w:val="22"/>
                <w:szCs w:val="22"/>
                <w:lang w:eastAsia="en-US"/>
              </w:rPr>
              <w:t>НАЦИОНАЛЬНЫЙ ПРОЕКТ «ЭКОЛОГИЯ»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1"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Комплексная система обращения с ТКО</w:t>
            </w:r>
          </w:p>
        </w:tc>
        <w:tc>
          <w:tcPr>
            <w:tcW w:w="3707" w:type="dxa"/>
          </w:tcPr>
          <w:p>
            <w:pPr>
              <w:pStyle w:val="21"/>
              <w:spacing w:before="0" w:beforeAutospacing="0" w:after="0"/>
              <w:jc w:val="both"/>
              <w:rPr>
                <w:sz w:val="22"/>
                <w:szCs w:val="22"/>
                <w:lang w:eastAsia="en-US"/>
              </w:rPr>
            </w:pPr>
            <w:r>
              <w:rPr>
                <w:sz w:val="22"/>
                <w:szCs w:val="22"/>
                <w:lang w:eastAsia="en-US"/>
              </w:rPr>
              <w:t>Устройство контейнерных площадок</w:t>
            </w:r>
          </w:p>
        </w:tc>
        <w:tc>
          <w:tcPr>
            <w:tcW w:w="1930" w:type="dxa"/>
          </w:tcPr>
          <w:p>
            <w:pPr>
              <w:pStyle w:val="21"/>
              <w:spacing w:before="0" w:beforeAutospacing="0" w:after="0" w:afterAutospacing="0"/>
              <w:jc w:val="both"/>
              <w:rPr>
                <w:rFonts w:hint="default"/>
                <w:sz w:val="22"/>
                <w:szCs w:val="22"/>
                <w:lang w:val="ru-RU" w:eastAsia="en-US"/>
              </w:rPr>
            </w:pPr>
            <w:r>
              <w:rPr>
                <w:sz w:val="22"/>
                <w:szCs w:val="22"/>
                <w:lang w:val="ru-RU" w:eastAsia="en-US"/>
              </w:rPr>
              <w:t>Обустроено</w:t>
            </w:r>
            <w:r>
              <w:rPr>
                <w:rFonts w:hint="default"/>
                <w:sz w:val="22"/>
                <w:szCs w:val="22"/>
                <w:lang w:val="ru-RU" w:eastAsia="en-US"/>
              </w:rPr>
              <w:t xml:space="preserve"> 15 площадок (мест) накопления ТКО</w:t>
            </w:r>
          </w:p>
        </w:tc>
        <w:tc>
          <w:tcPr>
            <w:tcW w:w="1882" w:type="dxa"/>
          </w:tcPr>
          <w:p>
            <w:pPr>
              <w:pStyle w:val="21"/>
              <w:spacing w:before="0" w:beforeAutospacing="0" w:after="0" w:afterAutospacing="0"/>
              <w:jc w:val="both"/>
              <w:rPr>
                <w:b w:val="0"/>
                <w:bCs/>
                <w:sz w:val="22"/>
                <w:szCs w:val="22"/>
                <w:lang w:val="ru-RU" w:eastAsia="en-US"/>
              </w:rPr>
            </w:pPr>
            <w:r>
              <w:rPr>
                <w:rFonts w:ascii="Times New Roman" w:hAnsi="Times New Roman" w:cs="Times New Roman" w:eastAsiaTheme="minorHAnsi"/>
                <w:b w:val="0"/>
                <w:bCs/>
                <w:sz w:val="22"/>
                <w:szCs w:val="22"/>
                <w:lang w:eastAsia="en-US"/>
              </w:rPr>
              <w:t>1</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176</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979</w:t>
            </w:r>
          </w:p>
        </w:tc>
        <w:tc>
          <w:tcPr>
            <w:tcW w:w="1094" w:type="dxa"/>
          </w:tcPr>
          <w:p>
            <w:pPr>
              <w:pStyle w:val="21"/>
              <w:spacing w:before="0" w:beforeAutospacing="0" w:after="0" w:afterAutospacing="0"/>
              <w:jc w:val="both"/>
              <w:rPr>
                <w:rFonts w:hint="default"/>
                <w:sz w:val="22"/>
                <w:szCs w:val="22"/>
                <w:lang w:val="ru-RU" w:eastAsia="en-US"/>
              </w:rPr>
            </w:pPr>
            <w:r>
              <w:rPr>
                <w:rFonts w:hint="default"/>
                <w:sz w:val="22"/>
                <w:szCs w:val="22"/>
                <w:lang w:val="ru-RU"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14" w:type="dxa"/>
            <w:gridSpan w:val="5"/>
          </w:tcPr>
          <w:p>
            <w:pPr>
              <w:spacing w:after="0" w:line="240" w:lineRule="auto"/>
              <w:ind w:hanging="2"/>
              <w:jc w:val="center"/>
              <w:rPr>
                <w:rFonts w:ascii="Times New Roman" w:hAnsi="Times New Roman" w:cs="Times New Roman" w:eastAsiaTheme="minorHAnsi"/>
                <w:b w:val="0"/>
                <w:bCs w:val="0"/>
                <w:sz w:val="22"/>
                <w:szCs w:val="22"/>
                <w:lang w:eastAsia="en-US"/>
              </w:rPr>
            </w:pPr>
            <w:r>
              <w:rPr>
                <w:rFonts w:ascii="Times New Roman" w:hAnsi="Times New Roman" w:cs="Times New Roman" w:eastAsiaTheme="minorHAnsi"/>
                <w:b w:val="0"/>
                <w:bCs w:val="0"/>
                <w:sz w:val="22"/>
                <w:szCs w:val="22"/>
                <w:lang w:eastAsia="en-US"/>
              </w:rPr>
              <w:t>НАЦИОНАЛЬНЫЙ ПРОЕКТ «ДЕМОГРАФИЯ»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1"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Финансовая поддержка семей</w:t>
            </w:r>
          </w:p>
        </w:tc>
        <w:tc>
          <w:tcPr>
            <w:tcW w:w="3707" w:type="dxa"/>
          </w:tcPr>
          <w:p>
            <w:pPr>
              <w:pStyle w:val="21"/>
              <w:spacing w:before="0" w:beforeAutospacing="0" w:after="0"/>
              <w:jc w:val="both"/>
              <w:rPr>
                <w:sz w:val="22"/>
                <w:szCs w:val="22"/>
                <w:lang w:eastAsia="en-US"/>
              </w:rPr>
            </w:pPr>
            <w:r>
              <w:rPr>
                <w:sz w:val="22"/>
                <w:szCs w:val="22"/>
                <w:lang w:val="ru-RU" w:eastAsia="en-US"/>
              </w:rPr>
              <w:t>Ф</w:t>
            </w:r>
            <w:r>
              <w:rPr>
                <w:sz w:val="22"/>
                <w:szCs w:val="22"/>
                <w:lang w:eastAsia="en-US"/>
              </w:rPr>
              <w:t xml:space="preserve">инансовая поддержка семей </w:t>
            </w:r>
          </w:p>
        </w:tc>
        <w:tc>
          <w:tcPr>
            <w:tcW w:w="1930"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sz w:val="22"/>
                <w:szCs w:val="22"/>
                <w:lang w:eastAsia="en-US"/>
              </w:rPr>
              <w:t>Областное единовременное пособие при рождении реб</w:t>
            </w:r>
            <w:r>
              <w:rPr>
                <w:rFonts w:cs="Times New Roman" w:eastAsiaTheme="minorHAnsi"/>
                <w:sz w:val="22"/>
                <w:szCs w:val="22"/>
                <w:lang w:val="ru-RU" w:eastAsia="en-US"/>
              </w:rPr>
              <w:t>ё</w:t>
            </w:r>
            <w:r>
              <w:rPr>
                <w:rFonts w:ascii="Times New Roman" w:hAnsi="Times New Roman" w:cs="Times New Roman" w:eastAsiaTheme="minorHAnsi"/>
                <w:sz w:val="22"/>
                <w:szCs w:val="22"/>
                <w:lang w:eastAsia="en-US"/>
              </w:rPr>
              <w:t xml:space="preserve">нка. </w:t>
            </w:r>
            <w:r>
              <w:rPr>
                <w:rFonts w:cs="Times New Roman" w:eastAsiaTheme="minorHAnsi"/>
                <w:sz w:val="22"/>
                <w:szCs w:val="22"/>
                <w:lang w:val="ru-RU" w:eastAsia="en-US"/>
              </w:rPr>
              <w:t>В</w:t>
            </w:r>
            <w:r>
              <w:rPr>
                <w:rFonts w:ascii="Times New Roman" w:hAnsi="Times New Roman" w:cs="Times New Roman" w:eastAsiaTheme="minorHAnsi"/>
                <w:sz w:val="22"/>
                <w:szCs w:val="22"/>
                <w:lang w:eastAsia="en-US"/>
              </w:rPr>
              <w:t>ыплачено 269 семьям.</w:t>
            </w:r>
          </w:p>
        </w:tc>
        <w:tc>
          <w:tcPr>
            <w:tcW w:w="1882" w:type="dxa"/>
          </w:tcPr>
          <w:p>
            <w:pPr>
              <w:spacing w:after="0" w:line="240" w:lineRule="auto"/>
              <w:ind w:hanging="2"/>
              <w:jc w:val="both"/>
              <w:rPr>
                <w:rFonts w:ascii="Times New Roman" w:hAnsi="Times New Roman" w:cs="Times New Roman" w:eastAsiaTheme="minorHAnsi"/>
                <w:sz w:val="22"/>
                <w:szCs w:val="22"/>
                <w:lang w:eastAsia="en-US"/>
              </w:rPr>
            </w:pPr>
            <w:r>
              <w:rPr>
                <w:rFonts w:ascii="Times New Roman" w:hAnsi="Times New Roman" w:cs="Times New Roman" w:eastAsiaTheme="minorHAnsi"/>
                <w:b w:val="0"/>
                <w:bCs/>
                <w:sz w:val="22"/>
                <w:szCs w:val="22"/>
                <w:lang w:eastAsia="en-US"/>
              </w:rPr>
              <w:t>1</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554</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700</w:t>
            </w:r>
          </w:p>
        </w:tc>
        <w:tc>
          <w:tcPr>
            <w:tcW w:w="1094" w:type="dxa"/>
          </w:tcPr>
          <w:p>
            <w:pPr>
              <w:spacing w:after="0" w:line="240" w:lineRule="auto"/>
              <w:ind w:hanging="2"/>
              <w:jc w:val="both"/>
              <w:rPr>
                <w:rFonts w:hint="default" w:ascii="Times New Roman" w:hAnsi="Times New Roman" w:cs="Times New Roman" w:eastAsiaTheme="minorHAnsi"/>
                <w:sz w:val="22"/>
                <w:szCs w:val="22"/>
                <w:lang w:val="ru-RU" w:eastAsia="en-US"/>
              </w:rPr>
            </w:pPr>
            <w:r>
              <w:rPr>
                <w:rFonts w:hint="default" w:cs="Times New Roman" w:eastAsiaTheme="minorHAnsi"/>
                <w:sz w:val="22"/>
                <w:szCs w:val="22"/>
                <w:lang w:val="ru-RU" w:eastAsia="en-US"/>
              </w:rPr>
              <w:t>99,82%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901"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Информационная безопасность</w:t>
            </w:r>
          </w:p>
        </w:tc>
        <w:tc>
          <w:tcPr>
            <w:tcW w:w="3707" w:type="dxa"/>
          </w:tcPr>
          <w:p>
            <w:pPr>
              <w:pStyle w:val="21"/>
              <w:spacing w:before="0" w:beforeAutospacing="0" w:after="0"/>
              <w:jc w:val="both"/>
              <w:rPr>
                <w:sz w:val="22"/>
                <w:szCs w:val="22"/>
                <w:lang w:eastAsia="en-US"/>
              </w:rPr>
            </w:pPr>
            <w:r>
              <w:rPr>
                <w:sz w:val="22"/>
                <w:szCs w:val="22"/>
                <w:lang w:eastAsia="en-US"/>
              </w:rPr>
              <w:t xml:space="preserve">Обеспечение защиты информации, содержащейся в информационных системах, проведение аттестации информационных систем в соответствии с требованиями защиты информации, осуществляемые в органах социальной защиты населения </w:t>
            </w:r>
          </w:p>
        </w:tc>
        <w:tc>
          <w:tcPr>
            <w:tcW w:w="1930" w:type="dxa"/>
          </w:tcPr>
          <w:p>
            <w:pPr>
              <w:spacing w:after="0" w:line="240" w:lineRule="auto"/>
              <w:ind w:hanging="2"/>
              <w:jc w:val="both"/>
              <w:rPr>
                <w:rFonts w:ascii="Times New Roman" w:hAnsi="Times New Roman" w:cs="Times New Roman" w:eastAsiaTheme="minorHAnsi"/>
                <w:sz w:val="22"/>
                <w:szCs w:val="22"/>
                <w:lang w:eastAsia="en-US"/>
              </w:rPr>
            </w:pPr>
            <w:r>
              <w:rPr>
                <w:rFonts w:cs="Times New Roman" w:eastAsiaTheme="minorHAnsi"/>
                <w:sz w:val="22"/>
                <w:szCs w:val="22"/>
                <w:lang w:val="ru-RU" w:eastAsia="en-US"/>
              </w:rPr>
              <w:t>Проведена</w:t>
            </w:r>
            <w:r>
              <w:rPr>
                <w:rFonts w:hint="default" w:cs="Times New Roman" w:eastAsiaTheme="minorHAnsi"/>
                <w:sz w:val="22"/>
                <w:szCs w:val="22"/>
                <w:lang w:val="ru-RU" w:eastAsia="en-US"/>
              </w:rPr>
              <w:t xml:space="preserve"> на 33 рабочих местах у</w:t>
            </w:r>
            <w:r>
              <w:rPr>
                <w:rFonts w:ascii="Times New Roman" w:hAnsi="Times New Roman" w:cs="Times New Roman" w:eastAsiaTheme="minorHAnsi"/>
                <w:sz w:val="22"/>
                <w:szCs w:val="22"/>
                <w:lang w:eastAsia="en-US"/>
              </w:rPr>
              <w:t xml:space="preserve">становка и настройка средств защиты информации в информационных системах персональных данных </w:t>
            </w:r>
            <w:r>
              <w:rPr>
                <w:rFonts w:cs="Times New Roman" w:eastAsiaTheme="minorHAnsi"/>
                <w:sz w:val="22"/>
                <w:szCs w:val="22"/>
                <w:lang w:val="ru-RU" w:eastAsia="en-US"/>
              </w:rPr>
              <w:t>УСЗН</w:t>
            </w:r>
            <w:r>
              <w:rPr>
                <w:rFonts w:ascii="Times New Roman" w:hAnsi="Times New Roman" w:cs="Times New Roman" w:eastAsiaTheme="minorHAnsi"/>
                <w:sz w:val="22"/>
                <w:szCs w:val="22"/>
                <w:lang w:eastAsia="en-US"/>
              </w:rPr>
              <w:t xml:space="preserve"> </w:t>
            </w:r>
          </w:p>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p>
        </w:tc>
        <w:tc>
          <w:tcPr>
            <w:tcW w:w="1882" w:type="dxa"/>
          </w:tcPr>
          <w:p>
            <w:pPr>
              <w:spacing w:after="0" w:line="240" w:lineRule="auto"/>
              <w:ind w:hanging="2"/>
              <w:jc w:val="both"/>
              <w:rPr>
                <w:rFonts w:ascii="Times New Roman" w:hAnsi="Times New Roman" w:cs="Times New Roman" w:eastAsiaTheme="minorHAnsi"/>
                <w:b w:val="0"/>
                <w:bCs/>
                <w:color w:val="000000" w:themeColor="text1"/>
                <w:sz w:val="22"/>
                <w:szCs w:val="22"/>
                <w:lang w:eastAsia="en-US"/>
                <w14:textFill>
                  <w14:solidFill>
                    <w14:schemeClr w14:val="tx1"/>
                  </w14:solidFill>
                </w14:textFill>
              </w:rPr>
            </w:pPr>
            <w:r>
              <w:rPr>
                <w:rFonts w:ascii="Times New Roman" w:hAnsi="Times New Roman" w:cs="Times New Roman" w:eastAsiaTheme="minorHAnsi"/>
                <w:b w:val="0"/>
                <w:bCs/>
                <w:sz w:val="22"/>
                <w:szCs w:val="22"/>
                <w:lang w:eastAsia="en-US"/>
              </w:rPr>
              <w:t>452</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760</w:t>
            </w:r>
          </w:p>
        </w:tc>
        <w:tc>
          <w:tcPr>
            <w:tcW w:w="1094" w:type="dxa"/>
          </w:tcPr>
          <w:p>
            <w:pPr>
              <w:spacing w:after="0" w:line="240" w:lineRule="auto"/>
              <w:ind w:hanging="2"/>
              <w:jc w:val="both"/>
              <w:rPr>
                <w:rFonts w:hint="default" w:ascii="Times New Roman" w:hAnsi="Times New Roman" w:cs="Times New Roman" w:eastAsiaTheme="minorHAnsi"/>
                <w:color w:val="000000" w:themeColor="text1"/>
                <w:sz w:val="22"/>
                <w:szCs w:val="22"/>
                <w:lang w:val="ru-RU" w:eastAsia="en-US"/>
                <w14:textFill>
                  <w14:solidFill>
                    <w14:schemeClr w14:val="tx1"/>
                  </w14:solidFill>
                </w14:textFill>
              </w:rPr>
            </w:pPr>
            <w:r>
              <w:rPr>
                <w:rFonts w:hint="default" w:cs="Times New Roman" w:eastAsiaTheme="minorHAnsi"/>
                <w:color w:val="000000" w:themeColor="text1"/>
                <w:sz w:val="22"/>
                <w:szCs w:val="22"/>
                <w:lang w:val="ru-RU" w:eastAsia="en-US"/>
                <w14:textFill>
                  <w14:solidFill>
                    <w14:schemeClr w14:val="tx1"/>
                  </w14:solidFill>
                </w14:textFill>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514" w:type="dxa"/>
            <w:gridSpan w:val="5"/>
          </w:tcPr>
          <w:p>
            <w:pPr>
              <w:spacing w:after="0" w:line="240" w:lineRule="auto"/>
              <w:ind w:hanging="2"/>
              <w:jc w:val="center"/>
              <w:rPr>
                <w:rFonts w:ascii="Times New Roman" w:hAnsi="Times New Roman" w:cs="Times New Roman" w:eastAsiaTheme="minorHAnsi"/>
                <w:b w:val="0"/>
                <w:bCs w:val="0"/>
                <w:sz w:val="22"/>
                <w:szCs w:val="22"/>
                <w:lang w:eastAsia="en-US"/>
              </w:rPr>
            </w:pPr>
            <w:r>
              <w:rPr>
                <w:rFonts w:ascii="Times New Roman" w:hAnsi="Times New Roman" w:cs="Times New Roman" w:eastAsiaTheme="minorHAnsi"/>
                <w:b w:val="0"/>
                <w:bCs w:val="0"/>
                <w:sz w:val="22"/>
                <w:szCs w:val="22"/>
                <w:lang w:eastAsia="en-US"/>
              </w:rPr>
              <w:t>НАЦИОНАЛЬНЫЙ ПРОЕКТ «КУЛЬТУРА»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01" w:type="dxa"/>
          </w:tcPr>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ascii="Times New Roman" w:hAnsi="Times New Roman" w:cs="Times New Roman" w:eastAsiaTheme="minorHAnsi"/>
                <w:color w:val="000000" w:themeColor="text1"/>
                <w:sz w:val="22"/>
                <w:szCs w:val="22"/>
                <w:lang w:eastAsia="en-US"/>
                <w14:textFill>
                  <w14:solidFill>
                    <w14:schemeClr w14:val="tx1"/>
                  </w14:solidFill>
                </w14:textFill>
              </w:rPr>
              <w:t>Культурная среда</w:t>
            </w:r>
          </w:p>
        </w:tc>
        <w:tc>
          <w:tcPr>
            <w:tcW w:w="3707" w:type="dxa"/>
          </w:tcPr>
          <w:p>
            <w:pPr>
              <w:pStyle w:val="21"/>
              <w:spacing w:before="0" w:beforeAutospacing="0" w:after="0"/>
              <w:jc w:val="both"/>
              <w:rPr>
                <w:rFonts w:hint="default"/>
                <w:sz w:val="22"/>
                <w:szCs w:val="22"/>
                <w:lang w:val="ru-RU" w:eastAsia="en-US"/>
              </w:rPr>
            </w:pPr>
            <w:r>
              <w:rPr>
                <w:sz w:val="22"/>
                <w:szCs w:val="22"/>
                <w:lang w:eastAsia="en-US"/>
              </w:rPr>
              <w:t xml:space="preserve">Реконструкция и капитальный ремонт объекта культурного наследия федерального значения </w:t>
            </w:r>
            <w:r>
              <w:rPr>
                <w:rFonts w:hint="default"/>
                <w:sz w:val="22"/>
                <w:szCs w:val="22"/>
                <w:lang w:val="ru-RU" w:eastAsia="en-US"/>
              </w:rPr>
              <w:t>«</w:t>
            </w:r>
            <w:r>
              <w:rPr>
                <w:sz w:val="22"/>
                <w:szCs w:val="22"/>
                <w:lang w:eastAsia="en-US"/>
              </w:rPr>
              <w:t>Дом жилой (</w:t>
            </w:r>
            <w:r>
              <w:rPr>
                <w:rFonts w:hint="default"/>
                <w:sz w:val="22"/>
                <w:szCs w:val="22"/>
                <w:lang w:val="ru-RU" w:eastAsia="en-US"/>
              </w:rPr>
              <w:t>«</w:t>
            </w:r>
            <w:r>
              <w:rPr>
                <w:sz w:val="22"/>
                <w:szCs w:val="22"/>
                <w:lang w:eastAsia="en-US"/>
              </w:rPr>
              <w:t>Белый дом</w:t>
            </w:r>
            <w:r>
              <w:rPr>
                <w:rFonts w:hint="default"/>
                <w:sz w:val="22"/>
                <w:szCs w:val="22"/>
                <w:lang w:val="ru-RU" w:eastAsia="en-US"/>
              </w:rPr>
              <w:t>»</w:t>
            </w:r>
            <w:r>
              <w:rPr>
                <w:sz w:val="22"/>
                <w:szCs w:val="22"/>
                <w:lang w:eastAsia="en-US"/>
              </w:rPr>
              <w:t>)</w:t>
            </w:r>
            <w:r>
              <w:rPr>
                <w:rFonts w:hint="default"/>
                <w:sz w:val="22"/>
                <w:szCs w:val="22"/>
                <w:lang w:val="ru-RU" w:eastAsia="en-US"/>
              </w:rPr>
              <w:t>»</w:t>
            </w:r>
          </w:p>
        </w:tc>
        <w:tc>
          <w:tcPr>
            <w:tcW w:w="1930" w:type="dxa"/>
          </w:tcPr>
          <w:p>
            <w:pPr>
              <w:spacing w:after="0" w:line="240" w:lineRule="auto"/>
              <w:ind w:hanging="2"/>
              <w:jc w:val="both"/>
              <w:rPr>
                <w:rFonts w:hint="default" w:ascii="Times New Roman" w:hAnsi="Times New Roman" w:cs="Times New Roman" w:eastAsiaTheme="minorHAnsi"/>
                <w:sz w:val="22"/>
                <w:szCs w:val="22"/>
                <w:lang w:val="ru-RU" w:eastAsia="en-US"/>
              </w:rPr>
            </w:pPr>
            <w:r>
              <w:rPr>
                <w:rFonts w:cs="Times New Roman" w:eastAsiaTheme="minorHAnsi"/>
                <w:sz w:val="22"/>
                <w:szCs w:val="22"/>
                <w:lang w:val="ru-RU" w:eastAsia="en-US"/>
              </w:rPr>
              <w:t>П</w:t>
            </w:r>
            <w:r>
              <w:rPr>
                <w:rFonts w:ascii="Times New Roman" w:hAnsi="Times New Roman" w:cs="Times New Roman" w:eastAsiaTheme="minorHAnsi"/>
                <w:sz w:val="22"/>
                <w:szCs w:val="22"/>
                <w:lang w:eastAsia="en-US"/>
              </w:rPr>
              <w:t>роведение государственной экспертизы проектной документации и результатов инженерных изысканий</w:t>
            </w:r>
            <w:r>
              <w:rPr>
                <w:rFonts w:hint="default" w:cs="Times New Roman" w:eastAsiaTheme="minorHAnsi"/>
                <w:sz w:val="22"/>
                <w:szCs w:val="22"/>
                <w:lang w:val="ru-RU" w:eastAsia="en-US"/>
              </w:rPr>
              <w:t>.</w:t>
            </w:r>
          </w:p>
          <w:p>
            <w:pPr>
              <w:spacing w:after="0" w:line="240" w:lineRule="auto"/>
              <w:ind w:hanging="2"/>
              <w:jc w:val="both"/>
              <w:rPr>
                <w:rFonts w:hint="default" w:cs="Times New Roman" w:eastAsiaTheme="minorHAnsi"/>
                <w:sz w:val="22"/>
                <w:szCs w:val="22"/>
                <w:lang w:val="ru-RU" w:eastAsia="en-US"/>
              </w:rPr>
            </w:pPr>
            <w:r>
              <w:rPr>
                <w:rFonts w:ascii="Times New Roman" w:hAnsi="Times New Roman" w:cs="Times New Roman" w:eastAsiaTheme="minorHAnsi"/>
                <w:sz w:val="22"/>
                <w:szCs w:val="22"/>
                <w:lang w:eastAsia="en-US"/>
              </w:rPr>
              <w:t>02.06.2022г</w:t>
            </w:r>
            <w:r>
              <w:rPr>
                <w:rFonts w:hint="default" w:cs="Times New Roman" w:eastAsiaTheme="minorHAnsi"/>
                <w:sz w:val="22"/>
                <w:szCs w:val="22"/>
                <w:lang w:val="ru-RU" w:eastAsia="en-US"/>
              </w:rPr>
              <w:t>.</w:t>
            </w:r>
            <w:r>
              <w:rPr>
                <w:rFonts w:ascii="Times New Roman" w:hAnsi="Times New Roman" w:cs="Times New Roman" w:eastAsiaTheme="minorHAnsi"/>
                <w:sz w:val="22"/>
                <w:szCs w:val="22"/>
                <w:lang w:eastAsia="en-US"/>
              </w:rPr>
              <w:t xml:space="preserve"> </w:t>
            </w:r>
            <w:r>
              <w:rPr>
                <w:rFonts w:hint="default" w:cs="Times New Roman" w:eastAsiaTheme="minorHAnsi"/>
                <w:sz w:val="22"/>
                <w:szCs w:val="22"/>
                <w:lang w:val="ru-RU" w:eastAsia="en-US"/>
              </w:rPr>
              <w:t xml:space="preserve">- </w:t>
            </w:r>
            <w:r>
              <w:rPr>
                <w:rFonts w:ascii="Times New Roman" w:hAnsi="Times New Roman" w:cs="Times New Roman" w:eastAsiaTheme="minorHAnsi"/>
                <w:sz w:val="22"/>
                <w:szCs w:val="22"/>
                <w:lang w:eastAsia="en-US"/>
              </w:rPr>
              <w:t>положительное заключение государственной экспертизы</w:t>
            </w:r>
            <w:r>
              <w:rPr>
                <w:rFonts w:hint="default" w:cs="Times New Roman" w:eastAsiaTheme="minorHAnsi"/>
                <w:sz w:val="22"/>
                <w:szCs w:val="22"/>
                <w:lang w:val="ru-RU" w:eastAsia="en-US"/>
              </w:rPr>
              <w:t xml:space="preserve">. </w:t>
            </w:r>
            <w:r>
              <w:rPr>
                <w:rFonts w:cs="Times New Roman" w:eastAsiaTheme="minorHAnsi"/>
                <w:sz w:val="22"/>
                <w:szCs w:val="22"/>
                <w:lang w:val="ru-RU" w:eastAsia="en-US"/>
              </w:rPr>
              <w:t>М</w:t>
            </w:r>
            <w:r>
              <w:rPr>
                <w:rFonts w:ascii="Times New Roman" w:hAnsi="Times New Roman" w:cs="Times New Roman" w:eastAsiaTheme="minorHAnsi"/>
                <w:sz w:val="22"/>
                <w:szCs w:val="22"/>
                <w:lang w:eastAsia="en-US"/>
              </w:rPr>
              <w:t>униципальны</w:t>
            </w:r>
            <w:r>
              <w:rPr>
                <w:rFonts w:cs="Times New Roman" w:eastAsiaTheme="minorHAnsi"/>
                <w:sz w:val="22"/>
                <w:szCs w:val="22"/>
                <w:lang w:val="ru-RU" w:eastAsia="en-US"/>
              </w:rPr>
              <w:t>й</w:t>
            </w:r>
            <w:r>
              <w:rPr>
                <w:rFonts w:ascii="Times New Roman" w:hAnsi="Times New Roman" w:cs="Times New Roman" w:eastAsiaTheme="minorHAnsi"/>
                <w:sz w:val="22"/>
                <w:szCs w:val="22"/>
                <w:lang w:eastAsia="en-US"/>
              </w:rPr>
              <w:t xml:space="preserve"> контракт  </w:t>
            </w:r>
            <w:r>
              <w:rPr>
                <w:rFonts w:hint="default" w:cs="Times New Roman" w:eastAsiaTheme="minorHAnsi"/>
                <w:sz w:val="22"/>
                <w:szCs w:val="22"/>
                <w:lang w:val="ru-RU" w:eastAsia="en-US"/>
              </w:rPr>
              <w:t>(</w:t>
            </w:r>
            <w:r>
              <w:rPr>
                <w:rFonts w:ascii="Times New Roman" w:hAnsi="Times New Roman" w:cs="Times New Roman" w:eastAsiaTheme="minorHAnsi"/>
                <w:sz w:val="22"/>
                <w:szCs w:val="22"/>
                <w:lang w:eastAsia="en-US"/>
              </w:rPr>
              <w:t xml:space="preserve">ООО </w:t>
            </w:r>
            <w:r>
              <w:rPr>
                <w:rFonts w:hint="default" w:cs="Times New Roman" w:eastAsiaTheme="minorHAnsi"/>
                <w:sz w:val="22"/>
                <w:szCs w:val="22"/>
                <w:lang w:val="ru-RU" w:eastAsia="en-US"/>
              </w:rPr>
              <w:t>«</w:t>
            </w:r>
            <w:r>
              <w:rPr>
                <w:rFonts w:ascii="Times New Roman" w:hAnsi="Times New Roman" w:cs="Times New Roman" w:eastAsiaTheme="minorHAnsi"/>
                <w:sz w:val="22"/>
                <w:szCs w:val="22"/>
                <w:lang w:eastAsia="en-US"/>
              </w:rPr>
              <w:t xml:space="preserve">Строительная инжиниринговая компания </w:t>
            </w:r>
            <w:r>
              <w:rPr>
                <w:rFonts w:hint="default" w:cs="Times New Roman" w:eastAsiaTheme="minorHAnsi"/>
                <w:sz w:val="22"/>
                <w:szCs w:val="22"/>
                <w:lang w:val="ru-RU" w:eastAsia="en-US"/>
              </w:rPr>
              <w:t>«</w:t>
            </w:r>
            <w:r>
              <w:rPr>
                <w:rFonts w:ascii="Times New Roman" w:hAnsi="Times New Roman" w:cs="Times New Roman" w:eastAsiaTheme="minorHAnsi"/>
                <w:sz w:val="22"/>
                <w:szCs w:val="22"/>
                <w:lang w:eastAsia="en-US"/>
              </w:rPr>
              <w:t>СИНКО</w:t>
            </w:r>
            <w:r>
              <w:rPr>
                <w:rFonts w:hint="default" w:cs="Times New Roman" w:eastAsiaTheme="minorHAnsi"/>
                <w:sz w:val="22"/>
                <w:szCs w:val="22"/>
                <w:lang w:val="ru-RU" w:eastAsia="en-US"/>
              </w:rPr>
              <w:t xml:space="preserve">». </w:t>
            </w:r>
            <w:r>
              <w:rPr>
                <w:rFonts w:cs="Times New Roman" w:eastAsiaTheme="minorHAnsi"/>
                <w:sz w:val="22"/>
                <w:szCs w:val="22"/>
                <w:lang w:val="ru-RU" w:eastAsia="en-US"/>
              </w:rPr>
              <w:t>Д</w:t>
            </w:r>
            <w:r>
              <w:rPr>
                <w:rFonts w:ascii="Times New Roman" w:hAnsi="Times New Roman" w:cs="Times New Roman" w:eastAsiaTheme="minorHAnsi"/>
                <w:sz w:val="22"/>
                <w:szCs w:val="22"/>
                <w:lang w:eastAsia="en-US"/>
              </w:rPr>
              <w:t>оговор  по осуществлению функций строительного контроля (технического надзора)</w:t>
            </w:r>
            <w:r>
              <w:rPr>
                <w:rFonts w:hint="default" w:cs="Times New Roman" w:eastAsiaTheme="minorHAnsi"/>
                <w:sz w:val="22"/>
                <w:szCs w:val="22"/>
                <w:lang w:val="ru-RU" w:eastAsia="en-US"/>
              </w:rPr>
              <w:t xml:space="preserve">. </w:t>
            </w:r>
          </w:p>
          <w:p>
            <w:pPr>
              <w:spacing w:after="0" w:line="240" w:lineRule="auto"/>
              <w:ind w:hanging="2"/>
              <w:jc w:val="both"/>
              <w:rPr>
                <w:rFonts w:ascii="Times New Roman" w:hAnsi="Times New Roman" w:cs="Times New Roman" w:eastAsiaTheme="minorHAnsi"/>
                <w:color w:val="000000" w:themeColor="text1"/>
                <w:sz w:val="22"/>
                <w:szCs w:val="22"/>
                <w:lang w:eastAsia="en-US"/>
                <w14:textFill>
                  <w14:solidFill>
                    <w14:schemeClr w14:val="tx1"/>
                  </w14:solidFill>
                </w14:textFill>
              </w:rPr>
            </w:pPr>
            <w:r>
              <w:rPr>
                <w:rFonts w:cs="Times New Roman" w:eastAsiaTheme="minorHAnsi"/>
                <w:sz w:val="22"/>
                <w:szCs w:val="22"/>
                <w:lang w:val="ru-RU" w:eastAsia="en-US"/>
              </w:rPr>
              <w:t>На</w:t>
            </w:r>
            <w:r>
              <w:rPr>
                <w:rFonts w:hint="default" w:cs="Times New Roman" w:eastAsiaTheme="minorHAnsi"/>
                <w:sz w:val="22"/>
                <w:szCs w:val="22"/>
                <w:lang w:val="ru-RU" w:eastAsia="en-US"/>
              </w:rPr>
              <w:t xml:space="preserve"> 01.01.2023 г. с</w:t>
            </w:r>
            <w:r>
              <w:rPr>
                <w:rFonts w:ascii="Times New Roman" w:hAnsi="Times New Roman" w:cs="Times New Roman" w:eastAsiaTheme="minorHAnsi"/>
                <w:sz w:val="22"/>
                <w:szCs w:val="22"/>
                <w:lang w:eastAsia="en-US"/>
              </w:rPr>
              <w:t xml:space="preserve">троительная готовность </w:t>
            </w:r>
            <w:r>
              <w:rPr>
                <w:rFonts w:cs="Times New Roman" w:eastAsiaTheme="minorHAnsi"/>
                <w:sz w:val="22"/>
                <w:szCs w:val="22"/>
                <w:lang w:val="ru-RU" w:eastAsia="en-US"/>
              </w:rPr>
              <w:t>объекта</w:t>
            </w:r>
            <w:r>
              <w:rPr>
                <w:rFonts w:hint="default" w:cs="Times New Roman" w:eastAsiaTheme="minorHAnsi"/>
                <w:sz w:val="22"/>
                <w:szCs w:val="22"/>
                <w:lang w:val="ru-RU" w:eastAsia="en-US"/>
              </w:rPr>
              <w:t xml:space="preserve"> </w:t>
            </w:r>
            <w:r>
              <w:rPr>
                <w:rFonts w:ascii="Times New Roman" w:hAnsi="Times New Roman" w:cs="Times New Roman" w:eastAsiaTheme="minorHAnsi"/>
                <w:sz w:val="22"/>
                <w:szCs w:val="22"/>
                <w:lang w:eastAsia="en-US"/>
              </w:rPr>
              <w:t>- 9%</w:t>
            </w:r>
          </w:p>
        </w:tc>
        <w:tc>
          <w:tcPr>
            <w:tcW w:w="1882" w:type="dxa"/>
          </w:tcPr>
          <w:p>
            <w:pPr>
              <w:spacing w:after="0" w:line="240" w:lineRule="auto"/>
              <w:ind w:hanging="2"/>
              <w:jc w:val="both"/>
              <w:rPr>
                <w:rFonts w:ascii="Times New Roman" w:hAnsi="Times New Roman" w:cs="Times New Roman" w:eastAsiaTheme="minorHAnsi"/>
                <w:sz w:val="22"/>
                <w:szCs w:val="22"/>
                <w:lang w:eastAsia="en-US"/>
              </w:rPr>
            </w:pPr>
            <w:r>
              <w:rPr>
                <w:rFonts w:ascii="Times New Roman" w:hAnsi="Times New Roman" w:cs="Times New Roman" w:eastAsiaTheme="minorHAnsi"/>
                <w:b w:val="0"/>
                <w:bCs/>
                <w:sz w:val="22"/>
                <w:szCs w:val="22"/>
                <w:lang w:eastAsia="en-US"/>
              </w:rPr>
              <w:t>124</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648</w:t>
            </w:r>
            <w:r>
              <w:rPr>
                <w:rFonts w:hint="default" w:cs="Times New Roman" w:eastAsiaTheme="minorHAnsi"/>
                <w:b w:val="0"/>
                <w:bCs/>
                <w:sz w:val="22"/>
                <w:szCs w:val="22"/>
                <w:lang w:val="ru-RU" w:eastAsia="en-US"/>
              </w:rPr>
              <w:t xml:space="preserve"> </w:t>
            </w:r>
            <w:r>
              <w:rPr>
                <w:rFonts w:ascii="Times New Roman" w:hAnsi="Times New Roman" w:cs="Times New Roman" w:eastAsiaTheme="minorHAnsi"/>
                <w:b w:val="0"/>
                <w:bCs/>
                <w:sz w:val="22"/>
                <w:szCs w:val="22"/>
                <w:lang w:eastAsia="en-US"/>
              </w:rPr>
              <w:t>443</w:t>
            </w:r>
          </w:p>
        </w:tc>
        <w:tc>
          <w:tcPr>
            <w:tcW w:w="1094" w:type="dxa"/>
          </w:tcPr>
          <w:p>
            <w:pPr>
              <w:spacing w:after="0" w:line="240" w:lineRule="auto"/>
              <w:ind w:hanging="2"/>
              <w:jc w:val="both"/>
              <w:rPr>
                <w:rFonts w:hint="default" w:ascii="Times New Roman" w:hAnsi="Times New Roman" w:cs="Times New Roman" w:eastAsiaTheme="minorHAnsi"/>
                <w:sz w:val="22"/>
                <w:szCs w:val="22"/>
                <w:lang w:val="ru-RU" w:eastAsia="en-US"/>
              </w:rPr>
            </w:pPr>
            <w:r>
              <w:rPr>
                <w:rFonts w:hint="default" w:cs="Times New Roman" w:eastAsiaTheme="minorHAnsi"/>
                <w:sz w:val="22"/>
                <w:szCs w:val="22"/>
                <w:lang w:val="ru-RU" w:eastAsia="en-US"/>
              </w:rPr>
              <w:t>100%</w:t>
            </w:r>
          </w:p>
        </w:tc>
      </w:tr>
    </w:tbl>
    <w:p>
      <w:pPr>
        <w:spacing w:after="0"/>
        <w:ind w:firstLine="709"/>
        <w:jc w:val="both"/>
        <w:rPr>
          <w:rFonts w:ascii="Times New Roman" w:hAnsi="Times New Roman" w:cs="Times New Roman"/>
          <w:sz w:val="22"/>
          <w:szCs w:val="22"/>
        </w:rPr>
      </w:pPr>
    </w:p>
    <w:p>
      <w:pPr>
        <w:keepNext w:val="0"/>
        <w:keepLines w:val="0"/>
        <w:pageBreakBefore w:val="0"/>
        <w:kinsoku/>
        <w:wordWrap/>
        <w:overflowPunct/>
        <w:topLinePunct w:val="0"/>
        <w:autoSpaceDE w:val="0"/>
        <w:autoSpaceDN w:val="0"/>
        <w:bidi w:val="0"/>
        <w:adjustRightInd w:val="0"/>
        <w:snapToGrid/>
        <w:spacing w:after="0" w:line="360" w:lineRule="auto"/>
        <w:ind w:right="0" w:rightChars="0" w:firstLine="700" w:firstLineChars="250"/>
        <w:jc w:val="both"/>
        <w:textAlignment w:val="auto"/>
        <w:rPr>
          <w:rFonts w:hint="default" w:cs="Times New Roman"/>
          <w:b w:val="0"/>
          <w:bCs/>
          <w:sz w:val="28"/>
          <w:szCs w:val="28"/>
          <w:lang w:val="ru-RU"/>
        </w:rPr>
      </w:pPr>
      <w:r>
        <w:rPr>
          <w:rFonts w:cs="Times New Roman"/>
          <w:b w:val="0"/>
          <w:bCs/>
          <w:sz w:val="28"/>
          <w:szCs w:val="28"/>
          <w:lang w:val="ru-RU"/>
        </w:rPr>
        <w:t>Три</w:t>
      </w:r>
      <w:r>
        <w:rPr>
          <w:rFonts w:hint="default" w:cs="Times New Roman"/>
          <w:b w:val="0"/>
          <w:bCs/>
          <w:sz w:val="28"/>
          <w:szCs w:val="28"/>
          <w:lang w:val="ru-RU"/>
        </w:rPr>
        <w:t xml:space="preserve"> года н</w:t>
      </w:r>
      <w:r>
        <w:rPr>
          <w:rFonts w:ascii="Times New Roman" w:hAnsi="Times New Roman" w:cs="Times New Roman"/>
          <w:b w:val="0"/>
          <w:bCs/>
          <w:sz w:val="28"/>
          <w:szCs w:val="28"/>
        </w:rPr>
        <w:t>а территории Кыштымского городского округа реализуется практика инициативного бюджетирования.</w:t>
      </w:r>
      <w:r>
        <w:rPr>
          <w:rFonts w:hint="default" w:cs="Times New Roman"/>
          <w:b w:val="0"/>
          <w:bCs/>
          <w:sz w:val="28"/>
          <w:szCs w:val="28"/>
          <w:lang w:val="ru-RU"/>
        </w:rPr>
        <w:t xml:space="preserve"> </w:t>
      </w:r>
      <w:r>
        <w:rPr>
          <w:rFonts w:cs="Times New Roman"/>
          <w:b w:val="0"/>
          <w:bCs/>
          <w:sz w:val="28"/>
          <w:szCs w:val="28"/>
          <w:lang w:val="ru-RU"/>
        </w:rPr>
        <w:t>Большая</w:t>
      </w:r>
      <w:r>
        <w:rPr>
          <w:rFonts w:hint="default" w:cs="Times New Roman"/>
          <w:b w:val="0"/>
          <w:bCs/>
          <w:sz w:val="28"/>
          <w:szCs w:val="28"/>
          <w:lang w:val="ru-RU"/>
        </w:rPr>
        <w:t xml:space="preserve"> работа в этом направлении проводится совместно с депутатами по своим избирательным округам, с группами общественного контроля, инициативными гражданами. </w:t>
      </w:r>
      <w:r>
        <w:rPr>
          <w:rFonts w:ascii="Times New Roman" w:hAnsi="Times New Roman" w:cs="Times New Roman"/>
          <w:b w:val="0"/>
          <w:bCs/>
          <w:sz w:val="28"/>
          <w:szCs w:val="28"/>
        </w:rPr>
        <w:t>Порядок рассмотрения проектов, выдвигаемых для получения финансовой поддержки за счёт межбюджетных трансфертов из областного бюджета, регулиру</w:t>
      </w:r>
      <w:r>
        <w:rPr>
          <w:rFonts w:cs="Times New Roman"/>
          <w:b w:val="0"/>
          <w:bCs/>
          <w:sz w:val="28"/>
          <w:szCs w:val="28"/>
          <w:lang w:val="ru-RU"/>
        </w:rPr>
        <w:t>е</w:t>
      </w:r>
      <w:r>
        <w:rPr>
          <w:rFonts w:ascii="Times New Roman" w:hAnsi="Times New Roman" w:cs="Times New Roman"/>
          <w:b w:val="0"/>
          <w:bCs/>
          <w:sz w:val="28"/>
          <w:szCs w:val="28"/>
        </w:rPr>
        <w:t>тся Законом Челябинской области N288-ЗО от 22.12.2020</w:t>
      </w:r>
      <w:r>
        <w:rPr>
          <w:rFonts w:hint="default" w:cs="Times New Roman"/>
          <w:b w:val="0"/>
          <w:bCs/>
          <w:sz w:val="28"/>
          <w:szCs w:val="28"/>
          <w:lang w:val="ru-RU"/>
        </w:rPr>
        <w:t xml:space="preserve"> </w:t>
      </w:r>
      <w:r>
        <w:rPr>
          <w:rFonts w:cs="Times New Roman"/>
          <w:b w:val="0"/>
          <w:bCs/>
          <w:sz w:val="28"/>
          <w:szCs w:val="28"/>
          <w:lang w:val="ru-RU"/>
        </w:rPr>
        <w:t>года</w:t>
      </w:r>
      <w:r>
        <w:rPr>
          <w:rFonts w:hint="default" w:cs="Times New Roman"/>
          <w:b w:val="0"/>
          <w:bCs/>
          <w:sz w:val="28"/>
          <w:szCs w:val="28"/>
          <w:lang w:val="ru-RU"/>
        </w:rPr>
        <w:t xml:space="preserve">. </w:t>
      </w:r>
      <w:r>
        <w:rPr>
          <w:rFonts w:cs="Times New Roman"/>
          <w:b w:val="0"/>
          <w:bCs/>
          <w:sz w:val="28"/>
          <w:szCs w:val="28"/>
          <w:lang w:val="ru-RU"/>
        </w:rPr>
        <w:t>В</w:t>
      </w:r>
      <w:r>
        <w:rPr>
          <w:rFonts w:ascii="Times New Roman" w:hAnsi="Times New Roman" w:cs="Times New Roman"/>
          <w:b w:val="0"/>
          <w:bCs/>
          <w:sz w:val="28"/>
          <w:szCs w:val="28"/>
        </w:rPr>
        <w:t xml:space="preserve"> 2022 г</w:t>
      </w:r>
      <w:r>
        <w:rPr>
          <w:rFonts w:cs="Times New Roman"/>
          <w:b w:val="0"/>
          <w:bCs/>
          <w:sz w:val="28"/>
          <w:szCs w:val="28"/>
          <w:lang w:val="ru-RU"/>
        </w:rPr>
        <w:t>оду</w:t>
      </w:r>
      <w:r>
        <w:rPr>
          <w:rFonts w:ascii="Times New Roman" w:hAnsi="Times New Roman" w:cs="Times New Roman"/>
          <w:b w:val="0"/>
          <w:bCs/>
          <w:sz w:val="28"/>
          <w:szCs w:val="28"/>
        </w:rPr>
        <w:t xml:space="preserve"> из областного бюджета Кыштыму на реализацию инициативных проектов граждан </w:t>
      </w:r>
      <w:r>
        <w:rPr>
          <w:rFonts w:cs="Times New Roman"/>
          <w:b w:val="0"/>
          <w:bCs/>
          <w:sz w:val="28"/>
          <w:szCs w:val="28"/>
          <w:lang w:val="ru-RU"/>
        </w:rPr>
        <w:t>было</w:t>
      </w:r>
      <w:r>
        <w:rPr>
          <w:rFonts w:hint="default" w:cs="Times New Roman"/>
          <w:b w:val="0"/>
          <w:bCs/>
          <w:sz w:val="28"/>
          <w:szCs w:val="28"/>
          <w:lang w:val="ru-RU"/>
        </w:rPr>
        <w:t xml:space="preserve"> </w:t>
      </w:r>
      <w:r>
        <w:rPr>
          <w:rFonts w:ascii="Times New Roman" w:hAnsi="Times New Roman" w:cs="Times New Roman"/>
          <w:b w:val="0"/>
          <w:bCs/>
          <w:sz w:val="28"/>
          <w:szCs w:val="28"/>
        </w:rPr>
        <w:t>выдел</w:t>
      </w:r>
      <w:r>
        <w:rPr>
          <w:rFonts w:cs="Times New Roman"/>
          <w:b w:val="0"/>
          <w:bCs/>
          <w:sz w:val="28"/>
          <w:szCs w:val="28"/>
          <w:lang w:val="ru-RU"/>
        </w:rPr>
        <w:t>ено</w:t>
      </w:r>
      <w:r>
        <w:rPr>
          <w:rFonts w:ascii="Times New Roman" w:hAnsi="Times New Roman" w:cs="Times New Roman"/>
          <w:b w:val="0"/>
          <w:bCs/>
          <w:sz w:val="28"/>
          <w:szCs w:val="28"/>
        </w:rPr>
        <w:t xml:space="preserve"> 16 </w:t>
      </w:r>
      <w:r>
        <w:rPr>
          <w:rFonts w:cs="Times New Roman"/>
          <w:b w:val="0"/>
          <w:bCs/>
          <w:sz w:val="28"/>
          <w:szCs w:val="28"/>
          <w:lang w:val="ru-RU"/>
        </w:rPr>
        <w:t>млн</w:t>
      </w:r>
      <w:r>
        <w:rPr>
          <w:rFonts w:hint="default" w:cs="Times New Roman"/>
          <w:b w:val="0"/>
          <w:bCs/>
          <w:sz w:val="28"/>
          <w:szCs w:val="28"/>
          <w:lang w:val="ru-RU"/>
        </w:rPr>
        <w:t xml:space="preserve"> </w:t>
      </w:r>
      <w:r>
        <w:rPr>
          <w:rFonts w:ascii="Times New Roman" w:hAnsi="Times New Roman" w:cs="Times New Roman"/>
          <w:b w:val="0"/>
          <w:bCs/>
          <w:sz w:val="28"/>
          <w:szCs w:val="28"/>
        </w:rPr>
        <w:t xml:space="preserve">706 </w:t>
      </w:r>
      <w:r>
        <w:rPr>
          <w:rFonts w:cs="Times New Roman"/>
          <w:b w:val="0"/>
          <w:bCs/>
          <w:sz w:val="28"/>
          <w:szCs w:val="28"/>
          <w:lang w:val="ru-RU"/>
        </w:rPr>
        <w:t>тыс</w:t>
      </w:r>
      <w:r>
        <w:rPr>
          <w:rFonts w:hint="default" w:cs="Times New Roman"/>
          <w:b w:val="0"/>
          <w:bCs/>
          <w:sz w:val="28"/>
          <w:szCs w:val="28"/>
          <w:lang w:val="ru-RU"/>
        </w:rPr>
        <w:t xml:space="preserve">. </w:t>
      </w:r>
      <w:r>
        <w:rPr>
          <w:rFonts w:cs="Times New Roman"/>
          <w:b w:val="0"/>
          <w:bCs/>
          <w:sz w:val="28"/>
          <w:szCs w:val="28"/>
          <w:lang w:val="ru-RU"/>
        </w:rPr>
        <w:t>рублей</w:t>
      </w:r>
      <w:r>
        <w:rPr>
          <w:rFonts w:ascii="Times New Roman" w:hAnsi="Times New Roman" w:cs="Times New Roman"/>
          <w:b w:val="0"/>
          <w:bCs/>
          <w:sz w:val="28"/>
          <w:szCs w:val="28"/>
        </w:rPr>
        <w:t xml:space="preserve">. </w:t>
      </w:r>
      <w:r>
        <w:rPr>
          <w:rFonts w:cs="Times New Roman"/>
          <w:b w:val="0"/>
          <w:bCs/>
          <w:sz w:val="28"/>
          <w:szCs w:val="28"/>
          <w:lang w:val="ru-RU"/>
        </w:rPr>
        <w:t>В</w:t>
      </w:r>
      <w:r>
        <w:rPr>
          <w:rFonts w:hint="default" w:cs="Times New Roman"/>
          <w:b w:val="0"/>
          <w:bCs/>
          <w:sz w:val="28"/>
          <w:szCs w:val="28"/>
          <w:lang w:val="ru-RU"/>
        </w:rPr>
        <w:t xml:space="preserve"> </w:t>
      </w:r>
      <w:r>
        <w:rPr>
          <w:rFonts w:ascii="Times New Roman" w:hAnsi="Times New Roman" w:cs="Times New Roman"/>
          <w:b w:val="0"/>
          <w:bCs/>
          <w:sz w:val="28"/>
          <w:szCs w:val="28"/>
        </w:rPr>
        <w:t>администрацию Кыштымского городского округа поступило 27 инициативных проектов</w:t>
      </w:r>
      <w:r>
        <w:rPr>
          <w:rFonts w:hint="default" w:cs="Times New Roman"/>
          <w:b w:val="0"/>
          <w:bCs/>
          <w:sz w:val="28"/>
          <w:szCs w:val="28"/>
          <w:lang w:val="ru-RU"/>
        </w:rPr>
        <w:t xml:space="preserve">, которые были </w:t>
      </w:r>
      <w:r>
        <w:rPr>
          <w:rFonts w:ascii="Times New Roman" w:hAnsi="Times New Roman" w:cs="Times New Roman"/>
          <w:b w:val="0"/>
          <w:bCs/>
          <w:sz w:val="28"/>
          <w:szCs w:val="28"/>
        </w:rPr>
        <w:t>допущен</w:t>
      </w:r>
      <w:r>
        <w:rPr>
          <w:rFonts w:cs="Times New Roman"/>
          <w:b w:val="0"/>
          <w:bCs/>
          <w:sz w:val="28"/>
          <w:szCs w:val="28"/>
          <w:lang w:val="ru-RU"/>
        </w:rPr>
        <w:t>ы</w:t>
      </w:r>
      <w:r>
        <w:rPr>
          <w:rFonts w:ascii="Times New Roman" w:hAnsi="Times New Roman" w:cs="Times New Roman"/>
          <w:b w:val="0"/>
          <w:bCs/>
          <w:sz w:val="28"/>
          <w:szCs w:val="28"/>
        </w:rPr>
        <w:t xml:space="preserve"> до конкурсного отбора. </w:t>
      </w:r>
      <w:r>
        <w:rPr>
          <w:rFonts w:cs="Times New Roman"/>
          <w:b w:val="0"/>
          <w:bCs/>
          <w:sz w:val="28"/>
          <w:szCs w:val="28"/>
          <w:lang w:val="ru-RU"/>
        </w:rPr>
        <w:t>П</w:t>
      </w:r>
      <w:r>
        <w:rPr>
          <w:rFonts w:ascii="Times New Roman" w:hAnsi="Times New Roman" w:cs="Times New Roman"/>
          <w:b w:val="0"/>
          <w:bCs/>
          <w:sz w:val="28"/>
          <w:szCs w:val="28"/>
        </w:rPr>
        <w:t>риоритетными направлениями реализации инициативных проектов являются:</w:t>
      </w:r>
      <w:r>
        <w:rPr>
          <w:rFonts w:hint="default" w:cs="Times New Roman"/>
          <w:b w:val="0"/>
          <w:bCs/>
          <w:sz w:val="28"/>
          <w:szCs w:val="28"/>
          <w:lang w:val="ru-RU"/>
        </w:rPr>
        <w:t xml:space="preserve"> </w:t>
      </w:r>
      <w:r>
        <w:rPr>
          <w:rFonts w:ascii="Times New Roman" w:hAnsi="Times New Roman" w:cs="Times New Roman"/>
          <w:b w:val="0"/>
          <w:bCs/>
          <w:sz w:val="28"/>
          <w:szCs w:val="28"/>
        </w:rPr>
        <w:t>организация благоустройства территории муниципального образования или части территории;</w:t>
      </w:r>
      <w:r>
        <w:rPr>
          <w:rFonts w:hint="default" w:cs="Times New Roman"/>
          <w:b w:val="0"/>
          <w:bCs/>
          <w:sz w:val="28"/>
          <w:szCs w:val="28"/>
          <w:lang w:val="ru-RU"/>
        </w:rPr>
        <w:t xml:space="preserve"> </w:t>
      </w:r>
      <w:r>
        <w:rPr>
          <w:rFonts w:ascii="Times New Roman" w:hAnsi="Times New Roman" w:cs="Times New Roman"/>
          <w:b w:val="0"/>
          <w:bCs/>
          <w:sz w:val="28"/>
          <w:szCs w:val="28"/>
        </w:rPr>
        <w:t>обеспечение условий для развития физической культуры, школьного и массового спорта, проведени</w:t>
      </w:r>
      <w:r>
        <w:rPr>
          <w:rFonts w:cs="Times New Roman"/>
          <w:b w:val="0"/>
          <w:bCs/>
          <w:sz w:val="28"/>
          <w:szCs w:val="28"/>
          <w:lang w:val="ru-RU"/>
        </w:rPr>
        <w:t>е</w:t>
      </w:r>
      <w:r>
        <w:rPr>
          <w:rFonts w:ascii="Times New Roman" w:hAnsi="Times New Roman" w:cs="Times New Roman"/>
          <w:b w:val="0"/>
          <w:bCs/>
          <w:sz w:val="28"/>
          <w:szCs w:val="28"/>
        </w:rPr>
        <w:t xml:space="preserve"> культурных мероприятий; обустройств</w:t>
      </w:r>
      <w:r>
        <w:rPr>
          <w:rFonts w:cs="Times New Roman"/>
          <w:b w:val="0"/>
          <w:bCs/>
          <w:sz w:val="28"/>
          <w:szCs w:val="28"/>
          <w:lang w:val="ru-RU"/>
        </w:rPr>
        <w:t>о</w:t>
      </w:r>
      <w:r>
        <w:rPr>
          <w:rFonts w:ascii="Times New Roman" w:hAnsi="Times New Roman" w:cs="Times New Roman"/>
          <w:b w:val="0"/>
          <w:bCs/>
          <w:sz w:val="28"/>
          <w:szCs w:val="28"/>
        </w:rPr>
        <w:t xml:space="preserve"> объектов социальной инфраструктуры</w:t>
      </w:r>
      <w:r>
        <w:rPr>
          <w:rFonts w:hint="default" w:cs="Times New Roman"/>
          <w:b w:val="0"/>
          <w:bCs/>
          <w:sz w:val="28"/>
          <w:szCs w:val="28"/>
          <w:lang w:val="ru-RU"/>
        </w:rPr>
        <w:t xml:space="preserve"> и </w:t>
      </w:r>
      <w:r>
        <w:rPr>
          <w:rFonts w:ascii="Times New Roman" w:hAnsi="Times New Roman" w:cs="Times New Roman"/>
          <w:b w:val="0"/>
          <w:bCs/>
          <w:sz w:val="28"/>
          <w:szCs w:val="28"/>
        </w:rPr>
        <w:t>дорожная деятельность в отношении автомобильных дорог местного значения.</w:t>
      </w:r>
      <w:r>
        <w:rPr>
          <w:rFonts w:hint="default" w:cs="Times New Roman"/>
          <w:b w:val="0"/>
          <w:bCs/>
          <w:sz w:val="28"/>
          <w:szCs w:val="28"/>
          <w:lang w:val="ru-RU"/>
        </w:rPr>
        <w:t xml:space="preserve"> </w:t>
      </w:r>
      <w:r>
        <w:rPr>
          <w:rFonts w:ascii="Times New Roman" w:hAnsi="Times New Roman" w:cs="Times New Roman"/>
          <w:b w:val="0"/>
          <w:bCs/>
          <w:sz w:val="28"/>
          <w:szCs w:val="28"/>
        </w:rPr>
        <w:t>По итогам заседания конкурсной комиссии</w:t>
      </w:r>
      <w:r>
        <w:rPr>
          <w:rFonts w:hint="default" w:cs="Times New Roman"/>
          <w:b w:val="0"/>
          <w:bCs/>
          <w:sz w:val="28"/>
          <w:szCs w:val="28"/>
          <w:lang w:val="ru-RU"/>
        </w:rPr>
        <w:t xml:space="preserve"> </w:t>
      </w:r>
      <w:r>
        <w:rPr>
          <w:rFonts w:ascii="Times New Roman" w:hAnsi="Times New Roman" w:cs="Times New Roman"/>
          <w:b w:val="0"/>
          <w:bCs/>
          <w:sz w:val="28"/>
          <w:szCs w:val="28"/>
        </w:rPr>
        <w:t>отбор прошли 12 проектов</w:t>
      </w:r>
      <w:r>
        <w:rPr>
          <w:rFonts w:hint="default" w:cs="Times New Roman"/>
          <w:b w:val="0"/>
          <w:bCs/>
          <w:sz w:val="28"/>
          <w:szCs w:val="28"/>
          <w:lang w:val="ru-RU"/>
        </w:rPr>
        <w:t>, которые  реализованы в полном объёме.</w:t>
      </w:r>
    </w:p>
    <w:p>
      <w:pPr>
        <w:keepNext w:val="0"/>
        <w:keepLines w:val="0"/>
        <w:pageBreakBefore w:val="0"/>
        <w:kinsoku/>
        <w:wordWrap w:val="0"/>
        <w:overflowPunct/>
        <w:topLinePunct w:val="0"/>
        <w:autoSpaceDE w:val="0"/>
        <w:autoSpaceDN w:val="0"/>
        <w:bidi w:val="0"/>
        <w:adjustRightInd w:val="0"/>
        <w:snapToGrid/>
        <w:spacing w:after="0" w:line="360" w:lineRule="auto"/>
        <w:ind w:right="0" w:rightChars="0" w:firstLine="560" w:firstLineChars="200"/>
        <w:jc w:val="right"/>
        <w:textAlignment w:val="auto"/>
        <w:rPr>
          <w:rFonts w:hint="default" w:cs="Times New Roman"/>
          <w:b w:val="0"/>
          <w:bCs/>
          <w:i/>
          <w:iCs/>
          <w:sz w:val="28"/>
          <w:szCs w:val="28"/>
          <w:lang w:val="ru-RU"/>
        </w:rPr>
      </w:pPr>
      <w:r>
        <w:rPr>
          <w:rFonts w:hint="default" w:cs="Times New Roman"/>
          <w:b w:val="0"/>
          <w:bCs/>
          <w:i/>
          <w:iCs/>
          <w:sz w:val="28"/>
          <w:szCs w:val="28"/>
          <w:lang w:val="ru-RU"/>
        </w:rPr>
        <w:t xml:space="preserve">     Перечень инициативных проектов, реализованных в 2022 году</w:t>
      </w:r>
    </w:p>
    <w:tbl>
      <w:tblPr>
        <w:tblStyle w:val="8"/>
        <w:tblW w:w="495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6"/>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lang w:val="ru-RU"/>
              </w:rPr>
            </w:pPr>
            <w:bookmarkStart w:id="0" w:name="_Hlk121823924"/>
            <w:r>
              <w:rPr>
                <w:rStyle w:val="302"/>
                <w:rFonts w:hint="default" w:ascii="Times New Roman" w:hAnsi="Times New Roman" w:cs="Times New Roman"/>
                <w:b w:val="0"/>
                <w:bCs/>
                <w:sz w:val="24"/>
                <w:szCs w:val="24"/>
              </w:rPr>
              <w:t>Благоустройство пляжа на улице Фабричн</w:t>
            </w:r>
            <w:r>
              <w:rPr>
                <w:rStyle w:val="302"/>
                <w:rFonts w:hint="default" w:ascii="Times New Roman" w:hAnsi="Times New Roman" w:cs="Times New Roman"/>
                <w:b w:val="0"/>
                <w:bCs/>
                <w:sz w:val="24"/>
                <w:szCs w:val="24"/>
                <w:lang w:val="ru-RU"/>
              </w:rPr>
              <w:t>ой</w:t>
            </w:r>
          </w:p>
        </w:tc>
        <w:tc>
          <w:tcPr>
            <w:tcW w:w="1284" w:type="pct"/>
          </w:tcPr>
          <w:p>
            <w:pPr>
              <w:keepNext w:val="0"/>
              <w:keepLines w:val="0"/>
              <w:pageBreakBefore w:val="0"/>
              <w:kinsoku/>
              <w:wordWrap/>
              <w:overflowPunct/>
              <w:topLinePunct w:val="0"/>
              <w:autoSpaceDN/>
              <w:bidi w:val="0"/>
              <w:adjustRightInd/>
              <w:snapToGrid/>
              <w:spacing w:line="240" w:lineRule="auto"/>
              <w:ind w:right="0" w:rightChars="0"/>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1 680 000,00</w:t>
            </w:r>
            <w:r>
              <w:rPr>
                <w:rStyle w:val="302"/>
                <w:rFonts w:hint="default" w:ascii="Times New Roman" w:hAnsi="Times New Roman" w:cs="Times New Roman"/>
                <w:b w:val="0"/>
                <w:bCs/>
                <w:sz w:val="24"/>
                <w:szCs w:val="24"/>
              </w:rPr>
              <w:t xml:space="preserve"> 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715" w:type="pct"/>
          </w:tcPr>
          <w:p>
            <w:pPr>
              <w:keepNext w:val="0"/>
              <w:keepLines w:val="0"/>
              <w:pageBreakBefore w:val="0"/>
              <w:kinsoku/>
              <w:wordWrap/>
              <w:overflowPunct/>
              <w:topLinePunct w:val="0"/>
              <w:autoSpaceDN/>
              <w:bidi w:val="0"/>
              <w:adjustRightInd/>
              <w:snapToGrid/>
              <w:spacing w:line="240" w:lineRule="auto"/>
              <w:ind w:right="0" w:rightChars="0"/>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 xml:space="preserve">Ремонт здания спортивного клуба «Сакура» </w:t>
            </w:r>
          </w:p>
        </w:tc>
        <w:tc>
          <w:tcPr>
            <w:tcW w:w="1284" w:type="pct"/>
          </w:tcPr>
          <w:p>
            <w:pPr>
              <w:keepNext w:val="0"/>
              <w:keepLines w:val="0"/>
              <w:pageBreakBefore w:val="0"/>
              <w:kinsoku/>
              <w:wordWrap/>
              <w:overflowPunct/>
              <w:topLinePunct w:val="0"/>
              <w:autoSpaceDN/>
              <w:bidi w:val="0"/>
              <w:adjustRightInd/>
              <w:snapToGrid/>
              <w:spacing w:line="240" w:lineRule="auto"/>
              <w:ind w:right="0" w:rightChars="0"/>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1 697 430,00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 xml:space="preserve">Обустройство парковки </w:t>
            </w:r>
            <w:r>
              <w:rPr>
                <w:rStyle w:val="302"/>
                <w:rFonts w:hint="default" w:ascii="Times New Roman" w:hAnsi="Times New Roman" w:cs="Times New Roman"/>
                <w:b w:val="0"/>
                <w:bCs/>
                <w:sz w:val="24"/>
                <w:szCs w:val="24"/>
                <w:lang w:val="ru-RU"/>
              </w:rPr>
              <w:t>около</w:t>
            </w:r>
            <w:r>
              <w:rPr>
                <w:rStyle w:val="302"/>
                <w:rFonts w:hint="default" w:ascii="Times New Roman" w:hAnsi="Times New Roman" w:cs="Times New Roman"/>
                <w:b w:val="0"/>
                <w:bCs/>
                <w:sz w:val="24"/>
                <w:szCs w:val="24"/>
              </w:rPr>
              <w:t xml:space="preserve"> МДОУ №</w:t>
            </w:r>
            <w:r>
              <w:rPr>
                <w:rStyle w:val="302"/>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23 по ул. Ленина</w:t>
            </w:r>
          </w:p>
        </w:tc>
        <w:tc>
          <w:tcPr>
            <w:tcW w:w="1284" w:type="pct"/>
          </w:tcPr>
          <w:p>
            <w:pPr>
              <w:keepNext w:val="0"/>
              <w:keepLines w:val="0"/>
              <w:pageBreakBefore w:val="0"/>
              <w:kinsoku/>
              <w:wordWrap/>
              <w:overflowPunct/>
              <w:topLinePunct w:val="0"/>
              <w:autoSpaceDN/>
              <w:bidi w:val="0"/>
              <w:adjustRightInd/>
              <w:snapToGrid/>
              <w:spacing w:line="240" w:lineRule="auto"/>
              <w:ind w:right="0" w:rightChars="0"/>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415 830,00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 xml:space="preserve">Ремонт </w:t>
            </w:r>
            <w:r>
              <w:rPr>
                <w:rStyle w:val="302"/>
                <w:rFonts w:hint="default" w:ascii="Times New Roman" w:hAnsi="Times New Roman" w:cs="Times New Roman"/>
                <w:b w:val="0"/>
                <w:bCs/>
                <w:sz w:val="24"/>
                <w:szCs w:val="24"/>
                <w:lang w:val="ru-RU"/>
              </w:rPr>
              <w:t xml:space="preserve">периметрального </w:t>
            </w:r>
            <w:r>
              <w:rPr>
                <w:rStyle w:val="302"/>
                <w:rFonts w:hint="default" w:ascii="Times New Roman" w:hAnsi="Times New Roman" w:cs="Times New Roman"/>
                <w:b w:val="0"/>
                <w:bCs/>
                <w:sz w:val="24"/>
                <w:szCs w:val="24"/>
              </w:rPr>
              <w:t>ограждения МОУ СОШ № 10</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2 470 284,00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715" w:type="pct"/>
          </w:tcPr>
          <w:p>
            <w:pPr>
              <w:keepNext w:val="0"/>
              <w:keepLines w:val="0"/>
              <w:pageBreakBefore w:val="0"/>
              <w:kinsoku/>
              <w:wordWrap/>
              <w:overflowPunct/>
              <w:topLinePunct w:val="0"/>
              <w:autoSpaceDN/>
              <w:bidi w:val="0"/>
              <w:adjustRightInd/>
              <w:snapToGrid/>
              <w:spacing w:line="240" w:lineRule="auto"/>
              <w:ind w:right="0" w:rightChars="0"/>
              <w:contextualSpacing/>
              <w:jc w:val="both"/>
              <w:textAlignment w:val="auto"/>
              <w:rPr>
                <w:rFonts w:hint="default" w:ascii="Times New Roman" w:hAnsi="Times New Roman" w:cs="Times New Roman"/>
                <w:b w:val="0"/>
                <w:bCs/>
                <w:color w:val="FF0000"/>
                <w:sz w:val="24"/>
                <w:szCs w:val="24"/>
                <w:shd w:val="clear" w:color="auto" w:fill="FFFFFF"/>
              </w:rPr>
            </w:pPr>
            <w:r>
              <w:rPr>
                <w:rStyle w:val="302"/>
                <w:rFonts w:hint="default" w:ascii="Times New Roman" w:hAnsi="Times New Roman" w:cs="Times New Roman"/>
                <w:b w:val="0"/>
                <w:bCs/>
                <w:sz w:val="24"/>
                <w:szCs w:val="24"/>
              </w:rPr>
              <w:t>Создание современного универсального спортивно</w:t>
            </w:r>
            <w:r>
              <w:rPr>
                <w:rStyle w:val="302"/>
                <w:rFonts w:hint="default" w:cs="Times New Roman"/>
                <w:b w:val="0"/>
                <w:bCs/>
                <w:sz w:val="24"/>
                <w:szCs w:val="24"/>
                <w:lang w:val="en-US"/>
              </w:rPr>
              <w:t xml:space="preserve"> </w:t>
            </w:r>
            <w:r>
              <w:rPr>
                <w:rStyle w:val="302"/>
                <w:rFonts w:hint="default" w:ascii="Times New Roman" w:hAnsi="Times New Roman" w:cs="Times New Roman"/>
                <w:b w:val="0"/>
                <w:bCs/>
                <w:sz w:val="24"/>
                <w:szCs w:val="24"/>
              </w:rPr>
              <w:t>-</w:t>
            </w:r>
            <w:r>
              <w:rPr>
                <w:rStyle w:val="302"/>
                <w:rFonts w:hint="default" w:cs="Times New Roman"/>
                <w:b w:val="0"/>
                <w:bCs/>
                <w:sz w:val="24"/>
                <w:szCs w:val="24"/>
                <w:lang w:val="en-US"/>
              </w:rPr>
              <w:t xml:space="preserve"> </w:t>
            </w:r>
            <w:r>
              <w:rPr>
                <w:rStyle w:val="302"/>
                <w:rFonts w:hint="default" w:ascii="Times New Roman" w:hAnsi="Times New Roman" w:cs="Times New Roman"/>
                <w:b w:val="0"/>
                <w:bCs/>
                <w:sz w:val="24"/>
                <w:szCs w:val="24"/>
              </w:rPr>
              <w:t>игрового комплекса на территории МДОУ № 12</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color w:val="FF0000"/>
                <w:sz w:val="24"/>
                <w:szCs w:val="24"/>
                <w:lang w:val="ru-RU"/>
              </w:rPr>
            </w:pPr>
            <w:r>
              <w:rPr>
                <w:rFonts w:hint="default" w:ascii="Times New Roman" w:hAnsi="Times New Roman" w:cs="Times New Roman"/>
                <w:b w:val="0"/>
                <w:bCs/>
                <w:sz w:val="24"/>
                <w:szCs w:val="24"/>
              </w:rPr>
              <w:t>2 000 000,00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Замена окон в МДОУ № 28</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1 450 000,00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lang w:val="ru-RU"/>
              </w:rPr>
            </w:pPr>
            <w:r>
              <w:rPr>
                <w:rStyle w:val="302"/>
                <w:rFonts w:hint="default" w:ascii="Times New Roman" w:hAnsi="Times New Roman" w:cs="Times New Roman"/>
                <w:b w:val="0"/>
                <w:bCs/>
                <w:sz w:val="24"/>
                <w:szCs w:val="24"/>
              </w:rPr>
              <w:t>Ремонт мягкой кровли, парапетов и вентиляционных шахт в МДОУ</w:t>
            </w:r>
            <w:r>
              <w:rPr>
                <w:rStyle w:val="302"/>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 5</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1 026 574,00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Ремонт родника по ул.</w:t>
            </w:r>
            <w:r>
              <w:rPr>
                <w:rStyle w:val="302"/>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Калинина и благоустройство прилегающей территории</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254 640,00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Fonts w:hint="default" w:ascii="Times New Roman" w:hAnsi="Times New Roman" w:cs="Times New Roman"/>
                <w:b w:val="0"/>
                <w:bCs/>
                <w:sz w:val="24"/>
                <w:szCs w:val="24"/>
                <w:shd w:val="clear" w:color="auto" w:fill="FFFFFF"/>
              </w:rPr>
            </w:pPr>
            <w:r>
              <w:rPr>
                <w:rStyle w:val="302"/>
                <w:rFonts w:hint="default" w:ascii="Times New Roman" w:hAnsi="Times New Roman" w:cs="Times New Roman"/>
                <w:b w:val="0"/>
                <w:bCs/>
                <w:sz w:val="24"/>
                <w:szCs w:val="24"/>
              </w:rPr>
              <w:t>Ограждение территории МДОУ № 52</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2 124 172,80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Style w:val="302"/>
                <w:rFonts w:hint="default" w:ascii="Times New Roman" w:hAnsi="Times New Roman" w:cs="Times New Roman"/>
                <w:b w:val="0"/>
                <w:bCs/>
                <w:color w:val="FF0000"/>
                <w:sz w:val="24"/>
                <w:szCs w:val="24"/>
              </w:rPr>
            </w:pPr>
            <w:r>
              <w:rPr>
                <w:rStyle w:val="302"/>
                <w:rFonts w:hint="default" w:ascii="Times New Roman" w:hAnsi="Times New Roman" w:cs="Times New Roman"/>
                <w:b w:val="0"/>
                <w:bCs/>
                <w:sz w:val="24"/>
                <w:szCs w:val="24"/>
              </w:rPr>
              <w:t>Оборудование спортивной площадки на территории МОУ СОШ № 3</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color w:val="FF0000"/>
                <w:sz w:val="24"/>
                <w:szCs w:val="24"/>
                <w:lang w:val="ru-RU"/>
              </w:rPr>
            </w:pPr>
            <w:r>
              <w:rPr>
                <w:rFonts w:hint="default" w:ascii="Times New Roman" w:hAnsi="Times New Roman" w:cs="Times New Roman"/>
                <w:b w:val="0"/>
                <w:bCs/>
                <w:sz w:val="24"/>
                <w:szCs w:val="24"/>
              </w:rPr>
              <w:t xml:space="preserve">1 771 564,00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Style w:val="302"/>
                <w:rFonts w:hint="default" w:ascii="Times New Roman" w:hAnsi="Times New Roman" w:cs="Times New Roman"/>
                <w:b w:val="0"/>
                <w:bCs/>
                <w:sz w:val="24"/>
                <w:szCs w:val="24"/>
              </w:rPr>
            </w:pPr>
            <w:r>
              <w:rPr>
                <w:rStyle w:val="302"/>
                <w:rFonts w:hint="default" w:ascii="Times New Roman" w:hAnsi="Times New Roman" w:cs="Times New Roman"/>
                <w:b w:val="0"/>
                <w:bCs/>
                <w:sz w:val="24"/>
                <w:szCs w:val="24"/>
              </w:rPr>
              <w:t>Благоустройство тротуара вдоль дома №</w:t>
            </w:r>
            <w:r>
              <w:rPr>
                <w:rStyle w:val="302"/>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178 по ул. Калинина</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685 000,00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715"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both"/>
              <w:textAlignment w:val="auto"/>
              <w:rPr>
                <w:rStyle w:val="302"/>
                <w:rFonts w:hint="default" w:ascii="Times New Roman" w:hAnsi="Times New Roman" w:cs="Times New Roman"/>
                <w:b w:val="0"/>
                <w:bCs/>
                <w:sz w:val="24"/>
                <w:szCs w:val="24"/>
                <w:lang w:val="ru-RU"/>
              </w:rPr>
            </w:pPr>
            <w:r>
              <w:rPr>
                <w:rStyle w:val="302"/>
                <w:rFonts w:hint="default" w:ascii="Times New Roman" w:hAnsi="Times New Roman" w:cs="Times New Roman"/>
                <w:b w:val="0"/>
                <w:bCs/>
                <w:sz w:val="24"/>
                <w:szCs w:val="24"/>
              </w:rPr>
              <w:t>Обустройство пешеходного тротуара по ул. Челюскинцев вдоль МДОУ  № 20</w:t>
            </w:r>
          </w:p>
        </w:tc>
        <w:tc>
          <w:tcPr>
            <w:tcW w:w="1284" w:type="pct"/>
          </w:tcPr>
          <w:p>
            <w:pPr>
              <w:pStyle w:val="119"/>
              <w:keepNext w:val="0"/>
              <w:keepLines w:val="0"/>
              <w:pageBreakBefore w:val="0"/>
              <w:kinsoku/>
              <w:wordWrap/>
              <w:overflowPunct/>
              <w:topLinePunct w:val="0"/>
              <w:autoSpaceDN/>
              <w:bidi w:val="0"/>
              <w:adjustRightInd/>
              <w:snapToGrid/>
              <w:spacing w:line="240" w:lineRule="auto"/>
              <w:ind w:left="1" w:right="0" w:rightChars="0" w:hanging="3"/>
              <w:jc w:val="center"/>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1 100 000,00</w:t>
            </w:r>
            <w:r>
              <w:rPr>
                <w:rFonts w:hint="default" w:ascii="Times New Roman" w:hAnsi="Times New Roman" w:cs="Times New Roman"/>
                <w:b w:val="0"/>
                <w:bCs/>
                <w:sz w:val="24"/>
                <w:szCs w:val="24"/>
                <w:lang w:val="ru-RU"/>
              </w:rPr>
              <w:t xml:space="preserve"> </w:t>
            </w:r>
            <w:r>
              <w:rPr>
                <w:rStyle w:val="302"/>
                <w:rFonts w:hint="default" w:ascii="Times New Roman" w:hAnsi="Times New Roman" w:cs="Times New Roman"/>
                <w:b w:val="0"/>
                <w:bCs/>
                <w:sz w:val="24"/>
                <w:szCs w:val="24"/>
              </w:rPr>
              <w:t>руб</w:t>
            </w:r>
            <w:r>
              <w:rPr>
                <w:rStyle w:val="302"/>
                <w:rFonts w:hint="default" w:ascii="Times New Roman" w:hAnsi="Times New Roman" w:cs="Times New Roman"/>
                <w:b w:val="0"/>
                <w:bCs/>
                <w:sz w:val="24"/>
                <w:szCs w:val="24"/>
                <w:lang w:val="ru-RU"/>
              </w:rPr>
              <w:t>лей</w:t>
            </w:r>
          </w:p>
        </w:tc>
      </w:tr>
      <w:bookmarkEnd w:id="0"/>
    </w:tbl>
    <w:p>
      <w:pPr>
        <w:keepNext w:val="0"/>
        <w:keepLines w:val="0"/>
        <w:pageBreakBefore w:val="0"/>
        <w:kinsoku/>
        <w:wordWrap/>
        <w:overflowPunct/>
        <w:topLinePunct w:val="0"/>
        <w:bidi w:val="0"/>
        <w:snapToGrid/>
        <w:spacing w:after="0" w:line="360" w:lineRule="auto"/>
        <w:ind w:right="0" w:rightChars="0" w:firstLine="709"/>
        <w:jc w:val="both"/>
        <w:textAlignment w:val="auto"/>
        <w:rPr>
          <w:rFonts w:ascii="Times New Roman" w:hAnsi="Times New Roman" w:cs="Times New Roman"/>
          <w:b w:val="0"/>
          <w:bCs/>
          <w:sz w:val="24"/>
          <w:szCs w:val="24"/>
        </w:rPr>
      </w:pPr>
    </w:p>
    <w:p>
      <w:pPr>
        <w:keepNext w:val="0"/>
        <w:keepLines w:val="0"/>
        <w:pageBreakBefore w:val="0"/>
        <w:kinsoku/>
        <w:wordWrap/>
        <w:overflowPunct/>
        <w:topLinePunct w:val="0"/>
        <w:bidi w:val="0"/>
        <w:snapToGrid/>
        <w:spacing w:after="0" w:line="360" w:lineRule="auto"/>
        <w:ind w:right="0" w:rightChars="0" w:firstLine="560" w:firstLineChars="200"/>
        <w:jc w:val="both"/>
        <w:textAlignment w:val="auto"/>
        <w:rPr>
          <w:rFonts w:ascii="Times New Roman" w:hAnsi="Times New Roman" w:cs="Times New Roman"/>
          <w:b w:val="0"/>
          <w:bCs/>
          <w:sz w:val="28"/>
          <w:szCs w:val="28"/>
        </w:rPr>
      </w:pPr>
      <w:r>
        <w:rPr>
          <w:rFonts w:cs="Times New Roman"/>
          <w:b w:val="0"/>
          <w:bCs/>
          <w:sz w:val="28"/>
          <w:szCs w:val="28"/>
          <w:lang w:val="ru-RU"/>
        </w:rPr>
        <w:t>На</w:t>
      </w:r>
      <w:r>
        <w:rPr>
          <w:rFonts w:hint="default" w:cs="Times New Roman"/>
          <w:b w:val="0"/>
          <w:bCs/>
          <w:sz w:val="28"/>
          <w:szCs w:val="28"/>
          <w:lang w:val="ru-RU"/>
        </w:rPr>
        <w:t xml:space="preserve"> 2023 год</w:t>
      </w:r>
      <w:r>
        <w:rPr>
          <w:rFonts w:ascii="Times New Roman" w:hAnsi="Times New Roman" w:cs="Times New Roman"/>
          <w:b w:val="0"/>
          <w:bCs/>
          <w:sz w:val="28"/>
          <w:szCs w:val="28"/>
        </w:rPr>
        <w:t xml:space="preserve"> Кыштымско</w:t>
      </w:r>
      <w:r>
        <w:rPr>
          <w:rFonts w:cs="Times New Roman"/>
          <w:b w:val="0"/>
          <w:bCs/>
          <w:sz w:val="28"/>
          <w:szCs w:val="28"/>
          <w:lang w:val="ru-RU"/>
        </w:rPr>
        <w:t>му</w:t>
      </w:r>
      <w:r>
        <w:rPr>
          <w:rFonts w:ascii="Times New Roman" w:hAnsi="Times New Roman" w:cs="Times New Roman"/>
          <w:b w:val="0"/>
          <w:bCs/>
          <w:sz w:val="28"/>
          <w:szCs w:val="28"/>
        </w:rPr>
        <w:t xml:space="preserve"> городско</w:t>
      </w:r>
      <w:r>
        <w:rPr>
          <w:rFonts w:cs="Times New Roman"/>
          <w:b w:val="0"/>
          <w:bCs/>
          <w:sz w:val="28"/>
          <w:szCs w:val="28"/>
          <w:lang w:val="ru-RU"/>
        </w:rPr>
        <w:t>му</w:t>
      </w:r>
      <w:r>
        <w:rPr>
          <w:rFonts w:ascii="Times New Roman" w:hAnsi="Times New Roman" w:cs="Times New Roman"/>
          <w:b w:val="0"/>
          <w:bCs/>
          <w:sz w:val="28"/>
          <w:szCs w:val="28"/>
        </w:rPr>
        <w:t xml:space="preserve"> округ</w:t>
      </w:r>
      <w:r>
        <w:rPr>
          <w:rFonts w:cs="Times New Roman"/>
          <w:b w:val="0"/>
          <w:bCs/>
          <w:sz w:val="28"/>
          <w:szCs w:val="28"/>
          <w:lang w:val="ru-RU"/>
        </w:rPr>
        <w:t>у</w:t>
      </w:r>
      <w:r>
        <w:rPr>
          <w:rFonts w:ascii="Times New Roman" w:hAnsi="Times New Roman" w:cs="Times New Roman"/>
          <w:b w:val="0"/>
          <w:bCs/>
          <w:sz w:val="28"/>
          <w:szCs w:val="28"/>
        </w:rPr>
        <w:t xml:space="preserve"> </w:t>
      </w:r>
      <w:r>
        <w:rPr>
          <w:rFonts w:hint="default" w:cs="Times New Roman"/>
          <w:b w:val="0"/>
          <w:bCs/>
          <w:sz w:val="28"/>
          <w:szCs w:val="28"/>
          <w:lang w:val="ru-RU"/>
        </w:rPr>
        <w:t>выделен аналогичный объём финансовых средств.</w:t>
      </w:r>
      <w:r>
        <w:rPr>
          <w:rFonts w:ascii="Times New Roman" w:hAnsi="Times New Roman" w:cs="Times New Roman"/>
          <w:b w:val="0"/>
          <w:bCs/>
          <w:sz w:val="28"/>
          <w:szCs w:val="28"/>
        </w:rPr>
        <w:t xml:space="preserve"> </w:t>
      </w:r>
      <w:r>
        <w:rPr>
          <w:rFonts w:cs="Times New Roman"/>
          <w:b w:val="0"/>
          <w:bCs/>
          <w:sz w:val="28"/>
          <w:szCs w:val="28"/>
          <w:lang w:val="ru-RU"/>
        </w:rPr>
        <w:t>Следует</w:t>
      </w:r>
      <w:r>
        <w:rPr>
          <w:rFonts w:hint="default" w:cs="Times New Roman"/>
          <w:b w:val="0"/>
          <w:bCs/>
          <w:sz w:val="28"/>
          <w:szCs w:val="28"/>
          <w:lang w:val="ru-RU"/>
        </w:rPr>
        <w:t xml:space="preserve"> отметить, что интерес населения к инициативному бюджетированию растёт: ж</w:t>
      </w:r>
      <w:r>
        <w:rPr>
          <w:rFonts w:ascii="Times New Roman" w:hAnsi="Times New Roman" w:cs="Times New Roman"/>
          <w:b w:val="0"/>
          <w:bCs/>
          <w:sz w:val="28"/>
          <w:szCs w:val="28"/>
        </w:rPr>
        <w:t>ителями подано 56 инициативных проектов</w:t>
      </w:r>
      <w:r>
        <w:rPr>
          <w:rFonts w:hint="default" w:cs="Times New Roman"/>
          <w:b w:val="0"/>
          <w:bCs/>
          <w:sz w:val="28"/>
          <w:szCs w:val="28"/>
          <w:lang w:val="ru-RU"/>
        </w:rPr>
        <w:t xml:space="preserve">, что в два раза больше, чем годом ранее. </w:t>
      </w:r>
      <w:r>
        <w:rPr>
          <w:rFonts w:ascii="Times New Roman" w:hAnsi="Times New Roman" w:cs="Times New Roman"/>
          <w:b w:val="0"/>
          <w:bCs/>
          <w:sz w:val="28"/>
          <w:szCs w:val="28"/>
        </w:rPr>
        <w:t>Инициативные проекты, прошедшие конкурсный отбор</w:t>
      </w:r>
      <w:r>
        <w:rPr>
          <w:rFonts w:hint="default" w:cs="Times New Roman"/>
          <w:b w:val="0"/>
          <w:bCs/>
          <w:sz w:val="28"/>
          <w:szCs w:val="28"/>
          <w:lang w:val="ru-RU"/>
        </w:rPr>
        <w:t xml:space="preserve"> на 2023 год</w:t>
      </w:r>
      <w:r>
        <w:rPr>
          <w:rFonts w:ascii="Times New Roman" w:hAnsi="Times New Roman" w:cs="Times New Roman"/>
          <w:b w:val="0"/>
          <w:bCs/>
          <w:sz w:val="28"/>
          <w:szCs w:val="28"/>
        </w:rPr>
        <w:t>:</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1) </w:t>
      </w:r>
      <w:bookmarkStart w:id="1" w:name="_Hlk121319832"/>
      <w:r>
        <w:rPr>
          <w:rFonts w:cs="Times New Roman"/>
          <w:b w:val="0"/>
          <w:bCs/>
          <w:sz w:val="28"/>
          <w:szCs w:val="28"/>
          <w:lang w:val="ru-RU"/>
        </w:rPr>
        <w:t>з</w:t>
      </w:r>
      <w:r>
        <w:rPr>
          <w:rFonts w:ascii="Times New Roman" w:hAnsi="Times New Roman" w:cs="Times New Roman"/>
          <w:b w:val="0"/>
          <w:bCs/>
          <w:sz w:val="28"/>
          <w:szCs w:val="28"/>
        </w:rPr>
        <w:t>амена окон</w:t>
      </w:r>
      <w:bookmarkEnd w:id="1"/>
      <w:r>
        <w:rPr>
          <w:rFonts w:ascii="Times New Roman" w:hAnsi="Times New Roman" w:cs="Times New Roman"/>
          <w:b w:val="0"/>
          <w:bCs/>
          <w:sz w:val="28"/>
          <w:szCs w:val="28"/>
        </w:rPr>
        <w:t xml:space="preserve"> в МДОУ №24;</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2) </w:t>
      </w:r>
      <w:r>
        <w:rPr>
          <w:rFonts w:cs="Times New Roman"/>
          <w:b w:val="0"/>
          <w:bCs/>
          <w:sz w:val="28"/>
          <w:szCs w:val="28"/>
          <w:lang w:val="ru-RU"/>
        </w:rPr>
        <w:t>б</w:t>
      </w:r>
      <w:r>
        <w:rPr>
          <w:rFonts w:ascii="Times New Roman" w:hAnsi="Times New Roman" w:cs="Times New Roman"/>
          <w:b w:val="0"/>
          <w:bCs/>
          <w:sz w:val="28"/>
          <w:szCs w:val="28"/>
        </w:rPr>
        <w:t>лагоустройство территории, прилегающей к д</w:t>
      </w:r>
      <w:r>
        <w:rPr>
          <w:rFonts w:cs="Times New Roman"/>
          <w:b w:val="0"/>
          <w:bCs/>
          <w:sz w:val="28"/>
          <w:szCs w:val="28"/>
          <w:lang w:val="ru-RU"/>
        </w:rPr>
        <w:t>ому</w:t>
      </w:r>
      <w:r>
        <w:rPr>
          <w:rFonts w:hint="default" w:cs="Times New Roman"/>
          <w:b w:val="0"/>
          <w:bCs/>
          <w:sz w:val="28"/>
          <w:szCs w:val="28"/>
          <w:lang w:val="ru-RU"/>
        </w:rPr>
        <w:t xml:space="preserve"> №</w:t>
      </w:r>
      <w:r>
        <w:rPr>
          <w:rFonts w:ascii="Times New Roman" w:hAnsi="Times New Roman" w:cs="Times New Roman"/>
          <w:b w:val="0"/>
          <w:bCs/>
          <w:sz w:val="28"/>
          <w:szCs w:val="28"/>
        </w:rPr>
        <w:t>105 по ул. Кр</w:t>
      </w:r>
      <w:r>
        <w:rPr>
          <w:rFonts w:hint="default" w:cs="Times New Roman"/>
          <w:b w:val="0"/>
          <w:bCs/>
          <w:sz w:val="28"/>
          <w:szCs w:val="28"/>
          <w:lang w:val="ru-RU"/>
        </w:rPr>
        <w:t xml:space="preserve">. </w:t>
      </w:r>
      <w:r>
        <w:rPr>
          <w:rFonts w:ascii="Times New Roman" w:hAnsi="Times New Roman" w:cs="Times New Roman"/>
          <w:b w:val="0"/>
          <w:bCs/>
          <w:sz w:val="28"/>
          <w:szCs w:val="28"/>
        </w:rPr>
        <w:t>Звезды;</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3) </w:t>
      </w:r>
      <w:r>
        <w:rPr>
          <w:rFonts w:cs="Times New Roman"/>
          <w:b w:val="0"/>
          <w:bCs/>
          <w:sz w:val="28"/>
          <w:szCs w:val="28"/>
          <w:lang w:val="ru-RU"/>
        </w:rPr>
        <w:t>о</w:t>
      </w:r>
      <w:r>
        <w:rPr>
          <w:rFonts w:ascii="Times New Roman" w:hAnsi="Times New Roman" w:cs="Times New Roman"/>
          <w:b w:val="0"/>
          <w:bCs/>
          <w:sz w:val="28"/>
          <w:szCs w:val="28"/>
        </w:rPr>
        <w:t>бустройство лестницы между домами №4 и №6 по ул. Ленина и ул. Ветеранов;</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4) </w:t>
      </w:r>
      <w:r>
        <w:rPr>
          <w:rFonts w:hint="default" w:cs="Times New Roman"/>
          <w:b w:val="0"/>
          <w:bCs/>
          <w:sz w:val="28"/>
          <w:szCs w:val="28"/>
          <w:lang w:val="ru-RU"/>
        </w:rPr>
        <w:t xml:space="preserve"> </w:t>
      </w:r>
      <w:r>
        <w:rPr>
          <w:rFonts w:cs="Times New Roman"/>
          <w:b w:val="0"/>
          <w:bCs/>
          <w:sz w:val="28"/>
          <w:szCs w:val="28"/>
          <w:lang w:val="ru-RU"/>
        </w:rPr>
        <w:t>б</w:t>
      </w:r>
      <w:r>
        <w:rPr>
          <w:rFonts w:ascii="Times New Roman" w:hAnsi="Times New Roman" w:cs="Times New Roman"/>
          <w:b w:val="0"/>
          <w:bCs/>
          <w:sz w:val="28"/>
          <w:szCs w:val="28"/>
        </w:rPr>
        <w:t>лагоустройство территории ФАП пос</w:t>
      </w:r>
      <w:r>
        <w:rPr>
          <w:rFonts w:cs="Times New Roman"/>
          <w:b w:val="0"/>
          <w:bCs/>
          <w:sz w:val="28"/>
          <w:szCs w:val="28"/>
          <w:lang w:val="ru-RU"/>
        </w:rPr>
        <w:t>ё</w:t>
      </w:r>
      <w:r>
        <w:rPr>
          <w:rFonts w:ascii="Times New Roman" w:hAnsi="Times New Roman" w:cs="Times New Roman"/>
          <w:b w:val="0"/>
          <w:bCs/>
          <w:sz w:val="28"/>
          <w:szCs w:val="28"/>
        </w:rPr>
        <w:t>лка Слюдорудник»;</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5) </w:t>
      </w:r>
      <w:r>
        <w:rPr>
          <w:rFonts w:cs="Times New Roman"/>
          <w:b w:val="0"/>
          <w:bCs/>
          <w:sz w:val="28"/>
          <w:szCs w:val="28"/>
          <w:lang w:val="ru-RU"/>
        </w:rPr>
        <w:t>р</w:t>
      </w:r>
      <w:r>
        <w:rPr>
          <w:rFonts w:ascii="Times New Roman" w:hAnsi="Times New Roman" w:cs="Times New Roman"/>
          <w:b w:val="0"/>
          <w:bCs/>
          <w:sz w:val="28"/>
          <w:szCs w:val="28"/>
        </w:rPr>
        <w:t>еконструкция и благоустройство питьевого колодца по ул. В.Сергеевой;</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6) </w:t>
      </w:r>
      <w:r>
        <w:rPr>
          <w:rFonts w:hint="default" w:cs="Times New Roman"/>
          <w:b w:val="0"/>
          <w:bCs/>
          <w:sz w:val="28"/>
          <w:szCs w:val="28"/>
          <w:lang w:val="ru-RU"/>
        </w:rPr>
        <w:t xml:space="preserve"> </w:t>
      </w:r>
      <w:r>
        <w:rPr>
          <w:rFonts w:cs="Times New Roman"/>
          <w:b w:val="0"/>
          <w:bCs/>
          <w:sz w:val="28"/>
          <w:szCs w:val="28"/>
          <w:lang w:val="ru-RU"/>
        </w:rPr>
        <w:t>о</w:t>
      </w:r>
      <w:r>
        <w:rPr>
          <w:rFonts w:ascii="Times New Roman" w:hAnsi="Times New Roman" w:cs="Times New Roman"/>
          <w:b w:val="0"/>
          <w:bCs/>
          <w:sz w:val="28"/>
          <w:szCs w:val="28"/>
        </w:rPr>
        <w:t>бустройство стационарного электрического освещения дороги общего пользования улиц Коноплянка, Булдымская;</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7) </w:t>
      </w:r>
      <w:r>
        <w:rPr>
          <w:rFonts w:cs="Times New Roman"/>
          <w:b w:val="0"/>
          <w:bCs/>
          <w:sz w:val="28"/>
          <w:szCs w:val="28"/>
          <w:lang w:val="ru-RU"/>
        </w:rPr>
        <w:t>о</w:t>
      </w:r>
      <w:r>
        <w:rPr>
          <w:rFonts w:ascii="Times New Roman" w:hAnsi="Times New Roman" w:cs="Times New Roman"/>
          <w:b w:val="0"/>
          <w:bCs/>
          <w:sz w:val="28"/>
          <w:szCs w:val="28"/>
        </w:rPr>
        <w:t>граждение детской игровой площадки по ул. Челябинская;</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8) </w:t>
      </w:r>
      <w:r>
        <w:rPr>
          <w:rFonts w:cs="Times New Roman"/>
          <w:b w:val="0"/>
          <w:bCs/>
          <w:sz w:val="28"/>
          <w:szCs w:val="28"/>
          <w:lang w:val="ru-RU"/>
        </w:rPr>
        <w:t>о</w:t>
      </w:r>
      <w:r>
        <w:rPr>
          <w:rFonts w:ascii="Times New Roman" w:hAnsi="Times New Roman" w:cs="Times New Roman"/>
          <w:b w:val="0"/>
          <w:bCs/>
          <w:sz w:val="28"/>
          <w:szCs w:val="28"/>
        </w:rPr>
        <w:t xml:space="preserve">бустройство пешеходного тротуара </w:t>
      </w:r>
      <w:r>
        <w:rPr>
          <w:rFonts w:cs="Times New Roman"/>
          <w:b w:val="0"/>
          <w:bCs/>
          <w:sz w:val="28"/>
          <w:szCs w:val="28"/>
          <w:lang w:val="ru-RU"/>
        </w:rPr>
        <w:t>по</w:t>
      </w:r>
      <w:r>
        <w:rPr>
          <w:rFonts w:hint="default" w:cs="Times New Roman"/>
          <w:b w:val="0"/>
          <w:bCs/>
          <w:sz w:val="28"/>
          <w:szCs w:val="28"/>
          <w:lang w:val="ru-RU"/>
        </w:rPr>
        <w:t xml:space="preserve"> ул. Калинина</w:t>
      </w:r>
      <w:r>
        <w:rPr>
          <w:rFonts w:ascii="Times New Roman" w:hAnsi="Times New Roman" w:cs="Times New Roman"/>
          <w:b w:val="0"/>
          <w:bCs/>
          <w:sz w:val="28"/>
          <w:szCs w:val="28"/>
        </w:rPr>
        <w:t xml:space="preserve"> до ул. Репина;</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9) </w:t>
      </w:r>
      <w:r>
        <w:rPr>
          <w:rFonts w:cs="Times New Roman"/>
          <w:b w:val="0"/>
          <w:bCs/>
          <w:sz w:val="28"/>
          <w:szCs w:val="28"/>
          <w:lang w:val="ru-RU"/>
        </w:rPr>
        <w:t>р</w:t>
      </w:r>
      <w:r>
        <w:rPr>
          <w:rFonts w:ascii="Times New Roman" w:hAnsi="Times New Roman" w:cs="Times New Roman"/>
          <w:b w:val="0"/>
          <w:bCs/>
          <w:sz w:val="28"/>
          <w:szCs w:val="28"/>
        </w:rPr>
        <w:t>емонт входной группы и благоустройство территории Центральной детской библиотеки им. К.Чуковского;</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10) </w:t>
      </w:r>
      <w:r>
        <w:rPr>
          <w:rFonts w:cs="Times New Roman"/>
          <w:b w:val="0"/>
          <w:bCs/>
          <w:sz w:val="28"/>
          <w:szCs w:val="28"/>
          <w:lang w:val="ru-RU"/>
        </w:rPr>
        <w:t>п</w:t>
      </w:r>
      <w:r>
        <w:rPr>
          <w:rFonts w:ascii="Times New Roman" w:hAnsi="Times New Roman" w:cs="Times New Roman"/>
          <w:b w:val="0"/>
          <w:bCs/>
          <w:sz w:val="28"/>
          <w:szCs w:val="28"/>
        </w:rPr>
        <w:t>ешеходный тротуар от ул. Маукской до пер. Кирова;</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11) </w:t>
      </w:r>
      <w:r>
        <w:rPr>
          <w:rFonts w:cs="Times New Roman"/>
          <w:b w:val="0"/>
          <w:bCs/>
          <w:sz w:val="28"/>
          <w:szCs w:val="28"/>
          <w:lang w:val="ru-RU"/>
        </w:rPr>
        <w:t>о</w:t>
      </w:r>
      <w:r>
        <w:rPr>
          <w:rFonts w:ascii="Times New Roman" w:hAnsi="Times New Roman" w:cs="Times New Roman"/>
          <w:b w:val="0"/>
          <w:bCs/>
          <w:sz w:val="28"/>
          <w:szCs w:val="28"/>
        </w:rPr>
        <w:t>бустройство тротуара вдоль многоквартирного дома по ул. Соплякова, 3;</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ascii="Times New Roman" w:hAnsi="Times New Roman" w:cs="Times New Roman"/>
          <w:b w:val="0"/>
          <w:bCs/>
          <w:sz w:val="28"/>
          <w:szCs w:val="28"/>
        </w:rPr>
      </w:pPr>
      <w:r>
        <w:rPr>
          <w:rFonts w:ascii="Times New Roman" w:hAnsi="Times New Roman" w:cs="Times New Roman"/>
          <w:b w:val="0"/>
          <w:bCs/>
          <w:sz w:val="28"/>
          <w:szCs w:val="28"/>
        </w:rPr>
        <w:t xml:space="preserve">12) </w:t>
      </w:r>
      <w:r>
        <w:rPr>
          <w:rFonts w:cs="Times New Roman"/>
          <w:b w:val="0"/>
          <w:bCs/>
          <w:sz w:val="28"/>
          <w:szCs w:val="28"/>
          <w:lang w:val="ru-RU"/>
        </w:rPr>
        <w:t>б</w:t>
      </w:r>
      <w:r>
        <w:rPr>
          <w:rFonts w:ascii="Times New Roman" w:hAnsi="Times New Roman" w:cs="Times New Roman"/>
          <w:b w:val="0"/>
          <w:bCs/>
          <w:sz w:val="28"/>
          <w:szCs w:val="28"/>
        </w:rPr>
        <w:t>лагоустройство привокзальной площади.</w:t>
      </w:r>
    </w:p>
    <w:p>
      <w:pPr>
        <w:keepNext w:val="0"/>
        <w:keepLines w:val="0"/>
        <w:pageBreakBefore w:val="0"/>
        <w:kinsoku/>
        <w:wordWrap/>
        <w:overflowPunct/>
        <w:topLinePunct w:val="0"/>
        <w:bidi w:val="0"/>
        <w:snapToGrid/>
        <w:spacing w:after="0" w:line="360" w:lineRule="auto"/>
        <w:ind w:left="0" w:leftChars="0" w:right="0" w:rightChars="0" w:firstLine="0" w:firstLineChars="0"/>
        <w:jc w:val="both"/>
        <w:textAlignment w:val="auto"/>
        <w:rPr>
          <w:rFonts w:hint="default"/>
          <w:b/>
          <w:sz w:val="28"/>
          <w:szCs w:val="28"/>
          <w:lang w:val="ru-RU"/>
        </w:rPr>
      </w:pPr>
      <w:r>
        <w:rPr>
          <w:rFonts w:hint="default" w:cs="Times New Roman"/>
          <w:b w:val="0"/>
          <w:bCs/>
          <w:sz w:val="28"/>
          <w:szCs w:val="28"/>
          <w:lang w:val="ru-RU"/>
        </w:rPr>
        <w:t xml:space="preserve">         Подготовительная работа по всем проектам началась по моему поручению ещё в феврале, чтобы с наступлением строительного сезона приступить к реализации инициатив граждан. Кроме того, на средства местного бюджета займёмся благоустройством территории мусульманского кладбища.</w:t>
      </w:r>
    </w:p>
    <w:p>
      <w:pPr>
        <w:spacing w:line="360" w:lineRule="auto"/>
        <w:jc w:val="center"/>
        <w:rPr>
          <w:b/>
          <w:sz w:val="28"/>
          <w:szCs w:val="28"/>
        </w:rPr>
      </w:pPr>
      <w:r>
        <w:rPr>
          <w:b/>
          <w:sz w:val="28"/>
          <w:szCs w:val="28"/>
        </w:rPr>
        <w:t>Экономика</w:t>
      </w:r>
    </w:p>
    <w:p>
      <w:pPr>
        <w:spacing w:line="360" w:lineRule="auto"/>
        <w:ind w:firstLine="700" w:firstLineChars="250"/>
        <w:jc w:val="both"/>
        <w:rPr>
          <w:rFonts w:hint="default" w:cs="Times New Roman"/>
          <w:b w:val="0"/>
          <w:bCs w:val="0"/>
          <w:sz w:val="28"/>
          <w:szCs w:val="28"/>
          <w:lang w:val="ru-RU"/>
        </w:rPr>
      </w:pPr>
      <w:r>
        <w:rPr>
          <w:color w:val="000000"/>
          <w:sz w:val="28"/>
          <w:szCs w:val="28"/>
          <w:shd w:val="clear" w:color="auto" w:fill="FFFFFF"/>
        </w:rPr>
        <w:t>Основным</w:t>
      </w:r>
      <w:r>
        <w:rPr>
          <w:sz w:val="28"/>
          <w:szCs w:val="28"/>
          <w:shd w:val="clear" w:color="auto" w:fill="FFFFFF"/>
        </w:rPr>
        <w:t xml:space="preserve"> ресурсом для успешной реализации</w:t>
      </w:r>
      <w:r>
        <w:rPr>
          <w:rFonts w:hint="default"/>
          <w:sz w:val="28"/>
          <w:szCs w:val="28"/>
          <w:shd w:val="clear" w:color="auto" w:fill="FFFFFF"/>
          <w:lang w:val="ru-RU"/>
        </w:rPr>
        <w:t xml:space="preserve"> Стратегии социально -  экономического </w:t>
      </w:r>
      <w:r>
        <w:rPr>
          <w:sz w:val="28"/>
          <w:szCs w:val="28"/>
          <w:shd w:val="clear" w:color="auto" w:fill="FFFFFF"/>
        </w:rPr>
        <w:t>развития Кыштымского городского округа явля</w:t>
      </w:r>
      <w:r>
        <w:rPr>
          <w:color w:val="000000"/>
          <w:sz w:val="28"/>
          <w:szCs w:val="28"/>
          <w:shd w:val="clear" w:color="auto" w:fill="FFFFFF"/>
        </w:rPr>
        <w:t>ю</w:t>
      </w:r>
      <w:r>
        <w:rPr>
          <w:sz w:val="28"/>
          <w:szCs w:val="28"/>
          <w:shd w:val="clear" w:color="auto" w:fill="FFFFFF"/>
        </w:rPr>
        <w:t xml:space="preserve">тся человеческий и инвестиционно - экономический потенциал территории. </w:t>
      </w:r>
      <w:r>
        <w:rPr>
          <w:rFonts w:hint="default" w:cs="Times New Roman"/>
          <w:color w:val="auto"/>
          <w:sz w:val="28"/>
          <w:szCs w:val="28"/>
          <w:lang w:val="ru-RU"/>
        </w:rPr>
        <w:t>Экономика округа находится в</w:t>
      </w:r>
      <w:r>
        <w:rPr>
          <w:rFonts w:hint="default" w:ascii="Times New Roman" w:hAnsi="Times New Roman" w:cs="Times New Roman"/>
          <w:color w:val="auto"/>
          <w:sz w:val="28"/>
          <w:szCs w:val="28"/>
        </w:rPr>
        <w:t xml:space="preserve"> устойчивом состоянии.</w:t>
      </w:r>
      <w:r>
        <w:rPr>
          <w:rFonts w:hint="default" w:cs="Times New Roman"/>
          <w:color w:val="auto"/>
          <w:sz w:val="28"/>
          <w:szCs w:val="28"/>
          <w:lang w:val="ru-RU"/>
        </w:rPr>
        <w:t xml:space="preserve"> Так, на </w:t>
      </w:r>
      <w:r>
        <w:rPr>
          <w:rFonts w:hint="default" w:ascii="Times New Roman" w:hAnsi="Times New Roman" w:cs="Times New Roman"/>
          <w:b w:val="0"/>
          <w:bCs w:val="0"/>
          <w:sz w:val="28"/>
          <w:szCs w:val="28"/>
        </w:rPr>
        <w:t xml:space="preserve">начало 2022 года </w:t>
      </w:r>
      <w:r>
        <w:rPr>
          <w:rFonts w:hint="default" w:ascii="Times New Roman" w:hAnsi="Times New Roman" w:cs="Times New Roman"/>
          <w:b w:val="0"/>
          <w:bCs w:val="0"/>
          <w:sz w:val="28"/>
          <w:szCs w:val="28"/>
          <w:lang w:val="ru-RU"/>
        </w:rPr>
        <w:t xml:space="preserve">на учёте в Центре занятости </w:t>
      </w:r>
      <w:r>
        <w:rPr>
          <w:rFonts w:hint="default" w:cs="Times New Roman"/>
          <w:b w:val="0"/>
          <w:bCs w:val="0"/>
          <w:sz w:val="28"/>
          <w:szCs w:val="28"/>
          <w:lang w:val="ru-RU"/>
        </w:rPr>
        <w:t xml:space="preserve">населения </w:t>
      </w:r>
      <w:r>
        <w:rPr>
          <w:rFonts w:hint="default" w:ascii="Times New Roman" w:hAnsi="Times New Roman" w:cs="Times New Roman"/>
          <w:b w:val="0"/>
          <w:bCs w:val="0"/>
          <w:sz w:val="28"/>
          <w:szCs w:val="28"/>
          <w:lang w:val="ru-RU"/>
        </w:rPr>
        <w:t xml:space="preserve">состояли </w:t>
      </w:r>
      <w:r>
        <w:rPr>
          <w:rFonts w:hint="default" w:ascii="Times New Roman" w:hAnsi="Times New Roman" w:cs="Times New Roman"/>
          <w:b w:val="0"/>
          <w:bCs w:val="0"/>
          <w:sz w:val="28"/>
          <w:szCs w:val="28"/>
        </w:rPr>
        <w:t>211 безработных</w:t>
      </w:r>
      <w:r>
        <w:rPr>
          <w:rFonts w:hint="default" w:ascii="Times New Roman" w:hAnsi="Times New Roman" w:cs="Times New Roman"/>
          <w:b w:val="0"/>
          <w:bCs w:val="0"/>
          <w:sz w:val="28"/>
          <w:szCs w:val="28"/>
          <w:lang w:val="ru-RU"/>
        </w:rPr>
        <w:t xml:space="preserve"> граждан</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 xml:space="preserve">Уровень </w:t>
      </w:r>
      <w:r>
        <w:rPr>
          <w:rFonts w:hint="default" w:ascii="Times New Roman" w:hAnsi="Times New Roman" w:cs="Times New Roman"/>
          <w:b w:val="0"/>
          <w:bCs w:val="0"/>
          <w:sz w:val="28"/>
          <w:szCs w:val="28"/>
          <w:lang w:val="ru-RU"/>
        </w:rPr>
        <w:t xml:space="preserve">регистрируемой </w:t>
      </w:r>
      <w:r>
        <w:rPr>
          <w:rFonts w:hint="default" w:ascii="Times New Roman" w:hAnsi="Times New Roman" w:cs="Times New Roman"/>
          <w:b w:val="0"/>
          <w:bCs w:val="0"/>
          <w:sz w:val="28"/>
          <w:szCs w:val="28"/>
        </w:rPr>
        <w:t>безработицы по Кыштымскому городскому округу составил 1,08</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rPr>
        <w:t xml:space="preserve">по Челябинской области </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1,1%</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В</w:t>
      </w:r>
      <w:r>
        <w:rPr>
          <w:rFonts w:hint="default" w:ascii="Times New Roman" w:hAnsi="Times New Roman" w:cs="Times New Roman"/>
          <w:b w:val="0"/>
          <w:bCs w:val="0"/>
          <w:sz w:val="28"/>
          <w:szCs w:val="28"/>
        </w:rPr>
        <w:t xml:space="preserve"> декабр</w:t>
      </w:r>
      <w:r>
        <w:rPr>
          <w:rFonts w:hint="default" w:ascii="Times New Roman" w:hAnsi="Times New Roman" w:cs="Times New Roman"/>
          <w:b w:val="0"/>
          <w:bCs w:val="0"/>
          <w:sz w:val="28"/>
          <w:szCs w:val="28"/>
          <w:lang w:val="ru-RU"/>
        </w:rPr>
        <w:t>е</w:t>
      </w:r>
      <w:r>
        <w:rPr>
          <w:rFonts w:hint="default" w:ascii="Times New Roman" w:hAnsi="Times New Roman" w:cs="Times New Roman"/>
          <w:b w:val="0"/>
          <w:bCs w:val="0"/>
          <w:sz w:val="28"/>
          <w:szCs w:val="28"/>
        </w:rPr>
        <w:t xml:space="preserve"> 2022 года </w:t>
      </w:r>
      <w:r>
        <w:rPr>
          <w:rFonts w:hint="default" w:ascii="Times New Roman" w:hAnsi="Times New Roman" w:cs="Times New Roman"/>
          <w:b w:val="0"/>
          <w:bCs w:val="0"/>
          <w:sz w:val="28"/>
          <w:szCs w:val="28"/>
          <w:lang w:val="ru-RU"/>
        </w:rPr>
        <w:t>количество</w:t>
      </w:r>
      <w:r>
        <w:rPr>
          <w:rFonts w:hint="default" w:ascii="Times New Roman" w:hAnsi="Times New Roman" w:cs="Times New Roman"/>
          <w:b w:val="0"/>
          <w:bCs w:val="0"/>
          <w:sz w:val="28"/>
          <w:szCs w:val="28"/>
        </w:rPr>
        <w:t xml:space="preserve"> безработных</w:t>
      </w:r>
      <w:r>
        <w:rPr>
          <w:rFonts w:hint="default" w:ascii="Times New Roman" w:hAnsi="Times New Roman" w:cs="Times New Roman"/>
          <w:b w:val="0"/>
          <w:bCs w:val="0"/>
          <w:sz w:val="28"/>
          <w:szCs w:val="28"/>
          <w:lang w:val="ru-RU"/>
        </w:rPr>
        <w:t xml:space="preserve"> сократилось до 137 человек, </w:t>
      </w:r>
      <w:r>
        <w:rPr>
          <w:rFonts w:hint="default" w:ascii="Times New Roman" w:hAnsi="Times New Roman" w:cs="Times New Roman"/>
          <w:b w:val="0"/>
          <w:bCs w:val="0"/>
          <w:sz w:val="28"/>
          <w:szCs w:val="28"/>
        </w:rPr>
        <w:t>уровень безработицы составил 0,71</w:t>
      </w:r>
      <w:r>
        <w:rPr>
          <w:rFonts w:hint="default" w:ascii="Times New Roman" w:hAnsi="Times New Roman" w:cs="Times New Roman"/>
          <w:b w:val="0"/>
          <w:bCs w:val="0"/>
          <w:sz w:val="28"/>
          <w:szCs w:val="28"/>
          <w:lang w:val="ru-RU"/>
        </w:rPr>
        <w:t>%</w:t>
      </w:r>
      <w:r>
        <w:rPr>
          <w:rFonts w:hint="default" w:ascii="Times New Roman" w:hAnsi="Times New Roman" w:cs="Times New Roman"/>
          <w:b w:val="0"/>
          <w:bCs w:val="0"/>
          <w:sz w:val="28"/>
          <w:szCs w:val="28"/>
        </w:rPr>
        <w:t>.</w:t>
      </w:r>
      <w:r>
        <w:rPr>
          <w:rFonts w:hint="default" w:ascii="Times New Roman" w:hAnsi="Times New Roman" w:eastAsia="Times New Roman" w:cs="Times New Roman"/>
          <w:b w:val="0"/>
          <w:bCs w:val="0"/>
          <w:sz w:val="28"/>
          <w:szCs w:val="28"/>
        </w:rPr>
        <w:t xml:space="preserve">  </w:t>
      </w:r>
      <w:r>
        <w:rPr>
          <w:rFonts w:hint="default" w:ascii="Times New Roman" w:hAnsi="Times New Roman" w:cs="Times New Roman"/>
          <w:b w:val="0"/>
          <w:bCs w:val="0"/>
          <w:color w:val="000000"/>
          <w:sz w:val="28"/>
          <w:szCs w:val="28"/>
        </w:rPr>
        <w:t xml:space="preserve">В </w:t>
      </w:r>
      <w:r>
        <w:rPr>
          <w:rFonts w:hint="default" w:ascii="Times New Roman" w:hAnsi="Times New Roman" w:cs="Times New Roman"/>
          <w:b w:val="0"/>
          <w:bCs w:val="0"/>
          <w:color w:val="000000"/>
          <w:sz w:val="28"/>
          <w:szCs w:val="28"/>
          <w:lang w:val="ru-RU"/>
        </w:rPr>
        <w:t xml:space="preserve">течение </w:t>
      </w:r>
      <w:r>
        <w:rPr>
          <w:rFonts w:hint="default" w:ascii="Times New Roman" w:hAnsi="Times New Roman" w:cs="Times New Roman"/>
          <w:b w:val="0"/>
          <w:bCs w:val="0"/>
          <w:color w:val="000000"/>
          <w:sz w:val="28"/>
          <w:szCs w:val="28"/>
        </w:rPr>
        <w:t>2022 год</w:t>
      </w:r>
      <w:r>
        <w:rPr>
          <w:rFonts w:hint="default" w:ascii="Times New Roman" w:hAnsi="Times New Roman" w:cs="Times New Roman"/>
          <w:b w:val="0"/>
          <w:bCs w:val="0"/>
          <w:color w:val="000000"/>
          <w:sz w:val="28"/>
          <w:szCs w:val="28"/>
          <w:lang w:val="ru-RU"/>
        </w:rPr>
        <w:t>а</w:t>
      </w:r>
      <w:r>
        <w:rPr>
          <w:rFonts w:hint="default" w:ascii="Times New Roman" w:hAnsi="Times New Roman" w:cs="Times New Roman"/>
          <w:b w:val="0"/>
          <w:bCs w:val="0"/>
          <w:color w:val="000000"/>
          <w:sz w:val="28"/>
          <w:szCs w:val="28"/>
        </w:rPr>
        <w:t xml:space="preserve"> в целях поиска подходящей работы в Центр занятости населения обратилось 806 граждан</w:t>
      </w:r>
      <w:r>
        <w:rPr>
          <w:rFonts w:hint="default" w:ascii="Times New Roman" w:hAnsi="Times New Roman" w:cs="Times New Roman"/>
          <w:b w:val="0"/>
          <w:bCs w:val="0"/>
          <w:color w:val="000000"/>
          <w:sz w:val="28"/>
          <w:szCs w:val="28"/>
          <w:lang w:val="ru-RU"/>
        </w:rPr>
        <w:t xml:space="preserve"> (</w:t>
      </w:r>
      <w:r>
        <w:rPr>
          <w:rFonts w:hint="default" w:ascii="Times New Roman" w:hAnsi="Times New Roman" w:cs="Times New Roman"/>
          <w:b w:val="0"/>
          <w:bCs w:val="0"/>
          <w:color w:val="000000"/>
          <w:sz w:val="28"/>
          <w:szCs w:val="28"/>
        </w:rPr>
        <w:t xml:space="preserve">2021 год </w:t>
      </w:r>
      <w:r>
        <w:rPr>
          <w:rFonts w:hint="default" w:ascii="Times New Roman" w:hAnsi="Times New Roman" w:cs="Times New Roman"/>
          <w:b w:val="0"/>
          <w:bCs w:val="0"/>
          <w:color w:val="000000"/>
          <w:sz w:val="28"/>
          <w:szCs w:val="28"/>
          <w:lang w:val="ru-RU"/>
        </w:rPr>
        <w:t>-</w:t>
      </w:r>
      <w:r>
        <w:rPr>
          <w:rFonts w:hint="default" w:ascii="Times New Roman" w:hAnsi="Times New Roman" w:cs="Times New Roman"/>
          <w:b w:val="0"/>
          <w:bCs w:val="0"/>
          <w:color w:val="000000"/>
          <w:sz w:val="28"/>
          <w:szCs w:val="28"/>
        </w:rPr>
        <w:t xml:space="preserve"> 1045 человек</w:t>
      </w:r>
      <w:r>
        <w:rPr>
          <w:rFonts w:hint="default" w:ascii="Times New Roman" w:hAnsi="Times New Roman" w:cs="Times New Roman"/>
          <w:b w:val="0"/>
          <w:bCs w:val="0"/>
          <w:color w:val="000000"/>
          <w:sz w:val="28"/>
          <w:szCs w:val="28"/>
          <w:lang w:val="ru-RU"/>
        </w:rPr>
        <w:t>)</w:t>
      </w:r>
      <w:r>
        <w:rPr>
          <w:rFonts w:hint="default" w:ascii="Times New Roman" w:hAnsi="Times New Roman" w:cs="Times New Roman"/>
          <w:b w:val="0"/>
          <w:bCs w:val="0"/>
          <w:color w:val="000000"/>
          <w:sz w:val="28"/>
          <w:szCs w:val="28"/>
        </w:rPr>
        <w:t>.</w:t>
      </w:r>
      <w:r>
        <w:rPr>
          <w:rFonts w:hint="default" w:ascii="Times New Roman" w:hAnsi="Times New Roman" w:cs="Times New Roman"/>
          <w:b w:val="0"/>
          <w:bCs w:val="0"/>
          <w:color w:val="000000"/>
          <w:sz w:val="28"/>
          <w:szCs w:val="28"/>
          <w:lang w:val="ru-RU"/>
        </w:rPr>
        <w:t xml:space="preserve"> </w:t>
      </w:r>
      <w:r>
        <w:rPr>
          <w:rFonts w:hint="default" w:ascii="Times New Roman" w:hAnsi="Times New Roman" w:cs="Times New Roman"/>
          <w:b w:val="0"/>
          <w:bCs w:val="0"/>
          <w:color w:val="000000"/>
          <w:sz w:val="28"/>
          <w:szCs w:val="28"/>
        </w:rPr>
        <w:t>Численность граждан, признанных безработными со</w:t>
      </w:r>
      <w:r>
        <w:rPr>
          <w:rFonts w:hint="default" w:ascii="Times New Roman" w:hAnsi="Times New Roman" w:cs="Times New Roman"/>
          <w:b w:val="0"/>
          <w:bCs w:val="0"/>
          <w:color w:val="000000"/>
          <w:sz w:val="28"/>
          <w:szCs w:val="28"/>
          <w:lang w:val="ru-RU"/>
        </w:rPr>
        <w:t>кратилась на</w:t>
      </w:r>
      <w:r>
        <w:rPr>
          <w:rFonts w:hint="default" w:ascii="Times New Roman" w:hAnsi="Times New Roman" w:cs="Times New Roman"/>
          <w:b w:val="0"/>
          <w:bCs w:val="0"/>
          <w:color w:val="000000"/>
          <w:sz w:val="28"/>
          <w:szCs w:val="28"/>
        </w:rPr>
        <w:t xml:space="preserve"> 32</w:t>
      </w:r>
      <w:r>
        <w:rPr>
          <w:rFonts w:hint="default" w:ascii="Times New Roman" w:hAnsi="Times New Roman" w:cs="Times New Roman"/>
          <w:b w:val="0"/>
          <w:bCs w:val="0"/>
          <w:color w:val="000000"/>
          <w:sz w:val="28"/>
          <w:szCs w:val="28"/>
          <w:lang w:val="ru-RU"/>
        </w:rPr>
        <w:t>% (443 человека)</w:t>
      </w:r>
      <w:r>
        <w:rPr>
          <w:rFonts w:hint="default" w:ascii="Times New Roman" w:hAnsi="Times New Roman" w:cs="Times New Roman"/>
          <w:b w:val="0"/>
          <w:bCs w:val="0"/>
          <w:color w:val="000000"/>
          <w:sz w:val="28"/>
          <w:szCs w:val="28"/>
        </w:rPr>
        <w:t>.</w:t>
      </w:r>
      <w:r>
        <w:rPr>
          <w:rFonts w:hint="default" w:ascii="Times New Roman" w:hAnsi="Times New Roman" w:cs="Times New Roman"/>
          <w:b w:val="0"/>
          <w:bCs w:val="0"/>
          <w:color w:val="000000"/>
          <w:sz w:val="28"/>
          <w:szCs w:val="28"/>
          <w:lang w:val="ru-RU"/>
        </w:rPr>
        <w:t xml:space="preserve"> П</w:t>
      </w:r>
      <w:r>
        <w:rPr>
          <w:rFonts w:hint="default" w:ascii="Times New Roman" w:hAnsi="Times New Roman" w:cs="Times New Roman"/>
          <w:b w:val="0"/>
          <w:bCs w:val="0"/>
          <w:color w:val="000000"/>
          <w:sz w:val="28"/>
          <w:szCs w:val="28"/>
        </w:rPr>
        <w:t xml:space="preserve">ри содействии службы занятости </w:t>
      </w:r>
      <w:r>
        <w:rPr>
          <w:rFonts w:hint="default" w:ascii="Times New Roman" w:hAnsi="Times New Roman" w:cs="Times New Roman"/>
          <w:b w:val="0"/>
          <w:bCs w:val="0"/>
          <w:color w:val="000000"/>
          <w:sz w:val="28"/>
          <w:szCs w:val="28"/>
          <w:lang w:val="ru-RU"/>
        </w:rPr>
        <w:t>трудоустроены</w:t>
      </w:r>
      <w:r>
        <w:rPr>
          <w:rFonts w:hint="default" w:ascii="Times New Roman" w:hAnsi="Times New Roman" w:cs="Times New Roman"/>
          <w:b w:val="0"/>
          <w:bCs w:val="0"/>
          <w:color w:val="000000"/>
          <w:sz w:val="28"/>
          <w:szCs w:val="28"/>
        </w:rPr>
        <w:t xml:space="preserve"> 431 человек. </w:t>
      </w:r>
      <w:r>
        <w:rPr>
          <w:rFonts w:hint="default" w:ascii="Times New Roman" w:hAnsi="Times New Roman" w:eastAsia="Times New Roman" w:cs="Times New Roman"/>
          <w:b w:val="0"/>
          <w:bCs w:val="0"/>
          <w:sz w:val="28"/>
          <w:szCs w:val="28"/>
          <w:lang w:eastAsia="ru-RU"/>
        </w:rPr>
        <w:t xml:space="preserve">С января по декабрь 2022 года заявленная потребность </w:t>
      </w:r>
      <w:r>
        <w:rPr>
          <w:rFonts w:hint="default" w:ascii="Times New Roman" w:hAnsi="Times New Roman" w:cs="Times New Roman"/>
          <w:b w:val="0"/>
          <w:bCs w:val="0"/>
          <w:sz w:val="28"/>
          <w:szCs w:val="28"/>
          <w:lang w:eastAsia="ru-RU"/>
        </w:rPr>
        <w:t>кадров</w:t>
      </w:r>
      <w:r>
        <w:rPr>
          <w:rFonts w:hint="default" w:ascii="Times New Roman" w:hAnsi="Times New Roman" w:eastAsia="Times New Roman" w:cs="Times New Roman"/>
          <w:b w:val="0"/>
          <w:bCs w:val="0"/>
          <w:sz w:val="28"/>
          <w:szCs w:val="28"/>
          <w:lang w:eastAsia="ru-RU"/>
        </w:rPr>
        <w:t xml:space="preserve"> составила 1</w:t>
      </w:r>
      <w:r>
        <w:rPr>
          <w:rFonts w:hint="default" w:cs="Times New Roman"/>
          <w:b w:val="0"/>
          <w:bCs w:val="0"/>
          <w:sz w:val="28"/>
          <w:szCs w:val="28"/>
          <w:lang w:val="en-US" w:eastAsia="ru-RU"/>
        </w:rPr>
        <w:t xml:space="preserve"> </w:t>
      </w:r>
      <w:r>
        <w:rPr>
          <w:rFonts w:hint="default" w:ascii="Times New Roman" w:hAnsi="Times New Roman" w:eastAsia="Times New Roman" w:cs="Times New Roman"/>
          <w:b w:val="0"/>
          <w:bCs w:val="0"/>
          <w:sz w:val="28"/>
          <w:szCs w:val="28"/>
          <w:lang w:eastAsia="ru-RU"/>
        </w:rPr>
        <w:t>872 ваканси</w:t>
      </w:r>
      <w:r>
        <w:rPr>
          <w:rFonts w:hint="default" w:ascii="Times New Roman" w:hAnsi="Times New Roman" w:cs="Times New Roman"/>
          <w:b w:val="0"/>
          <w:bCs w:val="0"/>
          <w:sz w:val="28"/>
          <w:szCs w:val="28"/>
          <w:lang w:eastAsia="ru-RU"/>
        </w:rPr>
        <w:t>и</w:t>
      </w:r>
      <w:r>
        <w:rPr>
          <w:rFonts w:hint="default" w:ascii="Times New Roman" w:hAnsi="Times New Roman" w:eastAsia="Times New Roman" w:cs="Times New Roman"/>
          <w:b w:val="0"/>
          <w:bCs w:val="0"/>
          <w:sz w:val="28"/>
          <w:szCs w:val="28"/>
          <w:lang w:eastAsia="ru-RU"/>
        </w:rPr>
        <w:t xml:space="preserve">. </w:t>
      </w:r>
      <w:r>
        <w:rPr>
          <w:rFonts w:hint="default" w:ascii="Times New Roman" w:hAnsi="Times New Roman" w:cs="Times New Roman"/>
          <w:b w:val="0"/>
          <w:bCs w:val="0"/>
          <w:sz w:val="28"/>
          <w:szCs w:val="28"/>
          <w:lang w:eastAsia="ru-RU"/>
        </w:rPr>
        <w:t>На</w:t>
      </w:r>
      <w:r>
        <w:rPr>
          <w:rFonts w:hint="default" w:ascii="Times New Roman" w:hAnsi="Times New Roman" w:cs="Times New Roman"/>
          <w:b w:val="0"/>
          <w:bCs w:val="0"/>
          <w:sz w:val="28"/>
          <w:szCs w:val="28"/>
          <w:lang w:val="en-US" w:eastAsia="ru-RU"/>
        </w:rPr>
        <w:t xml:space="preserve"> начало</w:t>
      </w:r>
      <w:r>
        <w:rPr>
          <w:rFonts w:hint="default" w:ascii="Times New Roman" w:hAnsi="Times New Roman" w:eastAsia="Times New Roman" w:cs="Times New Roman"/>
          <w:b w:val="0"/>
          <w:bCs w:val="0"/>
          <w:sz w:val="28"/>
          <w:szCs w:val="28"/>
          <w:lang w:eastAsia="ru-RU"/>
        </w:rPr>
        <w:t xml:space="preserve"> 2023 года </w:t>
      </w:r>
      <w:r>
        <w:rPr>
          <w:rFonts w:hint="default" w:ascii="Times New Roman" w:hAnsi="Times New Roman" w:cs="Times New Roman"/>
          <w:b w:val="0"/>
          <w:bCs w:val="0"/>
          <w:sz w:val="28"/>
          <w:szCs w:val="28"/>
          <w:lang w:eastAsia="ru-RU"/>
        </w:rPr>
        <w:t>в</w:t>
      </w:r>
      <w:r>
        <w:rPr>
          <w:rFonts w:hint="default" w:ascii="Times New Roman" w:hAnsi="Times New Roman" w:cs="Times New Roman"/>
          <w:b w:val="0"/>
          <w:bCs w:val="0"/>
          <w:sz w:val="28"/>
          <w:szCs w:val="28"/>
          <w:lang w:val="en-US" w:eastAsia="ru-RU"/>
        </w:rPr>
        <w:t xml:space="preserve"> базе </w:t>
      </w:r>
      <w:r>
        <w:rPr>
          <w:rFonts w:hint="default" w:ascii="Times New Roman" w:hAnsi="Times New Roman" w:eastAsia="Times New Roman" w:cs="Times New Roman"/>
          <w:b w:val="0"/>
          <w:bCs w:val="0"/>
          <w:sz w:val="28"/>
          <w:szCs w:val="28"/>
          <w:lang w:eastAsia="ru-RU"/>
        </w:rPr>
        <w:t>594 вакансии, из них 369 по рабочим специальностям. Коэффициент напряж</w:t>
      </w:r>
      <w:r>
        <w:rPr>
          <w:rFonts w:hint="default" w:ascii="Times New Roman" w:hAnsi="Times New Roman" w:cs="Times New Roman"/>
          <w:b w:val="0"/>
          <w:bCs w:val="0"/>
          <w:sz w:val="28"/>
          <w:szCs w:val="28"/>
          <w:lang w:eastAsia="ru-RU"/>
        </w:rPr>
        <w:t>ё</w:t>
      </w:r>
      <w:r>
        <w:rPr>
          <w:rFonts w:hint="default" w:ascii="Times New Roman" w:hAnsi="Times New Roman" w:eastAsia="Times New Roman" w:cs="Times New Roman"/>
          <w:b w:val="0"/>
          <w:bCs w:val="0"/>
          <w:sz w:val="28"/>
          <w:szCs w:val="28"/>
          <w:lang w:eastAsia="ru-RU"/>
        </w:rPr>
        <w:t>нности на регистрируемом рынке труда составил 0,3 человек на одну вакансию</w:t>
      </w:r>
      <w:r>
        <w:rPr>
          <w:rFonts w:hint="default" w:ascii="Times New Roman" w:hAnsi="Times New Roman" w:cs="Times New Roman"/>
          <w:b w:val="0"/>
          <w:bCs w:val="0"/>
          <w:sz w:val="28"/>
          <w:szCs w:val="28"/>
          <w:lang w:val="en-US" w:eastAsia="ru-RU"/>
        </w:rPr>
        <w:t>, уровень безработицы сократился до 0,7%</w:t>
      </w:r>
      <w:r>
        <w:rPr>
          <w:rFonts w:hint="default" w:ascii="Times New Roman" w:hAnsi="Times New Roman" w:eastAsia="Times New Roman" w:cs="Times New Roman"/>
          <w:b w:val="0"/>
          <w:bCs w:val="0"/>
          <w:sz w:val="28"/>
          <w:szCs w:val="28"/>
          <w:lang w:eastAsia="ru-RU"/>
        </w:rPr>
        <w:t>.</w:t>
      </w:r>
      <w:r>
        <w:rPr>
          <w:rFonts w:hint="default" w:ascii="Times New Roman" w:hAnsi="Times New Roman" w:eastAsia="Times New Roman" w:cs="Times New Roman"/>
          <w:b w:val="0"/>
          <w:bCs w:val="0"/>
          <w:sz w:val="28"/>
          <w:szCs w:val="28"/>
        </w:rPr>
        <w:t xml:space="preserve"> </w:t>
      </w:r>
      <w:r>
        <w:rPr>
          <w:rFonts w:hint="default" w:cs="Times New Roman"/>
          <w:b w:val="0"/>
          <w:bCs w:val="0"/>
          <w:sz w:val="28"/>
          <w:szCs w:val="28"/>
          <w:lang w:val="ru-RU"/>
        </w:rPr>
        <w:t xml:space="preserve"> </w:t>
      </w:r>
    </w:p>
    <w:p>
      <w:pPr>
        <w:spacing w:line="360" w:lineRule="auto"/>
        <w:ind w:firstLine="700" w:firstLineChars="250"/>
        <w:jc w:val="both"/>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sz w:val="28"/>
          <w:szCs w:val="28"/>
          <w:lang w:val="ru-RU"/>
        </w:rPr>
        <w:t>На начало марта 2023 года</w:t>
      </w:r>
      <w:r>
        <w:rPr>
          <w:rFonts w:hint="default" w:ascii="Times New Roman" w:hAnsi="Times New Roman" w:cs="Times New Roman"/>
          <w:b w:val="0"/>
          <w:bCs w:val="0"/>
          <w:sz w:val="28"/>
          <w:szCs w:val="28"/>
        </w:rPr>
        <w:t xml:space="preserve"> в </w:t>
      </w:r>
      <w:r>
        <w:rPr>
          <w:rFonts w:hint="default" w:ascii="Times New Roman" w:hAnsi="Times New Roman" w:cs="Times New Roman"/>
          <w:b w:val="0"/>
          <w:bCs w:val="0"/>
          <w:sz w:val="28"/>
          <w:szCs w:val="28"/>
          <w:lang w:val="ru-RU"/>
        </w:rPr>
        <w:t>Ц</w:t>
      </w:r>
      <w:r>
        <w:rPr>
          <w:rFonts w:hint="default" w:ascii="Times New Roman" w:hAnsi="Times New Roman" w:cs="Times New Roman"/>
          <w:b w:val="0"/>
          <w:bCs w:val="0"/>
          <w:sz w:val="28"/>
          <w:szCs w:val="28"/>
        </w:rPr>
        <w:t xml:space="preserve">ентре занятости населения </w:t>
      </w:r>
      <w:r>
        <w:rPr>
          <w:rFonts w:hint="default" w:ascii="Times New Roman" w:hAnsi="Times New Roman" w:cs="Times New Roman"/>
          <w:b w:val="0"/>
          <w:bCs w:val="0"/>
          <w:color w:val="000000"/>
          <w:sz w:val="28"/>
          <w:szCs w:val="28"/>
        </w:rPr>
        <w:t>зарегистрирован</w:t>
      </w:r>
      <w:r>
        <w:rPr>
          <w:rFonts w:hint="default" w:ascii="Times New Roman" w:hAnsi="Times New Roman" w:cs="Times New Roman"/>
          <w:b w:val="0"/>
          <w:bCs w:val="0"/>
          <w:color w:val="000000"/>
          <w:sz w:val="28"/>
          <w:szCs w:val="28"/>
          <w:lang w:val="ru-RU"/>
        </w:rPr>
        <w:t>о</w:t>
      </w:r>
      <w:r>
        <w:rPr>
          <w:rFonts w:hint="default" w:ascii="Times New Roman" w:hAnsi="Times New Roman" w:cs="Times New Roman"/>
          <w:b w:val="0"/>
          <w:bCs w:val="0"/>
          <w:color w:val="000000"/>
          <w:sz w:val="28"/>
          <w:szCs w:val="28"/>
        </w:rPr>
        <w:t xml:space="preserve"> 13</w:t>
      </w:r>
      <w:r>
        <w:rPr>
          <w:rFonts w:hint="default" w:ascii="Times New Roman" w:hAnsi="Times New Roman" w:cs="Times New Roman"/>
          <w:b w:val="0"/>
          <w:bCs w:val="0"/>
          <w:color w:val="000000"/>
          <w:sz w:val="28"/>
          <w:szCs w:val="28"/>
          <w:lang w:val="ru-RU"/>
        </w:rPr>
        <w:t>0</w:t>
      </w:r>
      <w:r>
        <w:rPr>
          <w:rFonts w:hint="default" w:ascii="Times New Roman" w:hAnsi="Times New Roman" w:cs="Times New Roman"/>
          <w:b w:val="0"/>
          <w:bCs w:val="0"/>
          <w:color w:val="000000"/>
          <w:sz w:val="28"/>
          <w:szCs w:val="28"/>
        </w:rPr>
        <w:t xml:space="preserve"> б</w:t>
      </w:r>
      <w:r>
        <w:rPr>
          <w:rFonts w:hint="default" w:ascii="Times New Roman" w:hAnsi="Times New Roman" w:cs="Times New Roman"/>
          <w:b w:val="0"/>
          <w:bCs w:val="0"/>
          <w:sz w:val="28"/>
          <w:szCs w:val="28"/>
        </w:rPr>
        <w:t>езработны</w:t>
      </w:r>
      <w:r>
        <w:rPr>
          <w:rFonts w:hint="default" w:ascii="Times New Roman" w:hAnsi="Times New Roman" w:cs="Times New Roman"/>
          <w:b w:val="0"/>
          <w:bCs w:val="0"/>
          <w:sz w:val="28"/>
          <w:szCs w:val="28"/>
          <w:lang w:val="ru-RU"/>
        </w:rPr>
        <w:t>х</w:t>
      </w:r>
      <w:r>
        <w:rPr>
          <w:rFonts w:hint="default" w:ascii="Times New Roman" w:hAnsi="Times New Roman" w:cs="Times New Roman"/>
          <w:b w:val="0"/>
          <w:bCs w:val="0"/>
          <w:sz w:val="28"/>
          <w:szCs w:val="28"/>
        </w:rPr>
        <w:t xml:space="preserve"> граждан.</w:t>
      </w:r>
      <w:r>
        <w:rPr>
          <w:rFonts w:hint="default" w:ascii="Times New Roman" w:hAnsi="Times New Roman" w:cs="Times New Roman"/>
          <w:b w:val="0"/>
          <w:bCs w:val="0"/>
          <w:sz w:val="28"/>
          <w:szCs w:val="28"/>
          <w:lang w:val="ru-RU"/>
        </w:rPr>
        <w:t xml:space="preserve"> Д</w:t>
      </w:r>
      <w:r>
        <w:rPr>
          <w:rFonts w:hint="default" w:ascii="Times New Roman" w:hAnsi="Times New Roman" w:cs="Times New Roman"/>
          <w:b w:val="0"/>
          <w:bCs w:val="0"/>
          <w:sz w:val="28"/>
          <w:szCs w:val="28"/>
        </w:rPr>
        <w:t xml:space="preserve">оля мужчин </w:t>
      </w:r>
      <w:r>
        <w:rPr>
          <w:rFonts w:hint="default" w:ascii="Times New Roman" w:hAnsi="Times New Roman" w:cs="Times New Roman"/>
          <w:b w:val="0"/>
          <w:bCs w:val="0"/>
          <w:sz w:val="28"/>
          <w:szCs w:val="28"/>
          <w:lang w:val="ru-RU"/>
        </w:rPr>
        <w:t>и</w:t>
      </w:r>
      <w:r>
        <w:rPr>
          <w:rFonts w:hint="default" w:ascii="Times New Roman" w:hAnsi="Times New Roman" w:cs="Times New Roman"/>
          <w:b w:val="0"/>
          <w:bCs w:val="0"/>
          <w:sz w:val="28"/>
          <w:szCs w:val="28"/>
        </w:rPr>
        <w:t xml:space="preserve"> женщин</w:t>
      </w:r>
      <w:r>
        <w:rPr>
          <w:rFonts w:hint="default" w:ascii="Times New Roman" w:hAnsi="Times New Roman" w:cs="Times New Roman"/>
          <w:b w:val="0"/>
          <w:bCs w:val="0"/>
          <w:sz w:val="28"/>
          <w:szCs w:val="28"/>
          <w:lang w:val="ru-RU"/>
        </w:rPr>
        <w:t xml:space="preserve">, находящихся в поисках работы,  составляет по </w:t>
      </w:r>
      <w:r>
        <w:rPr>
          <w:rFonts w:hint="default" w:ascii="Times New Roman" w:hAnsi="Times New Roman" w:cs="Times New Roman"/>
          <w:b w:val="0"/>
          <w:bCs w:val="0"/>
          <w:sz w:val="28"/>
          <w:szCs w:val="28"/>
        </w:rPr>
        <w:t>50%.</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color w:val="000000"/>
          <w:sz w:val="28"/>
          <w:szCs w:val="28"/>
          <w:shd w:val="clear" w:color="auto" w:fill="FFFFFF"/>
        </w:rPr>
        <w:t>Среди безработных, состоящих на уч</w:t>
      </w:r>
      <w:r>
        <w:rPr>
          <w:rFonts w:hint="default" w:ascii="Times New Roman" w:hAnsi="Times New Roman" w:cs="Times New Roman"/>
          <w:b w:val="0"/>
          <w:bCs w:val="0"/>
          <w:color w:val="000000"/>
          <w:sz w:val="28"/>
          <w:szCs w:val="28"/>
          <w:shd w:val="clear" w:color="auto" w:fill="FFFFFF"/>
          <w:lang w:val="ru-RU"/>
        </w:rPr>
        <w:t xml:space="preserve">ёте: </w:t>
      </w:r>
      <w:r>
        <w:rPr>
          <w:rFonts w:hint="default" w:ascii="Times New Roman" w:hAnsi="Times New Roman" w:cs="Times New Roman"/>
          <w:b w:val="0"/>
          <w:bCs w:val="0"/>
          <w:color w:val="000000"/>
          <w:sz w:val="28"/>
          <w:szCs w:val="28"/>
          <w:shd w:val="clear" w:color="auto" w:fill="FFFFFF"/>
        </w:rPr>
        <w:t xml:space="preserve">17 % </w:t>
      </w:r>
      <w:r>
        <w:rPr>
          <w:rFonts w:hint="default" w:ascii="Times New Roman" w:hAnsi="Times New Roman" w:cs="Times New Roman"/>
          <w:b w:val="0"/>
          <w:bCs w:val="0"/>
          <w:color w:val="000000"/>
          <w:sz w:val="28"/>
          <w:szCs w:val="28"/>
          <w:shd w:val="clear" w:color="auto" w:fill="FFFFFF"/>
          <w:lang w:val="ru-RU"/>
        </w:rPr>
        <w:t xml:space="preserve"> - </w:t>
      </w:r>
      <w:r>
        <w:rPr>
          <w:rFonts w:hint="default" w:ascii="Times New Roman" w:hAnsi="Times New Roman" w:cs="Times New Roman"/>
          <w:b w:val="0"/>
          <w:bCs w:val="0"/>
          <w:color w:val="000000"/>
          <w:sz w:val="28"/>
          <w:szCs w:val="28"/>
          <w:shd w:val="clear" w:color="auto" w:fill="FFFFFF"/>
        </w:rPr>
        <w:t>молод</w:t>
      </w:r>
      <w:r>
        <w:rPr>
          <w:rFonts w:hint="default" w:ascii="Times New Roman" w:hAnsi="Times New Roman" w:cs="Times New Roman"/>
          <w:b w:val="0"/>
          <w:bCs w:val="0"/>
          <w:color w:val="000000"/>
          <w:sz w:val="28"/>
          <w:szCs w:val="28"/>
          <w:shd w:val="clear" w:color="auto" w:fill="FFFFFF"/>
          <w:lang w:val="ru-RU"/>
        </w:rPr>
        <w:t>ё</w:t>
      </w:r>
      <w:r>
        <w:rPr>
          <w:rFonts w:hint="default" w:ascii="Times New Roman" w:hAnsi="Times New Roman" w:cs="Times New Roman"/>
          <w:b w:val="0"/>
          <w:bCs w:val="0"/>
          <w:color w:val="000000"/>
          <w:sz w:val="28"/>
          <w:szCs w:val="28"/>
          <w:shd w:val="clear" w:color="auto" w:fill="FFFFFF"/>
        </w:rPr>
        <w:t>жь в возрасте до 30</w:t>
      </w:r>
      <w:r>
        <w:rPr>
          <w:rFonts w:hint="default" w:ascii="Times New Roman" w:hAnsi="Times New Roman" w:cs="Times New Roman"/>
          <w:b w:val="0"/>
          <w:bCs w:val="0"/>
          <w:color w:val="000000"/>
          <w:sz w:val="28"/>
          <w:szCs w:val="28"/>
          <w:shd w:val="clear" w:color="auto" w:fill="FFFFFF"/>
          <w:lang w:val="ru-RU"/>
        </w:rPr>
        <w:t xml:space="preserve"> лет и порядка </w:t>
      </w:r>
      <w:r>
        <w:rPr>
          <w:rFonts w:hint="default" w:ascii="Times New Roman" w:hAnsi="Times New Roman" w:cs="Times New Roman"/>
          <w:b w:val="0"/>
          <w:bCs w:val="0"/>
          <w:color w:val="000000"/>
          <w:sz w:val="28"/>
          <w:szCs w:val="28"/>
          <w:shd w:val="clear" w:color="auto" w:fill="FFFFFF"/>
        </w:rPr>
        <w:t>2</w:t>
      </w:r>
      <w:r>
        <w:rPr>
          <w:rFonts w:hint="default" w:ascii="Times New Roman" w:hAnsi="Times New Roman" w:cs="Times New Roman"/>
          <w:b w:val="0"/>
          <w:bCs w:val="0"/>
          <w:color w:val="000000"/>
          <w:sz w:val="28"/>
          <w:szCs w:val="28"/>
          <w:shd w:val="clear" w:color="auto" w:fill="FFFFFF"/>
          <w:lang w:val="ru-RU"/>
        </w:rPr>
        <w:t>3</w:t>
      </w:r>
      <w:r>
        <w:rPr>
          <w:rFonts w:hint="default" w:ascii="Times New Roman" w:hAnsi="Times New Roman" w:cs="Times New Roman"/>
          <w:b w:val="0"/>
          <w:bCs w:val="0"/>
          <w:color w:val="000000"/>
          <w:sz w:val="28"/>
          <w:szCs w:val="28"/>
          <w:shd w:val="clear" w:color="auto" w:fill="FFFFFF"/>
        </w:rPr>
        <w:t xml:space="preserve">% </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rPr>
        <w:t xml:space="preserve"> граждане предпенсионного возраста.</w:t>
      </w:r>
      <w:r>
        <w:rPr>
          <w:rFonts w:hint="default" w:ascii="Times New Roman" w:hAnsi="Times New Roman" w:cs="Times New Roman"/>
          <w:b w:val="0"/>
          <w:bCs w:val="0"/>
          <w:color w:val="000000"/>
          <w:sz w:val="28"/>
          <w:szCs w:val="28"/>
          <w:shd w:val="clear" w:color="auto" w:fill="FFFFFF"/>
          <w:lang w:val="ru-RU"/>
        </w:rPr>
        <w:t xml:space="preserve"> При этом выпускников вузов и колледжей мы приглашаем в Центр занятости для реализации совместно с предприятиями и учреждениями округа государственной программы наставничества, когда наставнику за работу с молодым специалистом в течение трёх месяцев выплачивают премиальные. </w:t>
      </w:r>
      <w:r>
        <w:rPr>
          <w:rFonts w:hint="default" w:ascii="Times New Roman" w:hAnsi="Times New Roman" w:cs="Times New Roman"/>
          <w:b w:val="0"/>
          <w:bCs w:val="0"/>
          <w:color w:val="000000"/>
          <w:sz w:val="28"/>
          <w:szCs w:val="28"/>
          <w:shd w:val="clear" w:color="auto" w:fill="FFFFFF"/>
        </w:rPr>
        <w:t xml:space="preserve">Основной причиной обращения в </w:t>
      </w:r>
      <w:r>
        <w:rPr>
          <w:rFonts w:hint="default" w:ascii="Times New Roman" w:hAnsi="Times New Roman" w:cs="Times New Roman"/>
          <w:b w:val="0"/>
          <w:bCs w:val="0"/>
          <w:color w:val="000000"/>
          <w:sz w:val="28"/>
          <w:szCs w:val="28"/>
          <w:shd w:val="clear" w:color="auto" w:fill="FFFFFF"/>
          <w:lang w:val="ru-RU"/>
        </w:rPr>
        <w:t>Ц</w:t>
      </w:r>
      <w:r>
        <w:rPr>
          <w:rFonts w:hint="default" w:ascii="Times New Roman" w:hAnsi="Times New Roman" w:cs="Times New Roman"/>
          <w:b w:val="0"/>
          <w:bCs w:val="0"/>
          <w:color w:val="000000"/>
          <w:sz w:val="28"/>
          <w:szCs w:val="28"/>
          <w:shd w:val="clear" w:color="auto" w:fill="FFFFFF"/>
        </w:rPr>
        <w:t>ентр занятости по-прежнему оста</w:t>
      </w:r>
      <w:r>
        <w:rPr>
          <w:rFonts w:hint="default" w:ascii="Times New Roman" w:hAnsi="Times New Roman" w:cs="Times New Roman"/>
          <w:b w:val="0"/>
          <w:bCs w:val="0"/>
          <w:color w:val="000000"/>
          <w:sz w:val="28"/>
          <w:szCs w:val="28"/>
          <w:shd w:val="clear" w:color="auto" w:fill="FFFFFF"/>
          <w:lang w:val="ru-RU"/>
        </w:rPr>
        <w:t>ё</w:t>
      </w:r>
      <w:r>
        <w:rPr>
          <w:rFonts w:hint="default" w:ascii="Times New Roman" w:hAnsi="Times New Roman" w:cs="Times New Roman"/>
          <w:b w:val="0"/>
          <w:bCs w:val="0"/>
          <w:color w:val="000000"/>
          <w:sz w:val="28"/>
          <w:szCs w:val="28"/>
          <w:shd w:val="clear" w:color="auto" w:fill="FFFFFF"/>
        </w:rPr>
        <w:t>тся увольнение по собственному желанию</w:t>
      </w:r>
      <w:r>
        <w:rPr>
          <w:rFonts w:hint="default"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rPr>
        <w:t>73%</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rPr>
        <w:t>.</w:t>
      </w:r>
      <w:r>
        <w:rPr>
          <w:rFonts w:hint="default"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lang w:val="ru-RU"/>
        </w:rPr>
        <w:t>Каждый пятый безработный трудоустраивается</w:t>
      </w:r>
      <w:r>
        <w:rPr>
          <w:rFonts w:hint="default" w:ascii="Times New Roman" w:hAnsi="Times New Roman" w:cs="Times New Roman"/>
          <w:b w:val="0"/>
          <w:bCs w:val="0"/>
          <w:color w:val="000000"/>
          <w:sz w:val="28"/>
          <w:szCs w:val="28"/>
          <w:shd w:val="clear" w:color="auto" w:fill="FFFFFF"/>
        </w:rPr>
        <w:t xml:space="preserve">  в </w:t>
      </w:r>
      <w:r>
        <w:rPr>
          <w:rFonts w:hint="default" w:ascii="Times New Roman" w:hAnsi="Times New Roman"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rPr>
        <w:t>течение месяца</w:t>
      </w:r>
      <w:r>
        <w:rPr>
          <w:rFonts w:hint="default" w:ascii="Times New Roman" w:hAnsi="Times New Roman" w:cs="Times New Roman"/>
          <w:b w:val="0"/>
          <w:bCs w:val="0"/>
          <w:color w:val="000000"/>
          <w:sz w:val="28"/>
          <w:szCs w:val="28"/>
          <w:shd w:val="clear" w:color="auto" w:fill="FFFFFF"/>
          <w:lang w:val="ru-RU"/>
        </w:rPr>
        <w:t xml:space="preserve">, в среднем </w:t>
      </w:r>
      <w:r>
        <w:rPr>
          <w:rFonts w:hint="default" w:cs="Times New Roman"/>
          <w:b w:val="0"/>
          <w:bCs w:val="0"/>
          <w:color w:val="000000"/>
          <w:sz w:val="28"/>
          <w:szCs w:val="28"/>
          <w:shd w:val="clear" w:color="auto" w:fill="FFFFFF"/>
          <w:lang w:val="ru-RU"/>
        </w:rPr>
        <w:t xml:space="preserve">на поиск подходящей работы уходит </w:t>
      </w:r>
      <w:r>
        <w:rPr>
          <w:rFonts w:hint="default" w:ascii="Times New Roman" w:hAnsi="Times New Roman" w:cs="Times New Roman"/>
          <w:b w:val="0"/>
          <w:bCs w:val="0"/>
          <w:color w:val="000000"/>
          <w:sz w:val="28"/>
          <w:szCs w:val="28"/>
          <w:shd w:val="clear" w:color="auto" w:fill="FFFFFF"/>
          <w:lang w:val="ru-RU"/>
        </w:rPr>
        <w:t xml:space="preserve">от двух до четырёх месяцев. </w:t>
      </w:r>
    </w:p>
    <w:p>
      <w:pPr>
        <w:pStyle w:val="21"/>
        <w:tabs>
          <w:tab w:val="left" w:pos="0"/>
        </w:tabs>
        <w:spacing w:before="0" w:beforeAutospacing="0" w:after="0" w:line="360" w:lineRule="auto"/>
        <w:ind w:firstLine="840" w:firstLineChars="300"/>
        <w:jc w:val="both"/>
        <w:rPr>
          <w:rFonts w:hint="default" w:ascii="Times New Roman" w:hAnsi="Times New Roman" w:cs="Times New Roman"/>
          <w:b w:val="0"/>
          <w:bCs w:val="0"/>
          <w:color w:val="000000"/>
          <w:sz w:val="28"/>
          <w:szCs w:val="28"/>
          <w:shd w:val="clear" w:color="auto" w:fill="FFFFFF"/>
          <w:lang w:val="ru-RU"/>
        </w:rPr>
      </w:pPr>
      <w:r>
        <w:rPr>
          <w:rFonts w:hint="default" w:cs="Times New Roman"/>
          <w:b w:val="0"/>
          <w:bCs w:val="0"/>
          <w:color w:val="000000"/>
          <w:sz w:val="28"/>
          <w:szCs w:val="28"/>
          <w:shd w:val="clear" w:color="auto" w:fill="FFFFFF"/>
          <w:lang w:val="ru-RU"/>
        </w:rPr>
        <w:t>С</w:t>
      </w:r>
      <w:r>
        <w:rPr>
          <w:rFonts w:hint="default" w:ascii="Times New Roman" w:hAnsi="Times New Roman" w:cs="Times New Roman"/>
          <w:b w:val="0"/>
          <w:bCs w:val="0"/>
          <w:color w:val="000000"/>
          <w:sz w:val="28"/>
          <w:szCs w:val="28"/>
          <w:shd w:val="clear" w:color="auto" w:fill="FFFFFF"/>
          <w:lang w:val="ru-RU"/>
        </w:rPr>
        <w:t xml:space="preserve"> 202</w:t>
      </w:r>
      <w:r>
        <w:rPr>
          <w:rFonts w:hint="default" w:cs="Times New Roman"/>
          <w:b w:val="0"/>
          <w:bCs w:val="0"/>
          <w:color w:val="000000"/>
          <w:sz w:val="28"/>
          <w:szCs w:val="28"/>
          <w:shd w:val="clear" w:color="auto" w:fill="FFFFFF"/>
          <w:lang w:val="ru-RU"/>
        </w:rPr>
        <w:t>2</w:t>
      </w:r>
      <w:r>
        <w:rPr>
          <w:rFonts w:hint="default" w:ascii="Times New Roman" w:hAnsi="Times New Roman" w:cs="Times New Roman"/>
          <w:b w:val="0"/>
          <w:bCs w:val="0"/>
          <w:color w:val="000000"/>
          <w:sz w:val="28"/>
          <w:szCs w:val="28"/>
          <w:shd w:val="clear" w:color="auto" w:fill="FFFFFF"/>
          <w:lang w:val="ru-RU"/>
        </w:rPr>
        <w:t xml:space="preserve"> года в еженедельном режиме мы проводим ситуационный штаб,  где анализируем и динамику на рынке труда, участие Кыштымского городского округа в программах по поддержке, как безработных граждан, так и работодателей. Несмотря на стабильную ситуацию в экономике округа, на рынке труда в части низкого уровня регистрируемой безработицы, предприятия и учреждения во многих сферах деятельности всё чаще сталкиваются с кадровой проблемой. Низкий объём и резерв рабочей силы, который при необходимости может занять трудовые места, ведёт к ограничению притока инвестиций, </w:t>
      </w:r>
      <w:r>
        <w:rPr>
          <w:rFonts w:hint="default" w:cs="Times New Roman"/>
          <w:b w:val="0"/>
          <w:bCs w:val="0"/>
          <w:color w:val="000000"/>
          <w:sz w:val="28"/>
          <w:szCs w:val="28"/>
          <w:shd w:val="clear" w:color="auto" w:fill="FFFFFF"/>
          <w:lang w:val="ru-RU"/>
        </w:rPr>
        <w:t>поскольку во многом это</w:t>
      </w:r>
      <w:r>
        <w:rPr>
          <w:rFonts w:hint="default" w:ascii="Times New Roman" w:hAnsi="Times New Roman" w:cs="Times New Roman"/>
          <w:b w:val="0"/>
          <w:bCs w:val="0"/>
          <w:color w:val="000000"/>
          <w:sz w:val="28"/>
          <w:szCs w:val="28"/>
          <w:shd w:val="clear" w:color="auto" w:fill="FFFFFF"/>
          <w:lang w:val="ru-RU"/>
        </w:rPr>
        <w:t xml:space="preserve"> связано с созданием новых трудовых мест. </w:t>
      </w:r>
      <w:r>
        <w:rPr>
          <w:rFonts w:hint="default"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lang w:val="ru-RU"/>
        </w:rPr>
        <w:t xml:space="preserve">Предметно работаем с нашими крупными промышленными предприятиями и городской больницей </w:t>
      </w:r>
      <w:r>
        <w:rPr>
          <w:rFonts w:hint="default" w:cs="Times New Roman"/>
          <w:b w:val="0"/>
          <w:bCs w:val="0"/>
          <w:color w:val="000000"/>
          <w:sz w:val="28"/>
          <w:szCs w:val="28"/>
          <w:shd w:val="clear" w:color="auto" w:fill="FFFFFF"/>
          <w:lang w:val="ru-RU"/>
        </w:rPr>
        <w:t xml:space="preserve">для </w:t>
      </w:r>
      <w:r>
        <w:rPr>
          <w:rFonts w:hint="default" w:ascii="Times New Roman" w:hAnsi="Times New Roman" w:cs="Times New Roman"/>
          <w:b w:val="0"/>
          <w:bCs w:val="0"/>
          <w:color w:val="000000"/>
          <w:sz w:val="28"/>
          <w:szCs w:val="28"/>
          <w:shd w:val="clear" w:color="auto" w:fill="FFFFFF"/>
          <w:lang w:val="ru-RU"/>
        </w:rPr>
        <w:t>прохождения производственной практики студентами Кыштымских филиалов Южно - Уральского государственного и Миасского медицинского колледжей с целью дальнейшего закрепления кадров и трудоустройства.</w:t>
      </w:r>
      <w:r>
        <w:rPr>
          <w:rFonts w:hint="default"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lang w:val="ru-RU"/>
        </w:rPr>
        <w:t>Положительные примеры такого подхода мы видим на АО «Радиозавод». Кроме того, возглавляемый мною ситуационный штаб</w:t>
      </w:r>
      <w:r>
        <w:rPr>
          <w:rFonts w:eastAsia="Arial"/>
          <w:color w:val="020C22"/>
          <w:sz w:val="28"/>
          <w:szCs w:val="28"/>
          <w:shd w:val="clear" w:color="auto" w:fill="FEFEFE"/>
        </w:rPr>
        <w:t xml:space="preserve"> </w:t>
      </w:r>
      <w:r>
        <w:rPr>
          <w:rFonts w:hint="default" w:eastAsia="Arial"/>
          <w:color w:val="020C22"/>
          <w:sz w:val="28"/>
          <w:szCs w:val="28"/>
          <w:shd w:val="clear" w:color="auto" w:fill="FEFEFE"/>
          <w:lang w:val="ru-RU"/>
        </w:rPr>
        <w:t xml:space="preserve">при взаимодействии с правительством региона </w:t>
      </w:r>
      <w:r>
        <w:rPr>
          <w:rFonts w:eastAsia="Arial"/>
          <w:color w:val="020C22"/>
          <w:sz w:val="28"/>
          <w:szCs w:val="28"/>
          <w:shd w:val="clear" w:color="auto" w:fill="FEFEFE"/>
        </w:rPr>
        <w:t>координирует деятельность по всем направлениям социально - экономической жизни</w:t>
      </w:r>
      <w:r>
        <w:rPr>
          <w:rFonts w:hint="default" w:eastAsia="Arial"/>
          <w:color w:val="020C22"/>
          <w:sz w:val="28"/>
          <w:szCs w:val="28"/>
          <w:shd w:val="clear" w:color="auto" w:fill="FEFEFE"/>
          <w:lang w:val="ru-RU"/>
        </w:rPr>
        <w:t>:</w:t>
      </w:r>
      <w:r>
        <w:rPr>
          <w:rFonts w:eastAsia="Arial"/>
          <w:color w:val="020C22"/>
          <w:sz w:val="28"/>
          <w:szCs w:val="28"/>
          <w:shd w:val="clear" w:color="auto" w:fill="FEFEFE"/>
        </w:rPr>
        <w:t xml:space="preserve"> </w:t>
      </w:r>
      <w:r>
        <w:rPr>
          <w:rFonts w:hint="default" w:eastAsia="Arial"/>
          <w:color w:val="020C22"/>
          <w:sz w:val="28"/>
          <w:szCs w:val="28"/>
          <w:shd w:val="clear" w:color="auto" w:fill="FEFEFE"/>
          <w:lang w:val="ru-RU"/>
        </w:rPr>
        <w:t xml:space="preserve">карта возможных рисков, включая закупочную деятельность,  вопросы строительных работ и благоустройства,  подготовки к отопительному сезону, питание детей в учреждениях образования, ценообразование и поставки оборудования. </w:t>
      </w:r>
    </w:p>
    <w:p>
      <w:pPr>
        <w:tabs>
          <w:tab w:val="left" w:pos="0"/>
        </w:tabs>
        <w:spacing w:line="360" w:lineRule="auto"/>
        <w:ind w:firstLine="840" w:firstLineChars="300"/>
        <w:jc w:val="both"/>
        <w:rPr>
          <w:color w:val="000000"/>
          <w:sz w:val="28"/>
          <w:szCs w:val="28"/>
        </w:rPr>
      </w:pPr>
      <w:r>
        <w:rPr>
          <w:color w:val="000000"/>
          <w:sz w:val="28"/>
          <w:szCs w:val="28"/>
        </w:rPr>
        <w:t xml:space="preserve">На </w:t>
      </w:r>
      <w:r>
        <w:rPr>
          <w:rFonts w:hint="default"/>
          <w:color w:val="000000"/>
          <w:sz w:val="28"/>
          <w:szCs w:val="28"/>
          <w:lang w:val="ru-RU"/>
        </w:rPr>
        <w:t>1 января 2023</w:t>
      </w:r>
      <w:r>
        <w:rPr>
          <w:color w:val="000000"/>
          <w:sz w:val="28"/>
          <w:szCs w:val="28"/>
        </w:rPr>
        <w:t xml:space="preserve"> года в экономике округа занято </w:t>
      </w:r>
      <w:r>
        <w:rPr>
          <w:color w:val="000000"/>
          <w:sz w:val="28"/>
          <w:szCs w:val="28"/>
          <w:lang w:val="ru-RU"/>
        </w:rPr>
        <w:t>порядка</w:t>
      </w:r>
      <w:r>
        <w:rPr>
          <w:color w:val="000000"/>
          <w:sz w:val="28"/>
          <w:szCs w:val="28"/>
        </w:rPr>
        <w:t xml:space="preserve"> 19 </w:t>
      </w:r>
      <w:r>
        <w:rPr>
          <w:rFonts w:hint="default"/>
          <w:color w:val="000000"/>
          <w:sz w:val="28"/>
          <w:szCs w:val="28"/>
          <w:lang w:val="ru-RU"/>
        </w:rPr>
        <w:t>000 ч</w:t>
      </w:r>
      <w:r>
        <w:rPr>
          <w:color w:val="000000"/>
          <w:sz w:val="28"/>
          <w:szCs w:val="28"/>
        </w:rPr>
        <w:t>еловек</w:t>
      </w:r>
      <w:r>
        <w:rPr>
          <w:rFonts w:hint="default"/>
          <w:color w:val="000000"/>
          <w:sz w:val="28"/>
          <w:szCs w:val="28"/>
          <w:lang w:val="ru-RU"/>
        </w:rPr>
        <w:t xml:space="preserve">. </w:t>
      </w:r>
      <w:r>
        <w:rPr>
          <w:sz w:val="28"/>
          <w:szCs w:val="28"/>
        </w:rPr>
        <w:t>По данным Челябинскстата, за январь - декабрь 202</w:t>
      </w:r>
      <w:r>
        <w:rPr>
          <w:rFonts w:hint="default"/>
          <w:sz w:val="28"/>
          <w:szCs w:val="28"/>
          <w:lang w:val="ru-RU"/>
        </w:rPr>
        <w:t>2</w:t>
      </w:r>
      <w:r>
        <w:rPr>
          <w:sz w:val="28"/>
          <w:szCs w:val="28"/>
        </w:rPr>
        <w:t xml:space="preserve"> года среднесписочная численность работников на </w:t>
      </w:r>
      <w:r>
        <w:rPr>
          <w:sz w:val="28"/>
          <w:szCs w:val="28"/>
          <w:lang w:val="ru-RU"/>
        </w:rPr>
        <w:t>крупных</w:t>
      </w:r>
      <w:r>
        <w:rPr>
          <w:rFonts w:hint="default"/>
          <w:sz w:val="28"/>
          <w:szCs w:val="28"/>
          <w:lang w:val="ru-RU"/>
        </w:rPr>
        <w:t xml:space="preserve"> и средних </w:t>
      </w:r>
      <w:r>
        <w:rPr>
          <w:sz w:val="28"/>
          <w:szCs w:val="28"/>
        </w:rPr>
        <w:t>предприятиях</w:t>
      </w:r>
      <w:r>
        <w:rPr>
          <w:rFonts w:hint="default"/>
          <w:sz w:val="28"/>
          <w:szCs w:val="28"/>
          <w:lang w:val="ru-RU"/>
        </w:rPr>
        <w:t xml:space="preserve"> и </w:t>
      </w:r>
      <w:r>
        <w:rPr>
          <w:sz w:val="28"/>
          <w:szCs w:val="28"/>
        </w:rPr>
        <w:t xml:space="preserve">в учреждениях Кыштымского городского округа (без субъектов малого предпринимательства) </w:t>
      </w:r>
      <w:r>
        <w:rPr>
          <w:rFonts w:hint="default"/>
          <w:sz w:val="28"/>
          <w:szCs w:val="28"/>
          <w:lang w:val="ru-RU"/>
        </w:rPr>
        <w:t xml:space="preserve"> </w:t>
      </w:r>
      <w:r>
        <w:rPr>
          <w:sz w:val="28"/>
          <w:szCs w:val="28"/>
        </w:rPr>
        <w:t xml:space="preserve">составила </w:t>
      </w:r>
      <w:r>
        <w:rPr>
          <w:rFonts w:hint="default"/>
          <w:sz w:val="28"/>
          <w:szCs w:val="28"/>
          <w:lang w:val="ru-RU"/>
        </w:rPr>
        <w:t>9 795</w:t>
      </w:r>
      <w:r>
        <w:rPr>
          <w:sz w:val="28"/>
          <w:szCs w:val="28"/>
        </w:rPr>
        <w:t xml:space="preserve"> человек </w:t>
      </w:r>
      <w:r>
        <w:rPr>
          <w:rFonts w:hint="default"/>
          <w:sz w:val="28"/>
          <w:szCs w:val="28"/>
          <w:lang w:val="ru-RU"/>
        </w:rPr>
        <w:t>-</w:t>
      </w:r>
      <w:r>
        <w:rPr>
          <w:sz w:val="28"/>
          <w:szCs w:val="28"/>
        </w:rPr>
        <w:t xml:space="preserve"> </w:t>
      </w:r>
      <w:r>
        <w:rPr>
          <w:rFonts w:hint="default"/>
          <w:sz w:val="28"/>
          <w:szCs w:val="28"/>
          <w:lang w:val="ru-RU"/>
        </w:rPr>
        <w:t>96</w:t>
      </w:r>
      <w:r>
        <w:rPr>
          <w:sz w:val="28"/>
          <w:szCs w:val="28"/>
        </w:rPr>
        <w:t>,</w:t>
      </w:r>
      <w:r>
        <w:rPr>
          <w:rFonts w:hint="default"/>
          <w:sz w:val="28"/>
          <w:szCs w:val="28"/>
          <w:lang w:val="ru-RU"/>
        </w:rPr>
        <w:t>8</w:t>
      </w:r>
      <w:r>
        <w:rPr>
          <w:sz w:val="28"/>
          <w:szCs w:val="28"/>
        </w:rPr>
        <w:t>% по сравнению с 202</w:t>
      </w:r>
      <w:r>
        <w:rPr>
          <w:rFonts w:hint="default"/>
          <w:sz w:val="28"/>
          <w:szCs w:val="28"/>
          <w:lang w:val="ru-RU"/>
        </w:rPr>
        <w:t>1</w:t>
      </w:r>
      <w:r>
        <w:rPr>
          <w:sz w:val="28"/>
          <w:szCs w:val="28"/>
        </w:rPr>
        <w:t xml:space="preserve"> год</w:t>
      </w:r>
      <w:r>
        <w:rPr>
          <w:sz w:val="28"/>
          <w:szCs w:val="28"/>
          <w:lang w:val="ru-RU"/>
        </w:rPr>
        <w:t>ом</w:t>
      </w:r>
      <w:r>
        <w:rPr>
          <w:sz w:val="28"/>
          <w:szCs w:val="28"/>
        </w:rPr>
        <w:t xml:space="preserve"> (среднеобластной показатель - 99,</w:t>
      </w:r>
      <w:r>
        <w:rPr>
          <w:rFonts w:hint="default"/>
          <w:sz w:val="28"/>
          <w:szCs w:val="28"/>
          <w:lang w:val="ru-RU"/>
        </w:rPr>
        <w:t>1</w:t>
      </w:r>
      <w:r>
        <w:rPr>
          <w:sz w:val="28"/>
          <w:szCs w:val="28"/>
        </w:rPr>
        <w:t xml:space="preserve">%). </w:t>
      </w:r>
      <w:r>
        <w:rPr>
          <w:rFonts w:hint="default"/>
          <w:sz w:val="28"/>
          <w:szCs w:val="28"/>
          <w:lang w:val="ru-RU"/>
        </w:rPr>
        <w:t xml:space="preserve"> </w:t>
      </w:r>
      <w:r>
        <w:rPr>
          <w:sz w:val="28"/>
          <w:szCs w:val="28"/>
        </w:rPr>
        <w:t xml:space="preserve">Среднемесячная начисленная заработная плата выросла до </w:t>
      </w:r>
      <w:r>
        <w:rPr>
          <w:rFonts w:hint="default"/>
          <w:sz w:val="28"/>
          <w:szCs w:val="28"/>
          <w:lang w:val="ru-RU"/>
        </w:rPr>
        <w:t>45 112</w:t>
      </w:r>
      <w:r>
        <w:rPr>
          <w:sz w:val="28"/>
          <w:szCs w:val="28"/>
        </w:rPr>
        <w:t>,</w:t>
      </w:r>
      <w:r>
        <w:rPr>
          <w:rFonts w:hint="default"/>
          <w:sz w:val="28"/>
          <w:szCs w:val="28"/>
          <w:lang w:val="ru-RU"/>
        </w:rPr>
        <w:t>50</w:t>
      </w:r>
      <w:r>
        <w:rPr>
          <w:sz w:val="28"/>
          <w:szCs w:val="28"/>
        </w:rPr>
        <w:t xml:space="preserve"> рублей </w:t>
      </w:r>
      <w:r>
        <w:rPr>
          <w:rFonts w:hint="default"/>
          <w:sz w:val="28"/>
          <w:szCs w:val="28"/>
          <w:lang w:val="ru-RU"/>
        </w:rPr>
        <w:t>-</w:t>
      </w:r>
      <w:r>
        <w:rPr>
          <w:sz w:val="28"/>
          <w:szCs w:val="28"/>
        </w:rPr>
        <w:t xml:space="preserve"> это </w:t>
      </w:r>
      <w:r>
        <w:rPr>
          <w:sz w:val="28"/>
          <w:szCs w:val="28"/>
          <w:lang w:val="ru-RU"/>
        </w:rPr>
        <w:t>на</w:t>
      </w:r>
      <w:r>
        <w:rPr>
          <w:rFonts w:hint="default"/>
          <w:sz w:val="28"/>
          <w:szCs w:val="28"/>
          <w:lang w:val="ru-RU"/>
        </w:rPr>
        <w:t xml:space="preserve"> 111,2</w:t>
      </w:r>
      <w:r>
        <w:rPr>
          <w:sz w:val="28"/>
          <w:szCs w:val="28"/>
        </w:rPr>
        <w:t xml:space="preserve">% </w:t>
      </w:r>
      <w:r>
        <w:rPr>
          <w:sz w:val="28"/>
          <w:szCs w:val="28"/>
          <w:lang w:val="ru-RU"/>
        </w:rPr>
        <w:t>выше</w:t>
      </w:r>
      <w:r>
        <w:rPr>
          <w:rFonts w:hint="default"/>
          <w:sz w:val="28"/>
          <w:szCs w:val="28"/>
          <w:lang w:val="ru-RU"/>
        </w:rPr>
        <w:t xml:space="preserve"> </w:t>
      </w:r>
      <w:r>
        <w:rPr>
          <w:sz w:val="28"/>
          <w:szCs w:val="28"/>
        </w:rPr>
        <w:t>по сравнению с январ</w:t>
      </w:r>
      <w:r>
        <w:rPr>
          <w:sz w:val="28"/>
          <w:szCs w:val="28"/>
          <w:lang w:val="ru-RU"/>
        </w:rPr>
        <w:t>ё</w:t>
      </w:r>
      <w:r>
        <w:rPr>
          <w:sz w:val="28"/>
          <w:szCs w:val="28"/>
        </w:rPr>
        <w:t xml:space="preserve">м </w:t>
      </w:r>
      <w:r>
        <w:rPr>
          <w:rFonts w:hint="default"/>
          <w:sz w:val="28"/>
          <w:szCs w:val="28"/>
          <w:lang w:val="ru-RU"/>
        </w:rPr>
        <w:t>-</w:t>
      </w:r>
      <w:r>
        <w:rPr>
          <w:sz w:val="28"/>
          <w:szCs w:val="28"/>
        </w:rPr>
        <w:t xml:space="preserve"> декабр</w:t>
      </w:r>
      <w:r>
        <w:rPr>
          <w:sz w:val="28"/>
          <w:szCs w:val="28"/>
          <w:lang w:val="ru-RU"/>
        </w:rPr>
        <w:t>ё</w:t>
      </w:r>
      <w:r>
        <w:rPr>
          <w:sz w:val="28"/>
          <w:szCs w:val="28"/>
        </w:rPr>
        <w:t>м 202</w:t>
      </w:r>
      <w:r>
        <w:rPr>
          <w:rFonts w:hint="default"/>
          <w:sz w:val="28"/>
          <w:szCs w:val="28"/>
          <w:lang w:val="ru-RU"/>
        </w:rPr>
        <w:t>1</w:t>
      </w:r>
      <w:r>
        <w:rPr>
          <w:sz w:val="28"/>
          <w:szCs w:val="28"/>
        </w:rPr>
        <w:t xml:space="preserve"> года</w:t>
      </w:r>
      <w:r>
        <w:rPr>
          <w:rFonts w:hint="default"/>
          <w:sz w:val="28"/>
          <w:szCs w:val="28"/>
          <w:lang w:val="ru-RU"/>
        </w:rPr>
        <w:t xml:space="preserve"> </w:t>
      </w:r>
      <w:r>
        <w:rPr>
          <w:sz w:val="28"/>
          <w:szCs w:val="28"/>
        </w:rPr>
        <w:t xml:space="preserve"> (по Челябинской области </w:t>
      </w:r>
      <w:r>
        <w:rPr>
          <w:rFonts w:hint="default"/>
          <w:sz w:val="28"/>
          <w:szCs w:val="28"/>
          <w:lang w:val="ru-RU"/>
        </w:rPr>
        <w:t xml:space="preserve"> - </w:t>
      </w:r>
      <w:r>
        <w:rPr>
          <w:rFonts w:hint="default" w:ascii="Times New Roman" w:hAnsi="Times New Roman" w:eastAsia="SimSun" w:cs="Times New Roman"/>
          <w:sz w:val="28"/>
          <w:szCs w:val="28"/>
        </w:rPr>
        <w:t>53</w:t>
      </w:r>
      <w:r>
        <w:rPr>
          <w:rFonts w:hint="default" w:eastAsia="SimSun" w:cs="Times New Roman"/>
          <w:sz w:val="28"/>
          <w:szCs w:val="28"/>
          <w:lang w:val="ru-RU"/>
        </w:rPr>
        <w:t xml:space="preserve"> </w:t>
      </w:r>
      <w:r>
        <w:rPr>
          <w:rFonts w:hint="default" w:ascii="Times New Roman" w:hAnsi="Times New Roman" w:eastAsia="SimSun" w:cs="Times New Roman"/>
          <w:sz w:val="28"/>
          <w:szCs w:val="28"/>
        </w:rPr>
        <w:t>897,1</w:t>
      </w:r>
      <w:r>
        <w:rPr>
          <w:rFonts w:hint="default" w:ascii="Times New Roman" w:hAnsi="Times New Roman" w:eastAsia="SimSun" w:cs="Times New Roman"/>
          <w:sz w:val="28"/>
          <w:szCs w:val="28"/>
          <w:lang w:val="ru-RU"/>
        </w:rPr>
        <w:t xml:space="preserve"> рублей, рост </w:t>
      </w:r>
      <w:r>
        <w:rPr>
          <w:rFonts w:ascii="Times New Roman"/>
          <w:sz w:val="28"/>
          <w:szCs w:val="28"/>
          <w:lang w:val="ru-RU"/>
        </w:rPr>
        <w:t>на</w:t>
      </w:r>
      <w:r>
        <w:rPr>
          <w:rFonts w:hint="default" w:ascii="Times New Roman"/>
          <w:sz w:val="28"/>
          <w:szCs w:val="28"/>
          <w:lang w:val="ru-RU"/>
        </w:rPr>
        <w:t xml:space="preserve"> </w:t>
      </w:r>
      <w:r>
        <w:rPr>
          <w:sz w:val="28"/>
          <w:szCs w:val="28"/>
        </w:rPr>
        <w:t>1</w:t>
      </w:r>
      <w:r>
        <w:rPr>
          <w:rFonts w:hint="default"/>
          <w:sz w:val="28"/>
          <w:szCs w:val="28"/>
          <w:lang w:val="ru-RU"/>
        </w:rPr>
        <w:t>14</w:t>
      </w:r>
      <w:r>
        <w:rPr>
          <w:sz w:val="28"/>
          <w:szCs w:val="28"/>
        </w:rPr>
        <w:t>,</w:t>
      </w:r>
      <w:r>
        <w:rPr>
          <w:rFonts w:hint="default"/>
          <w:sz w:val="28"/>
          <w:szCs w:val="28"/>
          <w:lang w:val="ru-RU"/>
        </w:rPr>
        <w:t>2</w:t>
      </w:r>
      <w:r>
        <w:rPr>
          <w:sz w:val="28"/>
          <w:szCs w:val="28"/>
        </w:rPr>
        <w:t>%).</w:t>
      </w:r>
      <w:r>
        <w:rPr>
          <w:rFonts w:hint="default"/>
          <w:sz w:val="28"/>
          <w:szCs w:val="28"/>
          <w:lang w:val="ru-RU"/>
        </w:rPr>
        <w:t xml:space="preserve"> </w:t>
      </w:r>
      <w:r>
        <w:rPr>
          <w:color w:val="000000"/>
          <w:sz w:val="28"/>
          <w:szCs w:val="28"/>
        </w:rPr>
        <w:t>Уровень роста заработной платы за последние годы всегда превышает уровень официальной инфляции. На 1 января 202</w:t>
      </w:r>
      <w:r>
        <w:rPr>
          <w:rFonts w:hint="default"/>
          <w:color w:val="000000"/>
          <w:sz w:val="28"/>
          <w:szCs w:val="28"/>
          <w:lang w:val="ru-RU"/>
        </w:rPr>
        <w:t>3</w:t>
      </w:r>
      <w:r>
        <w:rPr>
          <w:color w:val="000000"/>
          <w:sz w:val="28"/>
          <w:szCs w:val="28"/>
        </w:rPr>
        <w:t xml:space="preserve"> года просроченная задолженность по заработной плате не зарегистрирована. </w:t>
      </w:r>
    </w:p>
    <w:p>
      <w:pPr>
        <w:tabs>
          <w:tab w:val="left" w:pos="0"/>
        </w:tabs>
        <w:spacing w:line="360" w:lineRule="auto"/>
        <w:ind w:firstLine="840" w:firstLineChars="300"/>
        <w:jc w:val="both"/>
        <w:rPr>
          <w:color w:val="000000"/>
          <w:sz w:val="28"/>
          <w:szCs w:val="28"/>
        </w:rPr>
      </w:pPr>
    </w:p>
    <w:p>
      <w:pPr>
        <w:spacing w:line="360" w:lineRule="auto"/>
        <w:jc w:val="right"/>
        <w:rPr>
          <w:b w:val="0"/>
          <w:bCs/>
          <w:i/>
          <w:iCs/>
          <w:sz w:val="28"/>
          <w:szCs w:val="28"/>
        </w:rPr>
      </w:pPr>
      <w:r>
        <w:rPr>
          <w:rFonts w:hint="default"/>
          <w:b w:val="0"/>
          <w:bCs/>
          <w:i/>
          <w:iCs/>
          <w:sz w:val="28"/>
          <w:szCs w:val="28"/>
          <w:lang w:val="ru-RU"/>
        </w:rPr>
        <w:t xml:space="preserve">  </w:t>
      </w:r>
      <w:r>
        <w:rPr>
          <w:b w:val="0"/>
          <w:bCs/>
          <w:i/>
          <w:iCs/>
          <w:sz w:val="28"/>
          <w:szCs w:val="28"/>
        </w:rPr>
        <w:t>Рост заработной платы в экономике округа</w:t>
      </w:r>
    </w:p>
    <w:tbl>
      <w:tblPr>
        <w:tblStyle w:val="8"/>
        <w:tblW w:w="9469" w:type="dxa"/>
        <w:tblInd w:w="58" w:type="dxa"/>
        <w:tblLayout w:type="fixed"/>
        <w:tblCellMar>
          <w:top w:w="0" w:type="dxa"/>
          <w:left w:w="108" w:type="dxa"/>
          <w:bottom w:w="0" w:type="dxa"/>
          <w:right w:w="108" w:type="dxa"/>
        </w:tblCellMar>
      </w:tblPr>
      <w:tblGrid>
        <w:gridCol w:w="3627"/>
        <w:gridCol w:w="1135"/>
        <w:gridCol w:w="1127"/>
        <w:gridCol w:w="1243"/>
        <w:gridCol w:w="1161"/>
        <w:gridCol w:w="1176"/>
      </w:tblGrid>
      <w:tr>
        <w:tblPrEx>
          <w:tblCellMar>
            <w:top w:w="0" w:type="dxa"/>
            <w:left w:w="108" w:type="dxa"/>
            <w:bottom w:w="0" w:type="dxa"/>
            <w:right w:w="108" w:type="dxa"/>
          </w:tblCellMar>
        </w:tblPrEx>
        <w:trPr>
          <w:trHeight w:val="177" w:hRule="atLeast"/>
        </w:trPr>
        <w:tc>
          <w:tcPr>
            <w:tcW w:w="3627" w:type="dxa"/>
            <w:tcBorders>
              <w:top w:val="single" w:color="000000" w:sz="4" w:space="0"/>
              <w:left w:val="single" w:color="000000" w:sz="4" w:space="0"/>
              <w:bottom w:val="single" w:color="000000" w:sz="4" w:space="0"/>
              <w:right w:val="single" w:color="000000" w:sz="4" w:space="0"/>
            </w:tcBorders>
          </w:tcPr>
          <w:p>
            <w:pPr>
              <w:jc w:val="center"/>
              <w:rPr>
                <w:b w:val="0"/>
                <w:bCs/>
              </w:rPr>
            </w:pPr>
            <w:r>
              <w:rPr>
                <w:b w:val="0"/>
                <w:bCs/>
              </w:rPr>
              <w:t>Наименование показателя</w:t>
            </w:r>
          </w:p>
        </w:tc>
        <w:tc>
          <w:tcPr>
            <w:tcW w:w="1135" w:type="dxa"/>
            <w:tcBorders>
              <w:top w:val="single" w:color="000000" w:sz="4" w:space="0"/>
              <w:left w:val="single" w:color="000000" w:sz="4" w:space="0"/>
              <w:bottom w:val="single" w:color="000000" w:sz="4" w:space="0"/>
              <w:right w:val="single" w:color="000000" w:sz="4" w:space="0"/>
            </w:tcBorders>
          </w:tcPr>
          <w:p>
            <w:pPr>
              <w:jc w:val="center"/>
              <w:rPr>
                <w:b w:val="0"/>
                <w:bCs/>
              </w:rPr>
            </w:pPr>
            <w:r>
              <w:rPr>
                <w:b w:val="0"/>
                <w:bCs/>
              </w:rPr>
              <w:t>2018 год</w:t>
            </w:r>
          </w:p>
        </w:tc>
        <w:tc>
          <w:tcPr>
            <w:tcW w:w="1127" w:type="dxa"/>
            <w:tcBorders>
              <w:top w:val="single" w:color="000000" w:sz="4" w:space="0"/>
              <w:left w:val="single" w:color="000000" w:sz="4" w:space="0"/>
              <w:bottom w:val="single" w:color="000000" w:sz="4" w:space="0"/>
            </w:tcBorders>
          </w:tcPr>
          <w:p>
            <w:pPr>
              <w:jc w:val="center"/>
              <w:rPr>
                <w:b w:val="0"/>
                <w:bCs/>
              </w:rPr>
            </w:pPr>
            <w:r>
              <w:rPr>
                <w:b w:val="0"/>
                <w:bCs/>
              </w:rPr>
              <w:t>2019 год</w:t>
            </w:r>
          </w:p>
        </w:tc>
        <w:tc>
          <w:tcPr>
            <w:tcW w:w="1243" w:type="dxa"/>
            <w:tcBorders>
              <w:top w:val="single" w:color="000000" w:sz="4" w:space="0"/>
              <w:left w:val="single" w:color="000000" w:sz="4" w:space="0"/>
              <w:bottom w:val="single" w:color="000000" w:sz="4" w:space="0"/>
              <w:right w:val="single" w:color="000000" w:sz="4" w:space="0"/>
            </w:tcBorders>
          </w:tcPr>
          <w:p>
            <w:pPr>
              <w:jc w:val="center"/>
              <w:rPr>
                <w:b w:val="0"/>
                <w:bCs/>
              </w:rPr>
            </w:pPr>
            <w:r>
              <w:rPr>
                <w:b w:val="0"/>
                <w:bCs/>
              </w:rPr>
              <w:t>2020 год</w:t>
            </w:r>
          </w:p>
        </w:tc>
        <w:tc>
          <w:tcPr>
            <w:tcW w:w="1161" w:type="dxa"/>
            <w:tcBorders>
              <w:top w:val="single" w:color="000000" w:sz="4" w:space="0"/>
              <w:left w:val="single" w:color="000000" w:sz="4" w:space="0"/>
              <w:bottom w:val="single" w:color="000000" w:sz="4" w:space="0"/>
              <w:right w:val="single" w:color="000000" w:sz="4" w:space="0"/>
            </w:tcBorders>
          </w:tcPr>
          <w:p>
            <w:pPr>
              <w:jc w:val="center"/>
              <w:rPr>
                <w:b w:val="0"/>
                <w:bCs/>
              </w:rPr>
            </w:pPr>
            <w:r>
              <w:rPr>
                <w:b w:val="0"/>
                <w:bCs/>
              </w:rPr>
              <w:t>2021 год</w:t>
            </w:r>
          </w:p>
        </w:tc>
        <w:tc>
          <w:tcPr>
            <w:tcW w:w="1176" w:type="dxa"/>
            <w:tcBorders>
              <w:top w:val="single" w:color="000000" w:sz="4" w:space="0"/>
              <w:left w:val="single" w:color="000000" w:sz="4" w:space="0"/>
              <w:bottom w:val="single" w:color="000000" w:sz="4" w:space="0"/>
              <w:right w:val="single" w:color="000000" w:sz="4" w:space="0"/>
            </w:tcBorders>
          </w:tcPr>
          <w:p>
            <w:pPr>
              <w:jc w:val="center"/>
              <w:rPr>
                <w:rFonts w:hint="default"/>
                <w:b w:val="0"/>
                <w:bCs/>
                <w:lang w:val="ru-RU"/>
              </w:rPr>
            </w:pPr>
            <w:r>
              <w:rPr>
                <w:rFonts w:hint="default"/>
                <w:b w:val="0"/>
                <w:bCs/>
                <w:lang w:val="ru-RU"/>
              </w:rPr>
              <w:t>2022 год</w:t>
            </w:r>
          </w:p>
        </w:tc>
      </w:tr>
      <w:tr>
        <w:tblPrEx>
          <w:tblCellMar>
            <w:top w:w="0" w:type="dxa"/>
            <w:left w:w="108" w:type="dxa"/>
            <w:bottom w:w="0" w:type="dxa"/>
            <w:right w:w="108" w:type="dxa"/>
          </w:tblCellMar>
        </w:tblPrEx>
        <w:trPr>
          <w:trHeight w:val="508" w:hRule="atLeast"/>
        </w:trPr>
        <w:tc>
          <w:tcPr>
            <w:tcW w:w="3627" w:type="dxa"/>
            <w:tcBorders>
              <w:top w:val="single" w:color="000000" w:sz="4" w:space="0"/>
              <w:left w:val="single" w:color="000000" w:sz="4" w:space="0"/>
              <w:bottom w:val="single" w:color="000000" w:sz="4" w:space="0"/>
              <w:right w:val="single" w:color="000000" w:sz="4" w:space="0"/>
            </w:tcBorders>
          </w:tcPr>
          <w:p>
            <w:pPr>
              <w:jc w:val="center"/>
            </w:pPr>
            <w:r>
              <w:t>Среднемесячная (начисленная)</w:t>
            </w:r>
          </w:p>
          <w:p>
            <w:pPr>
              <w:jc w:val="center"/>
            </w:pPr>
            <w:r>
              <w:t xml:space="preserve">заработная плата, </w:t>
            </w:r>
            <w:r>
              <w:rPr>
                <w:i/>
                <w:iCs/>
              </w:rPr>
              <w:t>рублей</w:t>
            </w:r>
          </w:p>
        </w:tc>
        <w:tc>
          <w:tcPr>
            <w:tcW w:w="1135" w:type="dxa"/>
            <w:tcBorders>
              <w:top w:val="single" w:color="000000" w:sz="4" w:space="0"/>
              <w:left w:val="single" w:color="000000" w:sz="4" w:space="0"/>
              <w:bottom w:val="single" w:color="000000" w:sz="4" w:space="0"/>
              <w:right w:val="single" w:color="000000" w:sz="4" w:space="0"/>
            </w:tcBorders>
          </w:tcPr>
          <w:p>
            <w:pPr>
              <w:jc w:val="center"/>
            </w:pPr>
            <w:r>
              <w:t>33 501,3</w:t>
            </w:r>
          </w:p>
        </w:tc>
        <w:tc>
          <w:tcPr>
            <w:tcW w:w="1127" w:type="dxa"/>
            <w:tcBorders>
              <w:top w:val="single" w:color="000000" w:sz="4" w:space="0"/>
              <w:left w:val="single" w:color="000000" w:sz="4" w:space="0"/>
              <w:bottom w:val="single" w:color="000000" w:sz="4" w:space="0"/>
            </w:tcBorders>
          </w:tcPr>
          <w:p>
            <w:pPr>
              <w:jc w:val="center"/>
            </w:pPr>
            <w:r>
              <w:t>35 201,5</w:t>
            </w:r>
          </w:p>
        </w:tc>
        <w:tc>
          <w:tcPr>
            <w:tcW w:w="1243" w:type="dxa"/>
            <w:tcBorders>
              <w:top w:val="single" w:color="000000" w:sz="4" w:space="0"/>
              <w:left w:val="single" w:color="000000" w:sz="4" w:space="0"/>
              <w:bottom w:val="single" w:color="000000" w:sz="4" w:space="0"/>
              <w:right w:val="single" w:color="000000" w:sz="4" w:space="0"/>
            </w:tcBorders>
          </w:tcPr>
          <w:p>
            <w:pPr>
              <w:jc w:val="center"/>
            </w:pPr>
            <w:r>
              <w:t>37 882,4</w:t>
            </w:r>
          </w:p>
        </w:tc>
        <w:tc>
          <w:tcPr>
            <w:tcW w:w="1161" w:type="dxa"/>
            <w:tcBorders>
              <w:top w:val="single" w:color="000000" w:sz="4" w:space="0"/>
              <w:left w:val="single" w:color="000000" w:sz="4" w:space="0"/>
              <w:bottom w:val="single" w:color="000000" w:sz="4" w:space="0"/>
              <w:right w:val="single" w:color="000000" w:sz="4" w:space="0"/>
            </w:tcBorders>
          </w:tcPr>
          <w:p>
            <w:pPr>
              <w:jc w:val="center"/>
            </w:pPr>
            <w:r>
              <w:t>40 556, 8</w:t>
            </w:r>
          </w:p>
        </w:tc>
        <w:tc>
          <w:tcPr>
            <w:tcW w:w="1176" w:type="dxa"/>
            <w:tcBorders>
              <w:top w:val="single" w:color="000000" w:sz="4" w:space="0"/>
              <w:left w:val="single" w:color="000000" w:sz="4" w:space="0"/>
              <w:bottom w:val="single" w:color="000000" w:sz="4" w:space="0"/>
              <w:right w:val="single" w:color="000000" w:sz="4" w:space="0"/>
            </w:tcBorders>
          </w:tcPr>
          <w:p>
            <w:pPr>
              <w:jc w:val="center"/>
            </w:pPr>
            <w:r>
              <w:rPr>
                <w:rFonts w:hint="default"/>
                <w:sz w:val="24"/>
                <w:szCs w:val="24"/>
                <w:lang w:val="ru-RU"/>
              </w:rPr>
              <w:t>45 112</w:t>
            </w:r>
            <w:r>
              <w:rPr>
                <w:sz w:val="24"/>
                <w:szCs w:val="24"/>
              </w:rPr>
              <w:t>,</w:t>
            </w:r>
            <w:r>
              <w:rPr>
                <w:rFonts w:hint="default"/>
                <w:sz w:val="24"/>
                <w:szCs w:val="24"/>
                <w:lang w:val="ru-RU"/>
              </w:rPr>
              <w:t>50</w:t>
            </w:r>
          </w:p>
        </w:tc>
      </w:tr>
      <w:tr>
        <w:tblPrEx>
          <w:tblCellMar>
            <w:top w:w="0" w:type="dxa"/>
            <w:left w:w="108" w:type="dxa"/>
            <w:bottom w:w="0" w:type="dxa"/>
            <w:right w:w="108" w:type="dxa"/>
          </w:tblCellMar>
        </w:tblPrEx>
        <w:tc>
          <w:tcPr>
            <w:tcW w:w="3627" w:type="dxa"/>
            <w:tcBorders>
              <w:top w:val="single" w:color="000000" w:sz="4" w:space="0"/>
              <w:left w:val="single" w:color="000000" w:sz="4" w:space="0"/>
              <w:bottom w:val="single" w:color="000000" w:sz="4" w:space="0"/>
              <w:right w:val="single" w:color="000000" w:sz="4" w:space="0"/>
            </w:tcBorders>
          </w:tcPr>
          <w:p>
            <w:pPr>
              <w:jc w:val="center"/>
            </w:pPr>
            <w:r>
              <w:t xml:space="preserve">Прожиточный минимум </w:t>
            </w:r>
          </w:p>
          <w:p>
            <w:pPr>
              <w:jc w:val="center"/>
            </w:pPr>
            <w:r>
              <w:t xml:space="preserve">на душу населения,  </w:t>
            </w:r>
            <w:r>
              <w:rPr>
                <w:i/>
                <w:iCs/>
              </w:rPr>
              <w:t>рублей</w:t>
            </w:r>
          </w:p>
        </w:tc>
        <w:tc>
          <w:tcPr>
            <w:tcW w:w="1135" w:type="dxa"/>
            <w:tcBorders>
              <w:top w:val="single" w:color="000000" w:sz="4" w:space="0"/>
              <w:left w:val="single" w:color="000000" w:sz="4" w:space="0"/>
              <w:bottom w:val="single" w:color="000000" w:sz="4" w:space="0"/>
              <w:right w:val="single" w:color="000000" w:sz="4" w:space="0"/>
            </w:tcBorders>
          </w:tcPr>
          <w:p>
            <w:pPr>
              <w:jc w:val="center"/>
            </w:pPr>
            <w:r>
              <w:t>9 689,0</w:t>
            </w:r>
          </w:p>
        </w:tc>
        <w:tc>
          <w:tcPr>
            <w:tcW w:w="1127" w:type="dxa"/>
            <w:tcBorders>
              <w:top w:val="single" w:color="000000" w:sz="4" w:space="0"/>
              <w:left w:val="single" w:color="000000" w:sz="4" w:space="0"/>
              <w:bottom w:val="single" w:color="000000" w:sz="4" w:space="0"/>
            </w:tcBorders>
          </w:tcPr>
          <w:p>
            <w:pPr>
              <w:jc w:val="center"/>
            </w:pPr>
            <w:r>
              <w:t>10 038,0</w:t>
            </w:r>
          </w:p>
        </w:tc>
        <w:tc>
          <w:tcPr>
            <w:tcW w:w="1243" w:type="dxa"/>
            <w:tcBorders>
              <w:top w:val="single" w:color="000000" w:sz="4" w:space="0"/>
              <w:left w:val="single" w:color="000000" w:sz="4" w:space="0"/>
              <w:bottom w:val="single" w:color="000000" w:sz="4" w:space="0"/>
              <w:right w:val="single" w:color="000000" w:sz="4" w:space="0"/>
            </w:tcBorders>
          </w:tcPr>
          <w:p>
            <w:pPr>
              <w:jc w:val="center"/>
            </w:pPr>
            <w:r>
              <w:t>11 232</w:t>
            </w:r>
          </w:p>
        </w:tc>
        <w:tc>
          <w:tcPr>
            <w:tcW w:w="1161" w:type="dxa"/>
            <w:tcBorders>
              <w:top w:val="single" w:color="000000" w:sz="4" w:space="0"/>
              <w:left w:val="single" w:color="000000" w:sz="4" w:space="0"/>
              <w:bottom w:val="single" w:color="000000" w:sz="4" w:space="0"/>
              <w:right w:val="single" w:color="000000" w:sz="4" w:space="0"/>
            </w:tcBorders>
          </w:tcPr>
          <w:p>
            <w:pPr>
              <w:jc w:val="center"/>
            </w:pPr>
            <w:r>
              <w:t>11 430</w:t>
            </w:r>
          </w:p>
        </w:tc>
        <w:tc>
          <w:tcPr>
            <w:tcW w:w="117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13 076</w:t>
            </w:r>
          </w:p>
        </w:tc>
      </w:tr>
      <w:tr>
        <w:tblPrEx>
          <w:tblCellMar>
            <w:top w:w="0" w:type="dxa"/>
            <w:left w:w="108" w:type="dxa"/>
            <w:bottom w:w="0" w:type="dxa"/>
            <w:right w:w="108" w:type="dxa"/>
          </w:tblCellMar>
        </w:tblPrEx>
        <w:trPr>
          <w:trHeight w:val="278" w:hRule="atLeast"/>
        </w:trPr>
        <w:tc>
          <w:tcPr>
            <w:tcW w:w="3627" w:type="dxa"/>
            <w:tcBorders>
              <w:top w:val="single" w:color="000000" w:sz="4" w:space="0"/>
              <w:left w:val="single" w:color="000000" w:sz="4" w:space="0"/>
              <w:bottom w:val="single" w:color="000000" w:sz="4" w:space="0"/>
              <w:right w:val="single" w:color="000000" w:sz="4" w:space="0"/>
            </w:tcBorders>
          </w:tcPr>
          <w:p>
            <w:pPr>
              <w:jc w:val="center"/>
            </w:pPr>
            <w:r>
              <w:t xml:space="preserve">Соотношение </w:t>
            </w:r>
          </w:p>
          <w:p>
            <w:pPr>
              <w:jc w:val="center"/>
            </w:pPr>
            <w:r>
              <w:t>к прожиточному минимуму</w:t>
            </w:r>
          </w:p>
        </w:tc>
        <w:tc>
          <w:tcPr>
            <w:tcW w:w="1135" w:type="dxa"/>
            <w:tcBorders>
              <w:top w:val="single" w:color="000000" w:sz="4" w:space="0"/>
              <w:left w:val="single" w:color="000000" w:sz="4" w:space="0"/>
              <w:bottom w:val="single" w:color="000000" w:sz="4" w:space="0"/>
              <w:right w:val="single" w:color="000000" w:sz="4" w:space="0"/>
            </w:tcBorders>
          </w:tcPr>
          <w:p>
            <w:pPr>
              <w:jc w:val="center"/>
            </w:pPr>
            <w:r>
              <w:t>2,89</w:t>
            </w:r>
          </w:p>
        </w:tc>
        <w:tc>
          <w:tcPr>
            <w:tcW w:w="1127" w:type="dxa"/>
            <w:tcBorders>
              <w:top w:val="single" w:color="000000" w:sz="4" w:space="0"/>
              <w:left w:val="single" w:color="000000" w:sz="4" w:space="0"/>
              <w:bottom w:val="single" w:color="000000" w:sz="4" w:space="0"/>
            </w:tcBorders>
          </w:tcPr>
          <w:p>
            <w:pPr>
              <w:jc w:val="center"/>
            </w:pPr>
            <w:r>
              <w:t>3,5</w:t>
            </w:r>
          </w:p>
        </w:tc>
        <w:tc>
          <w:tcPr>
            <w:tcW w:w="1243" w:type="dxa"/>
            <w:tcBorders>
              <w:top w:val="single" w:color="000000" w:sz="4" w:space="0"/>
              <w:left w:val="single" w:color="000000" w:sz="4" w:space="0"/>
              <w:bottom w:val="single" w:color="000000" w:sz="4" w:space="0"/>
              <w:right w:val="single" w:color="000000" w:sz="4" w:space="0"/>
            </w:tcBorders>
          </w:tcPr>
          <w:p>
            <w:pPr>
              <w:jc w:val="center"/>
            </w:pPr>
            <w:r>
              <w:t>3,37</w:t>
            </w:r>
          </w:p>
        </w:tc>
        <w:tc>
          <w:tcPr>
            <w:tcW w:w="1161" w:type="dxa"/>
            <w:tcBorders>
              <w:top w:val="single" w:color="000000" w:sz="4" w:space="0"/>
              <w:left w:val="single" w:color="000000" w:sz="4" w:space="0"/>
              <w:bottom w:val="single" w:color="000000" w:sz="4" w:space="0"/>
              <w:right w:val="single" w:color="000000" w:sz="4" w:space="0"/>
            </w:tcBorders>
          </w:tcPr>
          <w:p>
            <w:pPr>
              <w:jc w:val="center"/>
            </w:pPr>
            <w:r>
              <w:t>3,55</w:t>
            </w:r>
          </w:p>
        </w:tc>
        <w:tc>
          <w:tcPr>
            <w:tcW w:w="117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3,45</w:t>
            </w:r>
          </w:p>
        </w:tc>
      </w:tr>
    </w:tbl>
    <w:p>
      <w:pPr>
        <w:rPr>
          <w:b/>
          <w:sz w:val="28"/>
          <w:szCs w:val="28"/>
        </w:rPr>
      </w:pPr>
      <w:r>
        <w:rPr>
          <w:b/>
          <w:sz w:val="28"/>
          <w:szCs w:val="28"/>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color w:val="auto"/>
          <w:sz w:val="28"/>
          <w:szCs w:val="28"/>
          <w:lang w:val="ru-RU"/>
        </w:rPr>
      </w:pPr>
      <w:r>
        <w:rPr>
          <w:sz w:val="28"/>
          <w:szCs w:val="28"/>
          <w:shd w:val="clear" w:color="auto" w:fill="FFFFFF"/>
        </w:rPr>
        <w:t xml:space="preserve">      </w:t>
      </w:r>
      <w:r>
        <w:rPr>
          <w:rFonts w:hint="default"/>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rPr>
        <w:t>Экономика</w:t>
      </w:r>
      <w:r>
        <w:rPr>
          <w:rFonts w:hint="default" w:ascii="Times New Roman" w:hAnsi="Times New Roman" w:cs="Times New Roman"/>
          <w:color w:val="auto"/>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rPr>
        <w:t xml:space="preserve">Кыштымского городского округа </w:t>
      </w:r>
      <w:r>
        <w:rPr>
          <w:rFonts w:hint="default" w:ascii="Times New Roman" w:hAnsi="Times New Roman" w:cs="Times New Roman"/>
          <w:color w:val="auto"/>
          <w:sz w:val="28"/>
          <w:szCs w:val="28"/>
        </w:rPr>
        <w:t>представлена компетенциями: «Добыча полезных ископаемых»,</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«Радиоэлектронная промышленность», «Металлургия», </w:t>
      </w:r>
      <w:r>
        <w:rPr>
          <w:rStyle w:val="101"/>
          <w:rFonts w:hint="default" w:ascii="Times New Roman" w:hAnsi="Times New Roman" w:cs="Times New Roman"/>
          <w:color w:val="auto"/>
          <w:sz w:val="28"/>
          <w:szCs w:val="28"/>
        </w:rPr>
        <w:t xml:space="preserve">«Машиностроение», </w:t>
      </w:r>
      <w:r>
        <w:rPr>
          <w:rFonts w:hint="default" w:ascii="Times New Roman" w:hAnsi="Times New Roman" w:cs="Times New Roman"/>
          <w:color w:val="auto"/>
          <w:sz w:val="28"/>
          <w:szCs w:val="28"/>
        </w:rPr>
        <w:t>«Строительная индустрия», «Производство пищевой продукции», «Л</w:t>
      </w:r>
      <w:r>
        <w:rPr>
          <w:rFonts w:hint="default" w:ascii="Times New Roman" w:hAnsi="Times New Roman" w:cs="Times New Roman"/>
          <w:color w:val="auto"/>
          <w:sz w:val="28"/>
          <w:szCs w:val="28"/>
          <w:lang w:val="ru-RU"/>
        </w:rPr>
        <w:t>ё</w:t>
      </w:r>
      <w:r>
        <w:rPr>
          <w:rFonts w:hint="default" w:ascii="Times New Roman" w:hAnsi="Times New Roman" w:cs="Times New Roman"/>
          <w:color w:val="auto"/>
          <w:sz w:val="28"/>
          <w:szCs w:val="28"/>
        </w:rPr>
        <w:t>гкая промышленность», «Сельское хозяйство» (представлено личными подсобными хозяйствами и садово - некоммерческими товариществами, ООО «Кыштымское рыбоводное хозяйство»), «Туризм», «Лесоводство и лесозаготовка», «Производство абразивных изделий»</w:t>
      </w:r>
      <w:r>
        <w:rPr>
          <w:rFonts w:hint="default" w:ascii="Times New Roman" w:hAnsi="Times New Roman" w:cs="Times New Roman"/>
          <w:color w:val="auto"/>
          <w:sz w:val="28"/>
          <w:szCs w:val="28"/>
          <w:lang w:val="ru-RU"/>
        </w:rPr>
        <w:t xml:space="preserve"> и</w:t>
      </w:r>
      <w:r>
        <w:rPr>
          <w:rFonts w:hint="default" w:ascii="Times New Roman" w:hAnsi="Times New Roman" w:cs="Times New Roman"/>
          <w:color w:val="auto"/>
          <w:sz w:val="28"/>
          <w:szCs w:val="28"/>
        </w:rPr>
        <w:t xml:space="preserve"> «Производство электрического оборудования».</w:t>
      </w:r>
      <w:r>
        <w:rPr>
          <w:rFonts w:hint="default" w:cs="Times New Roman"/>
          <w:color w:val="auto"/>
          <w:sz w:val="28"/>
          <w:szCs w:val="28"/>
          <w:lang w:val="ru-RU"/>
        </w:rPr>
        <w:t xml:space="preserve"> </w:t>
      </w:r>
      <w:r>
        <w:rPr>
          <w:rFonts w:hint="default" w:ascii="Times New Roman" w:hAnsi="Times New Roman" w:cs="Times New Roman"/>
          <w:caps w:val="0"/>
          <w:color w:val="auto"/>
          <w:spacing w:val="0"/>
          <w:sz w:val="28"/>
          <w:szCs w:val="28"/>
          <w:lang w:val="ru-RU"/>
        </w:rPr>
        <w:t>В</w:t>
      </w:r>
      <w:r>
        <w:rPr>
          <w:rFonts w:hint="default" w:ascii="Times New Roman" w:hAnsi="Times New Roman" w:cs="Times New Roman"/>
          <w:caps w:val="0"/>
          <w:color w:val="auto"/>
          <w:spacing w:val="0"/>
          <w:sz w:val="28"/>
          <w:szCs w:val="28"/>
        </w:rPr>
        <w:t xml:space="preserve"> режиме опытно-промышленной эксплуатации</w:t>
      </w:r>
      <w:r>
        <w:rPr>
          <w:rFonts w:hint="default" w:ascii="Times New Roman" w:hAnsi="Times New Roman" w:cs="Times New Roman"/>
          <w:caps w:val="0"/>
          <w:color w:val="auto"/>
          <w:spacing w:val="0"/>
          <w:sz w:val="28"/>
          <w:szCs w:val="28"/>
          <w:lang w:val="ru-RU"/>
        </w:rPr>
        <w:t xml:space="preserve"> запущено предприятие</w:t>
      </w:r>
      <w:r>
        <w:rPr>
          <w:rFonts w:hint="default" w:ascii="Times New Roman" w:hAnsi="Times New Roman" w:cs="Times New Roman"/>
          <w:caps w:val="0"/>
          <w:color w:val="auto"/>
          <w:spacing w:val="0"/>
          <w:sz w:val="28"/>
          <w:szCs w:val="28"/>
        </w:rPr>
        <w:t xml:space="preserve"> ООО «Стил Армор». </w:t>
      </w:r>
      <w:r>
        <w:rPr>
          <w:rFonts w:hint="default" w:ascii="Times New Roman" w:hAnsi="Times New Roman" w:cs="Times New Roman"/>
          <w:caps w:val="0"/>
          <w:color w:val="auto"/>
          <w:spacing w:val="0"/>
          <w:sz w:val="28"/>
          <w:szCs w:val="28"/>
          <w:lang w:val="ru-RU"/>
        </w:rPr>
        <w:t xml:space="preserve"> Н</w:t>
      </w:r>
      <w:r>
        <w:rPr>
          <w:rFonts w:hint="default" w:ascii="Times New Roman" w:hAnsi="Times New Roman" w:cs="Times New Roman"/>
          <w:caps w:val="0"/>
          <w:color w:val="auto"/>
          <w:spacing w:val="0"/>
          <w:sz w:val="28"/>
          <w:szCs w:val="28"/>
        </w:rPr>
        <w:t xml:space="preserve">а проектную производительность предприятие </w:t>
      </w:r>
      <w:r>
        <w:rPr>
          <w:rFonts w:hint="default" w:ascii="Times New Roman" w:hAnsi="Times New Roman" w:cs="Times New Roman"/>
          <w:caps w:val="0"/>
          <w:color w:val="auto"/>
          <w:spacing w:val="0"/>
          <w:sz w:val="28"/>
          <w:szCs w:val="28"/>
          <w:lang w:val="ru-RU"/>
        </w:rPr>
        <w:t>планирует выйти</w:t>
      </w:r>
      <w:r>
        <w:rPr>
          <w:rFonts w:hint="default" w:ascii="Times New Roman" w:hAnsi="Times New Roman" w:cs="Times New Roman"/>
          <w:caps w:val="0"/>
          <w:color w:val="auto"/>
          <w:spacing w:val="0"/>
          <w:sz w:val="28"/>
          <w:szCs w:val="28"/>
        </w:rPr>
        <w:t xml:space="preserve"> в 2023 году</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созда</w:t>
      </w:r>
      <w:r>
        <w:rPr>
          <w:rFonts w:hint="default" w:ascii="Times New Roman" w:hAnsi="Times New Roman" w:cs="Times New Roman"/>
          <w:caps w:val="0"/>
          <w:color w:val="auto"/>
          <w:spacing w:val="0"/>
          <w:sz w:val="28"/>
          <w:szCs w:val="28"/>
          <w:lang w:val="ru-RU"/>
        </w:rPr>
        <w:t>в</w:t>
      </w:r>
      <w:r>
        <w:rPr>
          <w:rFonts w:hint="default" w:ascii="Times New Roman" w:hAnsi="Times New Roman" w:cs="Times New Roman"/>
          <w:caps w:val="0"/>
          <w:color w:val="auto"/>
          <w:spacing w:val="0"/>
          <w:sz w:val="28"/>
          <w:szCs w:val="28"/>
        </w:rPr>
        <w:t xml:space="preserve"> более 500 рабочих мест. </w:t>
      </w:r>
      <w:r>
        <w:rPr>
          <w:rFonts w:hint="default" w:ascii="Times New Roman" w:hAnsi="Times New Roman" w:cs="Times New Roman"/>
          <w:caps w:val="0"/>
          <w:color w:val="auto"/>
          <w:spacing w:val="0"/>
          <w:sz w:val="28"/>
          <w:szCs w:val="28"/>
          <w:lang w:val="ru-RU"/>
        </w:rPr>
        <w:t>До</w:t>
      </w:r>
      <w:r>
        <w:rPr>
          <w:rFonts w:hint="default" w:ascii="Times New Roman" w:hAnsi="Times New Roman" w:cs="Times New Roman"/>
          <w:caps w:val="0"/>
          <w:color w:val="auto"/>
          <w:spacing w:val="0"/>
          <w:sz w:val="28"/>
          <w:szCs w:val="28"/>
        </w:rPr>
        <w:t xml:space="preserve"> 2027 год</w:t>
      </w:r>
      <w:r>
        <w:rPr>
          <w:rFonts w:hint="default" w:ascii="Times New Roman" w:hAnsi="Times New Roman" w:cs="Times New Roman"/>
          <w:caps w:val="0"/>
          <w:color w:val="auto"/>
          <w:spacing w:val="0"/>
          <w:sz w:val="28"/>
          <w:szCs w:val="28"/>
          <w:lang w:val="ru-RU"/>
        </w:rPr>
        <w:t>а</w:t>
      </w:r>
      <w:r>
        <w:rPr>
          <w:rFonts w:hint="default" w:ascii="Times New Roman" w:hAnsi="Times New Roman" w:cs="Times New Roman"/>
          <w:caps w:val="0"/>
          <w:color w:val="auto"/>
          <w:spacing w:val="0"/>
          <w:sz w:val="28"/>
          <w:szCs w:val="28"/>
        </w:rPr>
        <w:t xml:space="preserve"> </w:t>
      </w:r>
      <w:r>
        <w:rPr>
          <w:rFonts w:hint="default" w:ascii="Times New Roman" w:hAnsi="Times New Roman" w:cs="Times New Roman"/>
          <w:caps w:val="0"/>
          <w:color w:val="auto"/>
          <w:spacing w:val="0"/>
          <w:sz w:val="28"/>
          <w:szCs w:val="28"/>
          <w:lang w:val="ru-RU"/>
        </w:rPr>
        <w:t>завод</w:t>
      </w:r>
      <w:r>
        <w:rPr>
          <w:rFonts w:hint="default" w:ascii="Times New Roman" w:hAnsi="Times New Roman" w:cs="Times New Roman"/>
          <w:caps w:val="0"/>
          <w:color w:val="auto"/>
          <w:spacing w:val="0"/>
          <w:sz w:val="28"/>
          <w:szCs w:val="28"/>
        </w:rPr>
        <w:t xml:space="preserve"> направит в бюджеты всех уровней более 4,7 млрд рублей налоговых отчислений.</w:t>
      </w:r>
      <w:r>
        <w:rPr>
          <w:rFonts w:hint="default" w:ascii="Times New Roman" w:hAnsi="Times New Roman" w:cs="Times New Roman"/>
          <w:caps w:val="0"/>
          <w:color w:val="auto"/>
          <w:spacing w:val="0"/>
          <w:sz w:val="28"/>
          <w:szCs w:val="28"/>
          <w:lang w:val="ru-RU"/>
        </w:rPr>
        <w:t xml:space="preserve"> З</w:t>
      </w:r>
      <w:r>
        <w:rPr>
          <w:rFonts w:hint="default" w:ascii="Times New Roman" w:hAnsi="Times New Roman" w:cs="Times New Roman"/>
          <w:caps w:val="0"/>
          <w:color w:val="auto"/>
          <w:spacing w:val="0"/>
          <w:sz w:val="28"/>
          <w:szCs w:val="28"/>
        </w:rPr>
        <w:t>авод полного технологического цикла будет производить сталь и готовую продукцию – конуса дробилок и стальные футеровки</w:t>
      </w:r>
      <w:r>
        <w:rPr>
          <w:rFonts w:hint="default" w:ascii="Times New Roman" w:hAnsi="Times New Roman" w:cs="Times New Roman"/>
          <w:caps w:val="0"/>
          <w:color w:val="auto"/>
          <w:spacing w:val="0"/>
          <w:sz w:val="28"/>
          <w:szCs w:val="28"/>
          <w:lang w:val="ru-RU"/>
        </w:rPr>
        <w:t xml:space="preserve"> для </w:t>
      </w:r>
      <w:r>
        <w:rPr>
          <w:rFonts w:hint="default" w:ascii="Times New Roman" w:hAnsi="Times New Roman" w:cs="Times New Roman"/>
          <w:caps w:val="0"/>
          <w:color w:val="auto"/>
          <w:spacing w:val="0"/>
          <w:sz w:val="28"/>
          <w:szCs w:val="28"/>
        </w:rPr>
        <w:t>горнорудной и угольной промышленности.</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В плане экологической безопасности производства</w:t>
      </w:r>
      <w:r>
        <w:rPr>
          <w:rFonts w:hint="default" w:ascii="Times New Roman" w:hAnsi="Times New Roman" w:cs="Times New Roman"/>
          <w:caps w:val="0"/>
          <w:color w:val="auto"/>
          <w:spacing w:val="0"/>
          <w:sz w:val="28"/>
          <w:szCs w:val="28"/>
          <w:lang w:val="ru-RU"/>
        </w:rPr>
        <w:t xml:space="preserve">, в которой мы крайне заинтересованы, </w:t>
      </w:r>
      <w:r>
        <w:rPr>
          <w:rFonts w:hint="default" w:ascii="Times New Roman" w:hAnsi="Times New Roman" w:cs="Times New Roman"/>
          <w:caps w:val="0"/>
          <w:color w:val="auto"/>
          <w:spacing w:val="0"/>
          <w:sz w:val="28"/>
          <w:szCs w:val="28"/>
        </w:rPr>
        <w:t xml:space="preserve">завод отвечает современным требованиям. На основных участках смонтированы системы аспирации, которые обеспечивают необходимую степень очистки воздуха. Для изготовления отливочных форм выбрана щадящая для окружающей среды технология без использования серы. Для исключения всех видов производственных стоков на заводе организован замкнутый цикл оборота воды. </w:t>
      </w:r>
      <w:r>
        <w:rPr>
          <w:rFonts w:hint="default" w:ascii="Times New Roman" w:hAnsi="Times New Roman" w:cs="Times New Roman"/>
          <w:caps w:val="0"/>
          <w:color w:val="auto"/>
          <w:spacing w:val="0"/>
          <w:sz w:val="28"/>
          <w:szCs w:val="28"/>
          <w:lang w:val="ru-RU"/>
        </w:rPr>
        <w:t xml:space="preserve">Смонтирована </w:t>
      </w:r>
      <w:r>
        <w:rPr>
          <w:rFonts w:hint="default" w:ascii="Times New Roman" w:hAnsi="Times New Roman" w:cs="Times New Roman"/>
          <w:caps w:val="0"/>
          <w:color w:val="auto"/>
          <w:spacing w:val="0"/>
          <w:sz w:val="28"/>
          <w:szCs w:val="28"/>
        </w:rPr>
        <w:t>систем</w:t>
      </w:r>
      <w:r>
        <w:rPr>
          <w:rFonts w:hint="default" w:ascii="Times New Roman" w:hAnsi="Times New Roman" w:cs="Times New Roman"/>
          <w:caps w:val="0"/>
          <w:color w:val="auto"/>
          <w:spacing w:val="0"/>
          <w:sz w:val="28"/>
          <w:szCs w:val="28"/>
          <w:lang w:val="ru-RU"/>
        </w:rPr>
        <w:t>а</w:t>
      </w:r>
      <w:r>
        <w:rPr>
          <w:rFonts w:hint="default" w:ascii="Times New Roman" w:hAnsi="Times New Roman" w:cs="Times New Roman"/>
          <w:caps w:val="0"/>
          <w:color w:val="auto"/>
          <w:spacing w:val="0"/>
          <w:sz w:val="28"/>
          <w:szCs w:val="28"/>
        </w:rPr>
        <w:t xml:space="preserve"> регенерации песка</w:t>
      </w:r>
      <w:r>
        <w:rPr>
          <w:rFonts w:hint="default" w:ascii="Times New Roman" w:hAnsi="Times New Roman" w:cs="Times New Roman"/>
          <w:caps w:val="0"/>
          <w:color w:val="auto"/>
          <w:spacing w:val="0"/>
          <w:sz w:val="28"/>
          <w:szCs w:val="28"/>
          <w:lang w:val="ru-RU"/>
        </w:rPr>
        <w:t>, п</w:t>
      </w:r>
      <w:r>
        <w:rPr>
          <w:rFonts w:hint="default" w:ascii="Times New Roman" w:hAnsi="Times New Roman" w:cs="Times New Roman"/>
          <w:caps w:val="0"/>
          <w:color w:val="auto"/>
          <w:spacing w:val="0"/>
          <w:sz w:val="28"/>
          <w:szCs w:val="28"/>
        </w:rPr>
        <w:t>осле нескольких степеней очистки песок будет возвращаться в технологический процесс</w:t>
      </w:r>
      <w:r>
        <w:rPr>
          <w:rFonts w:hint="default" w:ascii="Times New Roman" w:hAnsi="Times New Roman" w:cs="Times New Roman"/>
          <w:caps w:val="0"/>
          <w:color w:val="auto"/>
          <w:spacing w:val="0"/>
          <w:sz w:val="28"/>
          <w:szCs w:val="28"/>
          <w:lang w:val="ru-RU"/>
        </w:rPr>
        <w:t xml:space="preserve">, без образования отвалов. </w:t>
      </w:r>
    </w:p>
    <w:p>
      <w:pPr>
        <w:keepNext w:val="0"/>
        <w:keepLines w:val="0"/>
        <w:pageBreakBefore w:val="0"/>
        <w:widowControl/>
        <w:kinsoku/>
        <w:wordWrap/>
        <w:overflowPunct/>
        <w:topLinePunct w:val="0"/>
        <w:autoSpaceDE/>
        <w:autoSpaceDN/>
        <w:bidi w:val="0"/>
        <w:adjustRightInd/>
        <w:snapToGrid/>
        <w:spacing w:line="360" w:lineRule="auto"/>
        <w:ind w:firstLine="980" w:firstLineChars="350"/>
        <w:jc w:val="both"/>
        <w:textAlignment w:val="auto"/>
        <w:rPr>
          <w:rFonts w:hint="default" w:ascii="Times New Roman" w:hAnsi="Times New Roman" w:cs="Times New Roman"/>
          <w:sz w:val="28"/>
          <w:szCs w:val="28"/>
          <w:lang w:val="ru-RU"/>
        </w:rPr>
      </w:pPr>
      <w:r>
        <w:rPr>
          <w:sz w:val="28"/>
          <w:szCs w:val="28"/>
          <w:lang w:val="ru-RU"/>
        </w:rPr>
        <w:t>В</w:t>
      </w:r>
      <w:r>
        <w:rPr>
          <w:sz w:val="28"/>
          <w:szCs w:val="28"/>
        </w:rPr>
        <w:t xml:space="preserve"> 202</w:t>
      </w:r>
      <w:r>
        <w:rPr>
          <w:rFonts w:hint="default"/>
          <w:sz w:val="28"/>
          <w:szCs w:val="28"/>
          <w:lang w:val="ru-RU"/>
        </w:rPr>
        <w:t xml:space="preserve">2 </w:t>
      </w:r>
      <w:r>
        <w:rPr>
          <w:sz w:val="28"/>
          <w:szCs w:val="28"/>
        </w:rPr>
        <w:t>год</w:t>
      </w:r>
      <w:r>
        <w:rPr>
          <w:sz w:val="28"/>
          <w:szCs w:val="28"/>
          <w:lang w:val="ru-RU"/>
        </w:rPr>
        <w:t>у</w:t>
      </w:r>
      <w:r>
        <w:rPr>
          <w:rFonts w:hint="default"/>
          <w:sz w:val="28"/>
          <w:szCs w:val="28"/>
          <w:lang w:val="ru-RU"/>
        </w:rPr>
        <w:t xml:space="preserve">, как и годами ранее, мы регистрируем рост </w:t>
      </w:r>
      <w:r>
        <w:rPr>
          <w:sz w:val="28"/>
          <w:szCs w:val="28"/>
        </w:rPr>
        <w:t>отгру</w:t>
      </w:r>
      <w:r>
        <w:rPr>
          <w:sz w:val="28"/>
          <w:szCs w:val="28"/>
          <w:lang w:val="ru-RU"/>
        </w:rPr>
        <w:t>зки</w:t>
      </w:r>
      <w:r>
        <w:rPr>
          <w:sz w:val="28"/>
          <w:szCs w:val="28"/>
        </w:rPr>
        <w:t xml:space="preserve"> товаров собственного производства, выполнено работ, услуг собственными силами по «чистым видам деятельности»</w:t>
      </w:r>
      <w:r>
        <w:rPr>
          <w:rFonts w:hint="default"/>
          <w:sz w:val="28"/>
          <w:szCs w:val="28"/>
          <w:lang w:val="ru-RU"/>
        </w:rPr>
        <w:t xml:space="preserve"> - 84 595,5</w:t>
      </w:r>
      <w:r>
        <w:rPr>
          <w:sz w:val="28"/>
          <w:szCs w:val="28"/>
        </w:rPr>
        <w:t xml:space="preserve"> млн </w:t>
      </w:r>
      <w:r>
        <w:rPr>
          <w:sz w:val="28"/>
          <w:szCs w:val="28"/>
          <w:lang w:val="ru-RU"/>
        </w:rPr>
        <w:t>р</w:t>
      </w:r>
      <w:r>
        <w:rPr>
          <w:sz w:val="28"/>
          <w:szCs w:val="28"/>
        </w:rPr>
        <w:t>ублей, что составляет 155,4% в действующих ценах к аналогичному периоду 2021 года</w:t>
      </w:r>
      <w:r>
        <w:rPr>
          <w:rFonts w:hint="default"/>
          <w:sz w:val="28"/>
          <w:szCs w:val="28"/>
          <w:lang w:val="ru-RU"/>
        </w:rPr>
        <w:t xml:space="preserve">. </w:t>
      </w:r>
      <w:r>
        <w:rPr>
          <w:sz w:val="28"/>
          <w:szCs w:val="28"/>
        </w:rPr>
        <w:t>Прибыль прибыльных предприятий и организаций составила  2863,9  млн рублей, что выше уровня аналогичного периода 2021 года на 101,1%</w:t>
      </w:r>
      <w:r>
        <w:rPr>
          <w:rFonts w:hint="default"/>
          <w:sz w:val="28"/>
          <w:szCs w:val="28"/>
          <w:lang w:val="ru-RU"/>
        </w:rPr>
        <w:t xml:space="preserve">. </w:t>
      </w:r>
      <w:r>
        <w:rPr>
          <w:sz w:val="28"/>
          <w:szCs w:val="28"/>
        </w:rPr>
        <w:t>С прибылью сработали:</w:t>
      </w:r>
      <w:r>
        <w:rPr>
          <w:rFonts w:hint="default"/>
          <w:sz w:val="28"/>
          <w:szCs w:val="28"/>
          <w:lang w:val="ru-RU"/>
        </w:rPr>
        <w:t xml:space="preserve"> </w:t>
      </w:r>
      <w:r>
        <w:rPr>
          <w:sz w:val="28"/>
          <w:szCs w:val="28"/>
        </w:rPr>
        <w:t>АО «Кыштымский медеэлектролитный завод»</w:t>
      </w:r>
      <w:r>
        <w:rPr>
          <w:rFonts w:hint="default"/>
          <w:sz w:val="28"/>
          <w:szCs w:val="28"/>
          <w:lang w:val="ru-RU"/>
        </w:rPr>
        <w:t xml:space="preserve">, </w:t>
      </w:r>
      <w:r>
        <w:rPr>
          <w:sz w:val="28"/>
          <w:szCs w:val="28"/>
        </w:rPr>
        <w:t>ООО «Ремсервис»</w:t>
      </w:r>
      <w:r>
        <w:rPr>
          <w:rFonts w:hint="default"/>
          <w:sz w:val="28"/>
          <w:szCs w:val="28"/>
          <w:lang w:val="ru-RU"/>
        </w:rPr>
        <w:t xml:space="preserve">, </w:t>
      </w:r>
      <w:r>
        <w:rPr>
          <w:sz w:val="28"/>
          <w:szCs w:val="28"/>
        </w:rPr>
        <w:t>ООО «Русские пряники»</w:t>
      </w:r>
      <w:r>
        <w:rPr>
          <w:rFonts w:hint="default"/>
          <w:sz w:val="28"/>
          <w:szCs w:val="28"/>
          <w:lang w:val="ru-RU"/>
        </w:rPr>
        <w:t xml:space="preserve">, </w:t>
      </w:r>
      <w:r>
        <w:rPr>
          <w:sz w:val="28"/>
          <w:szCs w:val="28"/>
        </w:rPr>
        <w:t>ООО «Кыштымский электромеханический завод»</w:t>
      </w:r>
      <w:r>
        <w:rPr>
          <w:rFonts w:hint="default"/>
          <w:sz w:val="28"/>
          <w:szCs w:val="28"/>
          <w:lang w:val="ru-RU"/>
        </w:rPr>
        <w:t xml:space="preserve">, </w:t>
      </w:r>
      <w:r>
        <w:rPr>
          <w:sz w:val="28"/>
          <w:szCs w:val="28"/>
        </w:rPr>
        <w:t>ООО «Тайгинский ГОК»</w:t>
      </w:r>
      <w:r>
        <w:rPr>
          <w:rFonts w:hint="default"/>
          <w:sz w:val="28"/>
          <w:szCs w:val="28"/>
          <w:lang w:val="ru-RU"/>
        </w:rPr>
        <w:t xml:space="preserve">, </w:t>
      </w:r>
      <w:r>
        <w:rPr>
          <w:sz w:val="28"/>
          <w:szCs w:val="28"/>
        </w:rPr>
        <w:t>ООО «Русский кварц»</w:t>
      </w:r>
      <w:r>
        <w:rPr>
          <w:rFonts w:hint="default"/>
          <w:sz w:val="28"/>
          <w:szCs w:val="28"/>
          <w:lang w:val="ru-RU"/>
        </w:rPr>
        <w:t xml:space="preserve">, </w:t>
      </w:r>
      <w:r>
        <w:rPr>
          <w:sz w:val="28"/>
          <w:szCs w:val="28"/>
        </w:rPr>
        <w:t>МП КГО «Многопрофильное предприятие»</w:t>
      </w:r>
      <w:r>
        <w:rPr>
          <w:rFonts w:hint="default"/>
          <w:sz w:val="28"/>
          <w:szCs w:val="28"/>
          <w:lang w:val="ru-RU"/>
        </w:rPr>
        <w:t xml:space="preserve">, </w:t>
      </w:r>
      <w:r>
        <w:rPr>
          <w:rFonts w:hint="default" w:ascii="Times New Roman" w:hAnsi="Times New Roman" w:cs="Times New Roman"/>
          <w:sz w:val="28"/>
          <w:szCs w:val="28"/>
        </w:rPr>
        <w:t>МУП Оз</w:t>
      </w:r>
      <w:r>
        <w:rPr>
          <w:rFonts w:hint="default" w:cs="Times New Roman"/>
          <w:sz w:val="28"/>
          <w:szCs w:val="28"/>
          <w:lang w:val="ru-RU"/>
        </w:rPr>
        <w:t>ё</w:t>
      </w:r>
      <w:r>
        <w:rPr>
          <w:rFonts w:hint="default" w:ascii="Times New Roman" w:hAnsi="Times New Roman" w:cs="Times New Roman"/>
          <w:sz w:val="28"/>
          <w:szCs w:val="28"/>
        </w:rPr>
        <w:t>рского городского округа «Санаторий «Дальняя Дача»</w:t>
      </w:r>
      <w:r>
        <w:rPr>
          <w:rFonts w:hint="default" w:ascii="Times New Roman" w:hAnsi="Times New Roman" w:cs="Times New Roman"/>
          <w:sz w:val="28"/>
          <w:szCs w:val="28"/>
          <w:lang w:val="ru-RU"/>
        </w:rPr>
        <w:t xml:space="preserve"> (входит в статистику по Кыштымскому городскому округу)</w:t>
      </w:r>
      <w:r>
        <w:rPr>
          <w:rFonts w:hint="default" w:cs="Times New Roman"/>
          <w:sz w:val="28"/>
          <w:szCs w:val="28"/>
          <w:lang w:val="ru-RU"/>
        </w:rPr>
        <w:t>.</w:t>
      </w:r>
      <w:r>
        <w:rPr>
          <w:rFonts w:hint="default"/>
          <w:sz w:val="28"/>
          <w:szCs w:val="28"/>
          <w:lang w:val="ru-RU"/>
        </w:rPr>
        <w:t xml:space="preserve"> </w:t>
      </w:r>
      <w:r>
        <w:rPr>
          <w:sz w:val="28"/>
          <w:szCs w:val="28"/>
        </w:rPr>
        <w:t>Убыток допущен на АО «Кыштымское машиностроительное объединение»</w:t>
      </w:r>
      <w:r>
        <w:rPr>
          <w:rFonts w:hint="default"/>
          <w:sz w:val="28"/>
          <w:szCs w:val="28"/>
          <w:lang w:val="ru-RU"/>
        </w:rPr>
        <w:t xml:space="preserve">, </w:t>
      </w:r>
      <w:r>
        <w:rPr>
          <w:sz w:val="28"/>
          <w:szCs w:val="28"/>
        </w:rPr>
        <w:t>АО «Радиозавод»</w:t>
      </w:r>
      <w:r>
        <w:rPr>
          <w:rFonts w:hint="default"/>
          <w:sz w:val="28"/>
          <w:szCs w:val="28"/>
          <w:lang w:val="ru-RU"/>
        </w:rPr>
        <w:t xml:space="preserve">, </w:t>
      </w:r>
      <w:r>
        <w:rPr>
          <w:sz w:val="28"/>
          <w:szCs w:val="28"/>
        </w:rPr>
        <w:t>МКП «Дорсервис».</w:t>
      </w:r>
      <w:r>
        <w:rPr>
          <w:rFonts w:hint="default"/>
          <w:sz w:val="28"/>
          <w:szCs w:val="28"/>
          <w:lang w:val="ru-RU"/>
        </w:rPr>
        <w:t xml:space="preserve"> </w:t>
      </w:r>
    </w:p>
    <w:p>
      <w:pPr>
        <w:tabs>
          <w:tab w:val="left" w:pos="0"/>
        </w:tabs>
        <w:spacing w:line="360" w:lineRule="auto"/>
        <w:ind w:firstLine="560" w:firstLineChars="200"/>
        <w:jc w:val="both"/>
        <w:rPr>
          <w:rFonts w:hint="default"/>
          <w:color w:val="000000"/>
          <w:sz w:val="28"/>
          <w:szCs w:val="28"/>
          <w:lang w:val="en-US" w:eastAsia="ru-RU"/>
        </w:rPr>
      </w:pPr>
      <w:r>
        <w:rPr>
          <w:sz w:val="28"/>
          <w:szCs w:val="28"/>
        </w:rPr>
        <w:t xml:space="preserve">Значимыми для роста экономики Кыштымского городского округа являются небольшие предприятия – субъекты малого предпринимательства. </w:t>
      </w:r>
      <w:r>
        <w:rPr>
          <w:sz w:val="28"/>
          <w:szCs w:val="28"/>
          <w:lang w:eastAsia="ru-RU"/>
        </w:rPr>
        <w:t>По состоянию на 1 января 202</w:t>
      </w:r>
      <w:r>
        <w:rPr>
          <w:rFonts w:hint="default"/>
          <w:sz w:val="28"/>
          <w:szCs w:val="28"/>
          <w:lang w:val="en-US" w:eastAsia="ru-RU"/>
        </w:rPr>
        <w:t>3</w:t>
      </w:r>
      <w:r>
        <w:rPr>
          <w:sz w:val="28"/>
          <w:szCs w:val="28"/>
          <w:lang w:eastAsia="ru-RU"/>
        </w:rPr>
        <w:t xml:space="preserve"> года зарегистрировано 1</w:t>
      </w:r>
      <w:r>
        <w:rPr>
          <w:rFonts w:hint="default"/>
          <w:sz w:val="28"/>
          <w:szCs w:val="28"/>
          <w:lang w:val="en-US" w:eastAsia="ru-RU"/>
        </w:rPr>
        <w:t xml:space="preserve"> </w:t>
      </w:r>
      <w:r>
        <w:rPr>
          <w:sz w:val="28"/>
          <w:szCs w:val="28"/>
          <w:lang w:eastAsia="ru-RU"/>
        </w:rPr>
        <w:t>1</w:t>
      </w:r>
      <w:r>
        <w:rPr>
          <w:rFonts w:hint="default"/>
          <w:sz w:val="28"/>
          <w:szCs w:val="28"/>
          <w:lang w:val="en-US" w:eastAsia="ru-RU"/>
        </w:rPr>
        <w:t>09</w:t>
      </w:r>
      <w:r>
        <w:rPr>
          <w:sz w:val="28"/>
          <w:szCs w:val="28"/>
          <w:lang w:eastAsia="ru-RU"/>
        </w:rPr>
        <w:t xml:space="preserve"> субъектов малого и среднего предпринимательства, где занято 8 </w:t>
      </w:r>
      <w:r>
        <w:rPr>
          <w:rFonts w:hint="default"/>
          <w:sz w:val="28"/>
          <w:szCs w:val="28"/>
          <w:lang w:val="en-US" w:eastAsia="ru-RU"/>
        </w:rPr>
        <w:t>797</w:t>
      </w:r>
      <w:r>
        <w:rPr>
          <w:sz w:val="28"/>
          <w:szCs w:val="28"/>
          <w:lang w:eastAsia="ru-RU"/>
        </w:rPr>
        <w:t xml:space="preserve"> человек</w:t>
      </w:r>
      <w:r>
        <w:rPr>
          <w:rFonts w:hint="default"/>
          <w:sz w:val="28"/>
          <w:szCs w:val="28"/>
          <w:lang w:val="en-US" w:eastAsia="ru-RU"/>
        </w:rPr>
        <w:t xml:space="preserve"> - это </w:t>
      </w:r>
      <w:r>
        <w:rPr>
          <w:sz w:val="28"/>
          <w:szCs w:val="28"/>
          <w:lang w:eastAsia="ru-RU"/>
        </w:rPr>
        <w:t xml:space="preserve">более 40% от общего числа занятых в экономике округа. </w:t>
      </w:r>
      <w:r>
        <w:rPr>
          <w:color w:val="000000"/>
          <w:sz w:val="28"/>
          <w:szCs w:val="28"/>
          <w:lang w:eastAsia="ru-RU"/>
        </w:rPr>
        <w:t>Растёт</w:t>
      </w:r>
      <w:r>
        <w:rPr>
          <w:rFonts w:hint="default"/>
          <w:color w:val="000000"/>
          <w:sz w:val="28"/>
          <w:szCs w:val="28"/>
          <w:lang w:val="en-US" w:eastAsia="ru-RU"/>
        </w:rPr>
        <w:t xml:space="preserve"> доля</w:t>
      </w:r>
      <w:r>
        <w:rPr>
          <w:color w:val="000000"/>
          <w:sz w:val="28"/>
          <w:szCs w:val="28"/>
          <w:lang w:eastAsia="ru-RU"/>
        </w:rPr>
        <w:t xml:space="preserve"> налогов, уплаченных СМСП</w:t>
      </w:r>
      <w:r>
        <w:rPr>
          <w:rFonts w:hint="default"/>
          <w:color w:val="000000"/>
          <w:sz w:val="28"/>
          <w:szCs w:val="28"/>
          <w:lang w:val="en-US" w:eastAsia="ru-RU"/>
        </w:rPr>
        <w:t xml:space="preserve"> в </w:t>
      </w:r>
      <w:r>
        <w:rPr>
          <w:color w:val="000000"/>
          <w:sz w:val="28"/>
          <w:szCs w:val="28"/>
          <w:lang w:eastAsia="ru-RU"/>
        </w:rPr>
        <w:t>общем объёме налоговых поступлений в местный бюджет</w:t>
      </w:r>
      <w:r>
        <w:rPr>
          <w:rFonts w:hint="default"/>
          <w:color w:val="000000"/>
          <w:sz w:val="28"/>
          <w:szCs w:val="28"/>
          <w:lang w:val="en-US" w:eastAsia="ru-RU"/>
        </w:rPr>
        <w:t xml:space="preserve">:  </w:t>
      </w:r>
      <w:r>
        <w:rPr>
          <w:color w:val="000000"/>
          <w:sz w:val="28"/>
          <w:szCs w:val="28"/>
          <w:lang w:eastAsia="ru-RU"/>
        </w:rPr>
        <w:t>в 202</w:t>
      </w:r>
      <w:r>
        <w:rPr>
          <w:rFonts w:hint="default"/>
          <w:color w:val="000000"/>
          <w:sz w:val="28"/>
          <w:szCs w:val="28"/>
          <w:lang w:val="en-US" w:eastAsia="ru-RU"/>
        </w:rPr>
        <w:t>2</w:t>
      </w:r>
      <w:r>
        <w:rPr>
          <w:color w:val="000000"/>
          <w:sz w:val="28"/>
          <w:szCs w:val="28"/>
          <w:lang w:eastAsia="ru-RU"/>
        </w:rPr>
        <w:t xml:space="preserve"> году </w:t>
      </w:r>
      <w:r>
        <w:rPr>
          <w:rFonts w:hint="default"/>
          <w:color w:val="000000"/>
          <w:sz w:val="28"/>
          <w:szCs w:val="28"/>
          <w:lang w:val="en-US" w:eastAsia="ru-RU"/>
        </w:rPr>
        <w:t>-</w:t>
      </w:r>
      <w:r>
        <w:rPr>
          <w:color w:val="000000"/>
          <w:sz w:val="28"/>
          <w:szCs w:val="28"/>
          <w:lang w:eastAsia="ru-RU"/>
        </w:rPr>
        <w:t xml:space="preserve"> </w:t>
      </w:r>
      <w:r>
        <w:rPr>
          <w:color w:val="auto"/>
          <w:sz w:val="26"/>
          <w:szCs w:val="26"/>
          <w:lang w:eastAsia="ru-RU"/>
        </w:rPr>
        <w:t>1</w:t>
      </w:r>
      <w:r>
        <w:rPr>
          <w:rFonts w:hint="default"/>
          <w:color w:val="auto"/>
          <w:sz w:val="26"/>
          <w:szCs w:val="26"/>
          <w:lang w:val="en-US" w:eastAsia="ru-RU"/>
        </w:rPr>
        <w:t>9,4</w:t>
      </w:r>
      <w:r>
        <w:rPr>
          <w:color w:val="auto"/>
          <w:sz w:val="26"/>
          <w:szCs w:val="26"/>
          <w:lang w:eastAsia="ru-RU"/>
        </w:rPr>
        <w:t xml:space="preserve">%, </w:t>
      </w:r>
      <w:r>
        <w:rPr>
          <w:rFonts w:hint="default"/>
          <w:color w:val="auto"/>
          <w:sz w:val="26"/>
          <w:szCs w:val="26"/>
          <w:lang w:val="en-US" w:eastAsia="ru-RU"/>
        </w:rPr>
        <w:t xml:space="preserve"> </w:t>
      </w:r>
      <w:r>
        <w:rPr>
          <w:color w:val="auto"/>
          <w:sz w:val="26"/>
          <w:szCs w:val="26"/>
          <w:lang w:eastAsia="ru-RU"/>
        </w:rPr>
        <w:t>в 20</w:t>
      </w:r>
      <w:r>
        <w:rPr>
          <w:rFonts w:hint="default"/>
          <w:color w:val="auto"/>
          <w:sz w:val="26"/>
          <w:szCs w:val="26"/>
          <w:lang w:val="en-US" w:eastAsia="ru-RU"/>
        </w:rPr>
        <w:t>21</w:t>
      </w:r>
      <w:r>
        <w:rPr>
          <w:color w:val="auto"/>
          <w:sz w:val="26"/>
          <w:szCs w:val="26"/>
          <w:lang w:eastAsia="ru-RU"/>
        </w:rPr>
        <w:t xml:space="preserve"> году – 1</w:t>
      </w:r>
      <w:r>
        <w:rPr>
          <w:rFonts w:hint="default"/>
          <w:color w:val="auto"/>
          <w:sz w:val="26"/>
          <w:szCs w:val="26"/>
          <w:lang w:val="en-US" w:eastAsia="ru-RU"/>
        </w:rPr>
        <w:t>7,7</w:t>
      </w:r>
      <w:r>
        <w:rPr>
          <w:color w:val="auto"/>
          <w:sz w:val="26"/>
          <w:szCs w:val="26"/>
          <w:lang w:eastAsia="ru-RU"/>
        </w:rPr>
        <w:t>%</w:t>
      </w:r>
      <w:r>
        <w:rPr>
          <w:color w:val="000000"/>
          <w:sz w:val="28"/>
          <w:szCs w:val="28"/>
          <w:lang w:eastAsia="ru-RU"/>
        </w:rPr>
        <w:t>, в 2020 году – 13,2%.</w:t>
      </w:r>
      <w:r>
        <w:rPr>
          <w:rFonts w:hint="default"/>
          <w:color w:val="000000"/>
          <w:sz w:val="28"/>
          <w:szCs w:val="28"/>
          <w:lang w:val="en-US" w:eastAsia="ru-RU"/>
        </w:rPr>
        <w:t xml:space="preserve">  </w:t>
      </w:r>
    </w:p>
    <w:p>
      <w:pPr>
        <w:spacing w:line="360" w:lineRule="auto"/>
        <w:ind w:firstLine="720"/>
        <w:jc w:val="right"/>
        <w:rPr>
          <w:b w:val="0"/>
          <w:bCs w:val="0"/>
          <w:i/>
          <w:iCs/>
          <w:sz w:val="28"/>
          <w:szCs w:val="28"/>
        </w:rPr>
      </w:pPr>
      <w:r>
        <w:rPr>
          <w:b w:val="0"/>
          <w:bCs w:val="0"/>
          <w:i/>
          <w:iCs/>
          <w:sz w:val="28"/>
          <w:szCs w:val="28"/>
        </w:rPr>
        <w:t>Количество субъектов малого и среднего предпринимательства</w:t>
      </w:r>
    </w:p>
    <w:tbl>
      <w:tblPr>
        <w:tblStyle w:val="8"/>
        <w:tblW w:w="9543" w:type="dxa"/>
        <w:tblInd w:w="-10" w:type="dxa"/>
        <w:tblLayout w:type="fixed"/>
        <w:tblCellMar>
          <w:top w:w="15" w:type="dxa"/>
          <w:left w:w="103" w:type="dxa"/>
          <w:bottom w:w="0" w:type="dxa"/>
          <w:right w:w="103" w:type="dxa"/>
        </w:tblCellMar>
      </w:tblPr>
      <w:tblGrid>
        <w:gridCol w:w="3789"/>
        <w:gridCol w:w="1119"/>
        <w:gridCol w:w="1210"/>
        <w:gridCol w:w="1127"/>
        <w:gridCol w:w="1169"/>
        <w:gridCol w:w="1129"/>
      </w:tblGrid>
      <w:tr>
        <w:tblPrEx>
          <w:tblCellMar>
            <w:top w:w="15" w:type="dxa"/>
            <w:left w:w="103" w:type="dxa"/>
            <w:bottom w:w="0" w:type="dxa"/>
            <w:right w:w="103" w:type="dxa"/>
          </w:tblCellMar>
        </w:tblPrEx>
        <w:trPr>
          <w:trHeight w:val="304" w:hRule="atLeast"/>
        </w:trPr>
        <w:tc>
          <w:tcPr>
            <w:tcW w:w="3789" w:type="dxa"/>
            <w:tcBorders>
              <w:top w:val="single" w:color="000000" w:sz="8" w:space="0"/>
              <w:left w:val="single" w:color="000000" w:sz="8" w:space="0"/>
              <w:bottom w:val="single" w:color="000000" w:sz="8" w:space="0"/>
              <w:right w:val="single" w:color="000000" w:sz="8" w:space="0"/>
            </w:tcBorders>
          </w:tcPr>
          <w:p>
            <w:pPr>
              <w:jc w:val="center"/>
              <w:textAlignment w:val="baseline"/>
              <w:rPr>
                <w:bCs/>
                <w:kern w:val="2"/>
                <w:sz w:val="28"/>
                <w:szCs w:val="28"/>
              </w:rPr>
            </w:pPr>
            <w:r>
              <w:rPr>
                <w:bCs/>
                <w:kern w:val="2"/>
                <w:sz w:val="28"/>
                <w:szCs w:val="28"/>
              </w:rPr>
              <w:t xml:space="preserve">Наименование показателя </w:t>
            </w:r>
          </w:p>
        </w:tc>
        <w:tc>
          <w:tcPr>
            <w:tcW w:w="111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2019 год</w:t>
            </w:r>
          </w:p>
        </w:tc>
        <w:tc>
          <w:tcPr>
            <w:tcW w:w="1210" w:type="dxa"/>
            <w:tcBorders>
              <w:top w:val="single" w:color="000000" w:sz="8" w:space="0"/>
              <w:left w:val="single" w:color="000000" w:sz="8" w:space="0"/>
              <w:bottom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2020 год</w:t>
            </w:r>
          </w:p>
        </w:tc>
        <w:tc>
          <w:tcPr>
            <w:tcW w:w="1127"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2021 год</w:t>
            </w:r>
          </w:p>
        </w:tc>
        <w:tc>
          <w:tcPr>
            <w:tcW w:w="116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2022 год</w:t>
            </w:r>
          </w:p>
        </w:tc>
        <w:tc>
          <w:tcPr>
            <w:tcW w:w="112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rFonts w:hint="default"/>
                <w:bCs/>
                <w:kern w:val="2"/>
                <w:sz w:val="28"/>
                <w:szCs w:val="28"/>
                <w:lang w:val="ru-RU"/>
              </w:rPr>
            </w:pPr>
            <w:r>
              <w:rPr>
                <w:rFonts w:hint="default"/>
                <w:bCs/>
                <w:kern w:val="2"/>
                <w:sz w:val="28"/>
                <w:szCs w:val="28"/>
                <w:lang w:val="ru-RU"/>
              </w:rPr>
              <w:t>2023 год</w:t>
            </w:r>
          </w:p>
        </w:tc>
      </w:tr>
      <w:tr>
        <w:tblPrEx>
          <w:tblCellMar>
            <w:top w:w="15" w:type="dxa"/>
            <w:left w:w="103" w:type="dxa"/>
            <w:bottom w:w="0" w:type="dxa"/>
            <w:right w:w="103" w:type="dxa"/>
          </w:tblCellMar>
        </w:tblPrEx>
        <w:trPr>
          <w:trHeight w:val="260" w:hRule="atLeast"/>
        </w:trPr>
        <w:tc>
          <w:tcPr>
            <w:tcW w:w="3789" w:type="dxa"/>
            <w:tcBorders>
              <w:top w:val="single" w:color="000000" w:sz="8" w:space="0"/>
              <w:left w:val="single" w:color="000000" w:sz="8" w:space="0"/>
              <w:bottom w:val="single" w:color="000000" w:sz="8" w:space="0"/>
              <w:right w:val="single" w:color="000000" w:sz="8" w:space="0"/>
            </w:tcBorders>
          </w:tcPr>
          <w:p>
            <w:pPr>
              <w:jc w:val="center"/>
              <w:textAlignment w:val="baseline"/>
              <w:rPr>
                <w:rFonts w:hint="default"/>
                <w:sz w:val="28"/>
                <w:szCs w:val="28"/>
                <w:lang w:val="ru-RU"/>
              </w:rPr>
            </w:pPr>
            <w:r>
              <w:rPr>
                <w:sz w:val="28"/>
                <w:szCs w:val="28"/>
              </w:rPr>
              <w:t xml:space="preserve">Количество </w:t>
            </w:r>
            <w:r>
              <w:rPr>
                <w:sz w:val="28"/>
                <w:szCs w:val="28"/>
                <w:lang w:val="ru-RU"/>
              </w:rPr>
              <w:t>СМСП</w:t>
            </w:r>
          </w:p>
        </w:tc>
        <w:tc>
          <w:tcPr>
            <w:tcW w:w="111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1291</w:t>
            </w:r>
          </w:p>
        </w:tc>
        <w:tc>
          <w:tcPr>
            <w:tcW w:w="1210" w:type="dxa"/>
            <w:tcBorders>
              <w:top w:val="single" w:color="000000" w:sz="8" w:space="0"/>
              <w:left w:val="single" w:color="000000" w:sz="8" w:space="0"/>
              <w:bottom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1273</w:t>
            </w:r>
          </w:p>
        </w:tc>
        <w:tc>
          <w:tcPr>
            <w:tcW w:w="1127"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1188</w:t>
            </w:r>
          </w:p>
        </w:tc>
        <w:tc>
          <w:tcPr>
            <w:tcW w:w="116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1150</w:t>
            </w:r>
          </w:p>
        </w:tc>
        <w:tc>
          <w:tcPr>
            <w:tcW w:w="112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rFonts w:hint="default"/>
                <w:bCs/>
                <w:kern w:val="2"/>
                <w:sz w:val="28"/>
                <w:szCs w:val="28"/>
                <w:lang w:val="ru-RU"/>
              </w:rPr>
            </w:pPr>
            <w:r>
              <w:rPr>
                <w:rFonts w:hint="default"/>
                <w:bCs/>
                <w:kern w:val="2"/>
                <w:sz w:val="28"/>
                <w:szCs w:val="28"/>
                <w:lang w:val="ru-RU"/>
              </w:rPr>
              <w:t>1109</w:t>
            </w:r>
          </w:p>
        </w:tc>
      </w:tr>
      <w:tr>
        <w:tblPrEx>
          <w:tblCellMar>
            <w:top w:w="15" w:type="dxa"/>
            <w:left w:w="103" w:type="dxa"/>
            <w:bottom w:w="0" w:type="dxa"/>
            <w:right w:w="103" w:type="dxa"/>
          </w:tblCellMar>
        </w:tblPrEx>
        <w:trPr>
          <w:trHeight w:val="260" w:hRule="atLeast"/>
        </w:trPr>
        <w:tc>
          <w:tcPr>
            <w:tcW w:w="3789" w:type="dxa"/>
            <w:tcBorders>
              <w:top w:val="single" w:color="000000" w:sz="8" w:space="0"/>
              <w:left w:val="single" w:color="000000" w:sz="8" w:space="0"/>
              <w:bottom w:val="single" w:color="000000" w:sz="8" w:space="0"/>
              <w:right w:val="single" w:color="000000" w:sz="8" w:space="0"/>
            </w:tcBorders>
          </w:tcPr>
          <w:p>
            <w:pPr>
              <w:jc w:val="center"/>
              <w:textAlignment w:val="baseline"/>
              <w:rPr>
                <w:sz w:val="28"/>
                <w:szCs w:val="28"/>
              </w:rPr>
            </w:pPr>
            <w:r>
              <w:rPr>
                <w:sz w:val="28"/>
                <w:szCs w:val="28"/>
              </w:rPr>
              <w:t>Занято человек</w:t>
            </w:r>
          </w:p>
        </w:tc>
        <w:tc>
          <w:tcPr>
            <w:tcW w:w="111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8</w:t>
            </w:r>
            <w:r>
              <w:rPr>
                <w:rFonts w:hint="default"/>
                <w:bCs/>
                <w:kern w:val="2"/>
                <w:sz w:val="28"/>
                <w:szCs w:val="28"/>
                <w:lang w:val="ru-RU"/>
              </w:rPr>
              <w:t xml:space="preserve"> </w:t>
            </w:r>
            <w:r>
              <w:rPr>
                <w:bCs/>
                <w:kern w:val="2"/>
                <w:sz w:val="28"/>
                <w:szCs w:val="28"/>
              </w:rPr>
              <w:t>963</w:t>
            </w:r>
          </w:p>
        </w:tc>
        <w:tc>
          <w:tcPr>
            <w:tcW w:w="1210" w:type="dxa"/>
            <w:tcBorders>
              <w:top w:val="single" w:color="000000" w:sz="8" w:space="0"/>
              <w:left w:val="single" w:color="000000" w:sz="8" w:space="0"/>
              <w:bottom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8</w:t>
            </w:r>
            <w:r>
              <w:rPr>
                <w:rFonts w:hint="default"/>
                <w:bCs/>
                <w:kern w:val="2"/>
                <w:sz w:val="28"/>
                <w:szCs w:val="28"/>
                <w:lang w:val="ru-RU"/>
              </w:rPr>
              <w:t xml:space="preserve"> </w:t>
            </w:r>
            <w:r>
              <w:rPr>
                <w:bCs/>
                <w:kern w:val="2"/>
                <w:sz w:val="28"/>
                <w:szCs w:val="28"/>
              </w:rPr>
              <w:t>788</w:t>
            </w:r>
          </w:p>
        </w:tc>
        <w:tc>
          <w:tcPr>
            <w:tcW w:w="1127"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8</w:t>
            </w:r>
            <w:r>
              <w:rPr>
                <w:rFonts w:hint="default"/>
                <w:bCs/>
                <w:kern w:val="2"/>
                <w:sz w:val="28"/>
                <w:szCs w:val="28"/>
                <w:lang w:val="ru-RU"/>
              </w:rPr>
              <w:t xml:space="preserve"> </w:t>
            </w:r>
            <w:r>
              <w:rPr>
                <w:bCs/>
                <w:kern w:val="2"/>
                <w:sz w:val="28"/>
                <w:szCs w:val="28"/>
              </w:rPr>
              <w:t>520</w:t>
            </w:r>
          </w:p>
        </w:tc>
        <w:tc>
          <w:tcPr>
            <w:tcW w:w="116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bCs/>
                <w:kern w:val="2"/>
                <w:sz w:val="28"/>
                <w:szCs w:val="28"/>
              </w:rPr>
            </w:pPr>
            <w:r>
              <w:rPr>
                <w:bCs/>
                <w:kern w:val="2"/>
                <w:sz w:val="28"/>
                <w:szCs w:val="28"/>
              </w:rPr>
              <w:t>8</w:t>
            </w:r>
            <w:r>
              <w:rPr>
                <w:rFonts w:hint="default"/>
                <w:bCs/>
                <w:kern w:val="2"/>
                <w:sz w:val="28"/>
                <w:szCs w:val="28"/>
                <w:lang w:val="ru-RU"/>
              </w:rPr>
              <w:t xml:space="preserve"> </w:t>
            </w:r>
            <w:r>
              <w:rPr>
                <w:bCs/>
                <w:kern w:val="2"/>
                <w:sz w:val="28"/>
                <w:szCs w:val="28"/>
              </w:rPr>
              <w:t>675</w:t>
            </w:r>
          </w:p>
        </w:tc>
        <w:tc>
          <w:tcPr>
            <w:tcW w:w="1129" w:type="dxa"/>
            <w:tcBorders>
              <w:top w:val="single" w:color="000000" w:sz="8" w:space="0"/>
              <w:left w:val="single" w:color="000000" w:sz="8" w:space="0"/>
              <w:bottom w:val="single" w:color="000000" w:sz="8" w:space="0"/>
              <w:right w:val="single" w:color="000000" w:sz="8" w:space="0"/>
            </w:tcBorders>
            <w:tcMar>
              <w:top w:w="0" w:type="dxa"/>
              <w:left w:w="0" w:type="dxa"/>
              <w:right w:w="0" w:type="dxa"/>
            </w:tcMar>
          </w:tcPr>
          <w:p>
            <w:pPr>
              <w:jc w:val="center"/>
              <w:textAlignment w:val="baseline"/>
              <w:rPr>
                <w:rFonts w:hint="default"/>
                <w:bCs/>
                <w:kern w:val="2"/>
                <w:sz w:val="28"/>
                <w:szCs w:val="28"/>
                <w:lang w:val="ru-RU"/>
              </w:rPr>
            </w:pPr>
            <w:r>
              <w:rPr>
                <w:rFonts w:hint="default"/>
                <w:bCs/>
                <w:kern w:val="2"/>
                <w:sz w:val="28"/>
                <w:szCs w:val="28"/>
                <w:lang w:val="ru-RU"/>
              </w:rPr>
              <w:t>8797</w:t>
            </w:r>
          </w:p>
        </w:tc>
      </w:tr>
    </w:tbl>
    <w:p>
      <w:pPr>
        <w:tabs>
          <w:tab w:val="left" w:pos="0"/>
        </w:tabs>
        <w:spacing w:line="360" w:lineRule="auto"/>
        <w:ind w:firstLine="567"/>
        <w:jc w:val="both"/>
        <w:rPr>
          <w:sz w:val="28"/>
          <w:szCs w:val="28"/>
          <w:lang w:eastAsia="ru-RU"/>
        </w:rPr>
      </w:pPr>
    </w:p>
    <w:p>
      <w:pPr>
        <w:keepNext w:val="0"/>
        <w:keepLines w:val="0"/>
        <w:pageBreakBefore w:val="0"/>
        <w:widowControl/>
        <w:tabs>
          <w:tab w:val="left" w:pos="0"/>
        </w:tabs>
        <w:kinsoku/>
        <w:wordWrap/>
        <w:overflowPunct/>
        <w:topLinePunct w:val="0"/>
        <w:autoSpaceDE/>
        <w:autoSpaceDN/>
        <w:bidi w:val="0"/>
        <w:adjustRightInd/>
        <w:snapToGrid/>
        <w:spacing w:line="360" w:lineRule="auto"/>
        <w:ind w:firstLine="700" w:firstLineChars="250"/>
        <w:jc w:val="both"/>
        <w:textAlignment w:val="auto"/>
        <w:rPr>
          <w:rFonts w:hint="default"/>
          <w:i/>
          <w:iCs/>
          <w:sz w:val="28"/>
          <w:szCs w:val="28"/>
          <w:lang w:val="en-US"/>
        </w:rPr>
      </w:pPr>
      <w:r>
        <w:rPr>
          <w:sz w:val="28"/>
          <w:szCs w:val="28"/>
        </w:rPr>
        <w:t xml:space="preserve">На сокращение численности ИП повлиял </w:t>
      </w:r>
      <w:r>
        <w:rPr>
          <w:sz w:val="28"/>
          <w:szCs w:val="28"/>
          <w:lang w:val="ru-RU"/>
        </w:rPr>
        <w:t>значительный</w:t>
      </w:r>
      <w:r>
        <w:rPr>
          <w:rFonts w:hint="default"/>
          <w:sz w:val="28"/>
          <w:szCs w:val="28"/>
          <w:lang w:val="ru-RU"/>
        </w:rPr>
        <w:t xml:space="preserve"> </w:t>
      </w:r>
      <w:r>
        <w:rPr>
          <w:sz w:val="28"/>
          <w:szCs w:val="28"/>
        </w:rPr>
        <w:t xml:space="preserve">рост </w:t>
      </w:r>
      <w:r>
        <w:rPr>
          <w:sz w:val="28"/>
          <w:szCs w:val="28"/>
          <w:lang w:val="ru-RU"/>
        </w:rPr>
        <w:t>количества</w:t>
      </w:r>
      <w:r>
        <w:rPr>
          <w:sz w:val="28"/>
          <w:szCs w:val="28"/>
        </w:rPr>
        <w:t xml:space="preserve"> граждан, перешедших на новый специальный налоговый режим для самозанятых граждан - «налог на профессиональный доход». Так, в Кыштымском городском округе на 1 января 2022 года</w:t>
      </w:r>
      <w:r>
        <w:rPr>
          <w:rFonts w:hint="default"/>
          <w:sz w:val="28"/>
          <w:szCs w:val="28"/>
          <w:lang w:val="ru-RU"/>
        </w:rPr>
        <w:t xml:space="preserve"> было </w:t>
      </w:r>
      <w:r>
        <w:rPr>
          <w:rFonts w:hint="default" w:ascii="Times New Roman" w:hAnsi="Times New Roman" w:cs="Times New Roman"/>
          <w:color w:val="auto"/>
          <w:sz w:val="28"/>
          <w:szCs w:val="28"/>
          <w:lang w:val="ru-RU"/>
        </w:rPr>
        <w:t>зарегистрировано</w:t>
      </w:r>
      <w:r>
        <w:rPr>
          <w:rFonts w:hint="default" w:ascii="Times New Roman" w:hAnsi="Times New Roman" w:cs="Times New Roman"/>
          <w:color w:val="auto"/>
          <w:sz w:val="28"/>
          <w:szCs w:val="28"/>
        </w:rPr>
        <w:t xml:space="preserve"> 717 человек</w:t>
      </w:r>
      <w:r>
        <w:rPr>
          <w:rFonts w:hint="default" w:ascii="Times New Roman" w:hAnsi="Times New Roman" w:cs="Times New Roman"/>
          <w:color w:val="auto"/>
          <w:sz w:val="28"/>
          <w:szCs w:val="28"/>
          <w:lang w:val="ru-RU"/>
        </w:rPr>
        <w:t>, на начало 2023 года уже 1</w:t>
      </w:r>
      <w:r>
        <w:rPr>
          <w:rFonts w:hint="default" w:cs="Times New Roman"/>
          <w:color w:val="auto"/>
          <w:sz w:val="28"/>
          <w:szCs w:val="28"/>
          <w:lang w:val="ru-RU"/>
        </w:rPr>
        <w:t xml:space="preserve"> </w:t>
      </w:r>
      <w:r>
        <w:rPr>
          <w:rFonts w:hint="default" w:ascii="Times New Roman" w:hAnsi="Times New Roman" w:cs="Times New Roman"/>
          <w:color w:val="auto"/>
          <w:sz w:val="28"/>
          <w:szCs w:val="28"/>
          <w:lang w:val="ru-RU"/>
        </w:rPr>
        <w:t>135 человек</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 xml:space="preserve"> П</w:t>
      </w:r>
      <w:r>
        <w:rPr>
          <w:rFonts w:hint="default" w:ascii="Times New Roman" w:hAnsi="Times New Roman" w:cs="Times New Roman"/>
          <w:color w:val="auto"/>
          <w:sz w:val="28"/>
          <w:szCs w:val="28"/>
        </w:rPr>
        <w:t>оступления от налога на профессиональный доход пополн</w:t>
      </w:r>
      <w:r>
        <w:rPr>
          <w:rFonts w:hint="default" w:ascii="Times New Roman" w:hAnsi="Times New Roman" w:cs="Times New Roman"/>
          <w:color w:val="auto"/>
          <w:sz w:val="28"/>
          <w:szCs w:val="28"/>
          <w:lang w:val="ru-RU"/>
        </w:rPr>
        <w:t>яют</w:t>
      </w:r>
      <w:r>
        <w:rPr>
          <w:rFonts w:hint="default" w:ascii="Times New Roman" w:hAnsi="Times New Roman" w:cs="Times New Roman"/>
          <w:color w:val="auto"/>
          <w:sz w:val="28"/>
          <w:szCs w:val="28"/>
        </w:rPr>
        <w:t xml:space="preserve"> бюджет</w:t>
      </w:r>
      <w:r>
        <w:rPr>
          <w:rFonts w:hint="default" w:ascii="Times New Roman" w:hAnsi="Times New Roman" w:cs="Times New Roman"/>
          <w:color w:val="auto"/>
          <w:sz w:val="28"/>
          <w:szCs w:val="28"/>
          <w:lang w:val="ru-RU"/>
        </w:rPr>
        <w:t xml:space="preserve"> округа</w:t>
      </w:r>
      <w:r>
        <w:rPr>
          <w:rFonts w:hint="default" w:ascii="Times New Roman" w:hAnsi="Times New Roman" w:cs="Times New Roman"/>
          <w:color w:val="auto"/>
          <w:sz w:val="28"/>
          <w:szCs w:val="28"/>
        </w:rPr>
        <w:t xml:space="preserve"> для решения вопросов местного значения. </w:t>
      </w:r>
      <w:r>
        <w:rPr>
          <w:rFonts w:hint="default" w:ascii="Times New Roman" w:hAnsi="Times New Roman" w:cs="Times New Roman"/>
          <w:color w:val="auto"/>
          <w:sz w:val="28"/>
          <w:szCs w:val="28"/>
          <w:lang w:val="ru-RU"/>
        </w:rPr>
        <w:t>В марте на базе центра «Мой бизнес»</w:t>
      </w:r>
      <w:r>
        <w:rPr>
          <w:rFonts w:hint="default" w:ascii="Times New Roman" w:hAnsi="Times New Roman" w:eastAsia="Noto Sans Armenian" w:cs="Times New Roman"/>
          <w:i w:val="0"/>
          <w:iCs w:val="0"/>
          <w:caps w:val="0"/>
          <w:color w:val="auto"/>
          <w:spacing w:val="0"/>
          <w:sz w:val="28"/>
          <w:szCs w:val="28"/>
          <w:shd w:val="clear" w:fill="FFFFFF"/>
        </w:rPr>
        <w:t xml:space="preserve"> в рамках национального проекта «Малое и среднее предпринимательство и поддержка индивидуальной предпринимательской инициативы»</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в Кыштыме</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открылась «</w:t>
      </w:r>
      <w:r>
        <w:rPr>
          <w:rFonts w:hint="default" w:ascii="Times New Roman" w:hAnsi="Times New Roman" w:eastAsia="Noto Sans Armenian" w:cs="Times New Roman"/>
          <w:i w:val="0"/>
          <w:iCs w:val="0"/>
          <w:caps w:val="0"/>
          <w:color w:val="auto"/>
          <w:spacing w:val="0"/>
          <w:sz w:val="28"/>
          <w:szCs w:val="28"/>
          <w:shd w:val="clear" w:fill="FFFFFF"/>
        </w:rPr>
        <w:t>Фабрика самозанятых</w:t>
      </w:r>
      <w:r>
        <w:rPr>
          <w:rFonts w:hint="default" w:ascii="Times New Roman" w:hAnsi="Times New Roman" w:eastAsia="Noto Sans Armenian" w:cs="Times New Roman"/>
          <w:i w:val="0"/>
          <w:iCs w:val="0"/>
          <w:caps w:val="0"/>
          <w:color w:val="auto"/>
          <w:spacing w:val="0"/>
          <w:sz w:val="28"/>
          <w:szCs w:val="28"/>
          <w:shd w:val="clear" w:fill="FFFFFF"/>
          <w:lang w:val="ru-RU"/>
        </w:rPr>
        <w:t>». Это</w:t>
      </w:r>
      <w:r>
        <w:rPr>
          <w:rFonts w:hint="default" w:ascii="Times New Roman" w:hAnsi="Times New Roman" w:eastAsia="Noto Sans Armenian" w:cs="Times New Roman"/>
          <w:i w:val="0"/>
          <w:iCs w:val="0"/>
          <w:caps w:val="0"/>
          <w:color w:val="auto"/>
          <w:spacing w:val="0"/>
          <w:sz w:val="28"/>
          <w:szCs w:val="28"/>
          <w:shd w:val="clear" w:fill="FFFFFF"/>
        </w:rPr>
        <w:t xml:space="preserve"> возможность </w:t>
      </w:r>
      <w:r>
        <w:rPr>
          <w:rFonts w:hint="default" w:ascii="Times New Roman" w:hAnsi="Times New Roman" w:eastAsia="Noto Sans Armenian" w:cs="Times New Roman"/>
          <w:i w:val="0"/>
          <w:iCs w:val="0"/>
          <w:caps w:val="0"/>
          <w:color w:val="auto"/>
          <w:spacing w:val="0"/>
          <w:sz w:val="28"/>
          <w:szCs w:val="28"/>
          <w:shd w:val="clear" w:fill="FFFFFF"/>
          <w:lang w:val="ru-RU"/>
        </w:rPr>
        <w:t xml:space="preserve">для кыштымцев, начиная с 14-летнего возраста, </w:t>
      </w:r>
      <w:r>
        <w:rPr>
          <w:rFonts w:hint="default" w:ascii="Times New Roman" w:hAnsi="Times New Roman" w:eastAsia="Noto Sans Armenian" w:cs="Times New Roman"/>
          <w:i w:val="0"/>
          <w:iCs w:val="0"/>
          <w:caps w:val="0"/>
          <w:color w:val="auto"/>
          <w:spacing w:val="0"/>
          <w:sz w:val="28"/>
          <w:szCs w:val="28"/>
          <w:shd w:val="clear" w:fill="FFFFFF"/>
        </w:rPr>
        <w:t>получить профессию бесплатно.</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С</w:t>
      </w:r>
      <w:r>
        <w:rPr>
          <w:rFonts w:hint="default" w:ascii="Times New Roman" w:hAnsi="Times New Roman" w:eastAsia="Noto Sans Armenian" w:cs="Times New Roman"/>
          <w:i w:val="0"/>
          <w:iCs w:val="0"/>
          <w:caps w:val="0"/>
          <w:color w:val="auto"/>
          <w:spacing w:val="0"/>
          <w:sz w:val="28"/>
          <w:szCs w:val="28"/>
          <w:shd w:val="clear" w:fill="FFFFFF"/>
        </w:rPr>
        <w:t xml:space="preserve">ейчас доступно обучение </w:t>
      </w:r>
      <w:r>
        <w:rPr>
          <w:rFonts w:hint="default" w:ascii="Times New Roman" w:hAnsi="Times New Roman" w:eastAsia="Noto Sans Armenian" w:cs="Times New Roman"/>
          <w:i w:val="0"/>
          <w:iCs w:val="0"/>
          <w:caps w:val="0"/>
          <w:color w:val="auto"/>
          <w:spacing w:val="0"/>
          <w:sz w:val="28"/>
          <w:szCs w:val="28"/>
          <w:shd w:val="clear" w:fill="FFFFFF"/>
          <w:lang w:val="ru-RU"/>
        </w:rPr>
        <w:t>для будущих к</w:t>
      </w:r>
      <w:r>
        <w:rPr>
          <w:rFonts w:hint="default" w:ascii="Times New Roman" w:hAnsi="Times New Roman" w:eastAsia="Noto Sans Armenian" w:cs="Times New Roman"/>
          <w:i w:val="0"/>
          <w:iCs w:val="0"/>
          <w:caps w:val="0"/>
          <w:color w:val="auto"/>
          <w:spacing w:val="0"/>
          <w:sz w:val="28"/>
          <w:szCs w:val="28"/>
          <w:shd w:val="clear" w:fill="FFFFFF"/>
        </w:rPr>
        <w:t>ондитер</w:t>
      </w:r>
      <w:r>
        <w:rPr>
          <w:rFonts w:hint="default" w:ascii="Times New Roman" w:hAnsi="Times New Roman" w:eastAsia="Noto Sans Armenian" w:cs="Times New Roman"/>
          <w:i w:val="0"/>
          <w:iCs w:val="0"/>
          <w:caps w:val="0"/>
          <w:color w:val="auto"/>
          <w:spacing w:val="0"/>
          <w:sz w:val="28"/>
          <w:szCs w:val="28"/>
          <w:shd w:val="clear" w:fill="FFFFFF"/>
          <w:lang w:val="ru-RU"/>
        </w:rPr>
        <w:t>ов, ф</w:t>
      </w:r>
      <w:r>
        <w:rPr>
          <w:rFonts w:hint="default" w:ascii="Times New Roman" w:hAnsi="Times New Roman" w:eastAsia="Noto Sans Armenian" w:cs="Times New Roman"/>
          <w:i w:val="0"/>
          <w:iCs w:val="0"/>
          <w:caps w:val="0"/>
          <w:color w:val="auto"/>
          <w:spacing w:val="0"/>
          <w:sz w:val="28"/>
          <w:szCs w:val="28"/>
          <w:shd w:val="clear" w:fill="FFFFFF"/>
        </w:rPr>
        <w:t>отограф</w:t>
      </w:r>
      <w:r>
        <w:rPr>
          <w:rFonts w:hint="default" w:ascii="Times New Roman" w:hAnsi="Times New Roman" w:eastAsia="Noto Sans Armenian" w:cs="Times New Roman"/>
          <w:i w:val="0"/>
          <w:iCs w:val="0"/>
          <w:caps w:val="0"/>
          <w:color w:val="auto"/>
          <w:spacing w:val="0"/>
          <w:sz w:val="28"/>
          <w:szCs w:val="28"/>
          <w:shd w:val="clear" w:fill="FFFFFF"/>
          <w:lang w:val="ru-RU"/>
        </w:rPr>
        <w:t>ов, п</w:t>
      </w:r>
      <w:r>
        <w:rPr>
          <w:rFonts w:hint="default" w:ascii="Times New Roman" w:hAnsi="Times New Roman" w:eastAsia="Noto Sans Armenian" w:cs="Times New Roman"/>
          <w:i w:val="0"/>
          <w:iCs w:val="0"/>
          <w:caps w:val="0"/>
          <w:color w:val="auto"/>
          <w:spacing w:val="0"/>
          <w:sz w:val="28"/>
          <w:szCs w:val="28"/>
          <w:shd w:val="clear" w:fill="FFFFFF"/>
        </w:rPr>
        <w:t>арикмахер</w:t>
      </w:r>
      <w:r>
        <w:rPr>
          <w:rFonts w:hint="default" w:ascii="Times New Roman" w:hAnsi="Times New Roman" w:eastAsia="Noto Sans Armenian" w:cs="Times New Roman"/>
          <w:i w:val="0"/>
          <w:iCs w:val="0"/>
          <w:caps w:val="0"/>
          <w:color w:val="auto"/>
          <w:spacing w:val="0"/>
          <w:sz w:val="28"/>
          <w:szCs w:val="28"/>
          <w:shd w:val="clear" w:fill="FFFFFF"/>
          <w:lang w:val="ru-RU"/>
        </w:rPr>
        <w:t>ов,  швей брюк, о</w:t>
      </w:r>
      <w:r>
        <w:rPr>
          <w:rFonts w:hint="default" w:ascii="Times New Roman" w:hAnsi="Times New Roman" w:eastAsia="Noto Sans Armenian" w:cs="Times New Roman"/>
          <w:i w:val="0"/>
          <w:iCs w:val="0"/>
          <w:caps w:val="0"/>
          <w:color w:val="auto"/>
          <w:spacing w:val="0"/>
          <w:sz w:val="28"/>
          <w:szCs w:val="28"/>
          <w:shd w:val="clear" w:fill="FFFFFF"/>
        </w:rPr>
        <w:t>нлайн</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курсы</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по в</w:t>
      </w:r>
      <w:r>
        <w:rPr>
          <w:rFonts w:hint="default" w:ascii="Times New Roman" w:hAnsi="Times New Roman" w:eastAsia="Noto Sans Armenian" w:cs="Times New Roman"/>
          <w:i w:val="0"/>
          <w:iCs w:val="0"/>
          <w:caps w:val="0"/>
          <w:color w:val="auto"/>
          <w:spacing w:val="0"/>
          <w:sz w:val="28"/>
          <w:szCs w:val="28"/>
          <w:shd w:val="clear" w:fill="FFFFFF"/>
        </w:rPr>
        <w:t>еб</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дизайн</w:t>
      </w:r>
      <w:r>
        <w:rPr>
          <w:rFonts w:hint="default" w:ascii="Times New Roman" w:hAnsi="Times New Roman" w:eastAsia="Noto Sans Armenian" w:cs="Times New Roman"/>
          <w:i w:val="0"/>
          <w:iCs w:val="0"/>
          <w:caps w:val="0"/>
          <w:color w:val="auto"/>
          <w:spacing w:val="0"/>
          <w:sz w:val="28"/>
          <w:szCs w:val="28"/>
          <w:shd w:val="clear" w:fill="FFFFFF"/>
          <w:lang w:val="ru-RU"/>
        </w:rPr>
        <w:t>у,  ф</w:t>
      </w:r>
      <w:r>
        <w:rPr>
          <w:rFonts w:hint="default" w:ascii="Times New Roman" w:hAnsi="Times New Roman" w:eastAsia="Noto Sans Armenian" w:cs="Times New Roman"/>
          <w:i w:val="0"/>
          <w:iCs w:val="0"/>
          <w:caps w:val="0"/>
          <w:color w:val="auto"/>
          <w:spacing w:val="0"/>
          <w:sz w:val="28"/>
          <w:szCs w:val="28"/>
          <w:shd w:val="clear" w:fill="FFFFFF"/>
        </w:rPr>
        <w:t>лорист</w:t>
      </w:r>
      <w:r>
        <w:rPr>
          <w:rFonts w:hint="default" w:ascii="Times New Roman" w:hAnsi="Times New Roman" w:eastAsia="Noto Sans Armenian" w:cs="Times New Roman"/>
          <w:i w:val="0"/>
          <w:iCs w:val="0"/>
          <w:caps w:val="0"/>
          <w:color w:val="auto"/>
          <w:spacing w:val="0"/>
          <w:sz w:val="28"/>
          <w:szCs w:val="28"/>
          <w:shd w:val="clear" w:fill="FFFFFF"/>
          <w:lang w:val="ru-RU"/>
        </w:rPr>
        <w:t xml:space="preserve">ике и другие. </w:t>
      </w:r>
      <w:r>
        <w:rPr>
          <w:rFonts w:hint="default"/>
          <w:color w:val="auto"/>
          <w:sz w:val="28"/>
          <w:szCs w:val="28"/>
          <w:lang w:val="en-US" w:eastAsia="ru-RU"/>
        </w:rPr>
        <w:t xml:space="preserve">Продолжаем развивать и наполнять содержанием </w:t>
      </w:r>
      <w:r>
        <w:rPr>
          <w:color w:val="auto"/>
          <w:sz w:val="28"/>
          <w:szCs w:val="28"/>
          <w:lang w:eastAsia="ru-RU"/>
        </w:rPr>
        <w:t xml:space="preserve"> информационно – консультационный центр для бизнеса. </w:t>
      </w:r>
    </w:p>
    <w:p>
      <w:pPr>
        <w:jc w:val="right"/>
        <w:rPr>
          <w:i/>
          <w:iCs/>
          <w:sz w:val="28"/>
          <w:szCs w:val="28"/>
        </w:rPr>
      </w:pPr>
      <w:r>
        <w:rPr>
          <w:i/>
          <w:iCs/>
          <w:sz w:val="28"/>
          <w:szCs w:val="28"/>
        </w:rPr>
        <w:t xml:space="preserve">Информация по субсидиям в рамках муниципальной программы </w:t>
      </w:r>
    </w:p>
    <w:p>
      <w:pPr>
        <w:jc w:val="right"/>
        <w:rPr>
          <w:i/>
          <w:iCs/>
          <w:sz w:val="28"/>
          <w:szCs w:val="28"/>
        </w:rPr>
      </w:pPr>
      <w:r>
        <w:rPr>
          <w:i/>
          <w:iCs/>
          <w:sz w:val="28"/>
          <w:szCs w:val="28"/>
        </w:rPr>
        <w:t>«Поддержка и развитие малого и среднего предпринимательства»</w:t>
      </w:r>
    </w:p>
    <w:p>
      <w:pPr>
        <w:jc w:val="center"/>
      </w:pPr>
    </w:p>
    <w:tbl>
      <w:tblPr>
        <w:tblStyle w:val="2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0"/>
        <w:gridCol w:w="1210"/>
        <w:gridCol w:w="135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0" w:type="dxa"/>
            <w:noWrap w:val="0"/>
            <w:vAlign w:val="top"/>
          </w:tcPr>
          <w:p>
            <w:pPr>
              <w:jc w:val="center"/>
              <w:rPr>
                <w:sz w:val="28"/>
                <w:szCs w:val="28"/>
              </w:rPr>
            </w:pPr>
            <w:r>
              <w:rPr>
                <w:sz w:val="28"/>
                <w:szCs w:val="28"/>
              </w:rPr>
              <w:t>Наименование показателя</w:t>
            </w:r>
          </w:p>
        </w:tc>
        <w:tc>
          <w:tcPr>
            <w:tcW w:w="1210" w:type="dxa"/>
            <w:noWrap w:val="0"/>
            <w:vAlign w:val="top"/>
          </w:tcPr>
          <w:p>
            <w:pPr>
              <w:jc w:val="center"/>
              <w:rPr>
                <w:rFonts w:hint="default"/>
                <w:sz w:val="24"/>
                <w:szCs w:val="24"/>
                <w:lang w:val="ru-RU"/>
              </w:rPr>
            </w:pPr>
            <w:r>
              <w:rPr>
                <w:sz w:val="24"/>
                <w:szCs w:val="24"/>
              </w:rPr>
              <w:t>20</w:t>
            </w:r>
            <w:r>
              <w:rPr>
                <w:rFonts w:hint="default"/>
                <w:sz w:val="24"/>
                <w:szCs w:val="24"/>
                <w:lang w:val="ru-RU"/>
              </w:rPr>
              <w:t>2</w:t>
            </w:r>
            <w:r>
              <w:rPr>
                <w:sz w:val="24"/>
                <w:szCs w:val="24"/>
              </w:rPr>
              <w:t>1</w:t>
            </w:r>
            <w:r>
              <w:rPr>
                <w:rFonts w:hint="default"/>
                <w:sz w:val="24"/>
                <w:szCs w:val="24"/>
                <w:lang w:val="ru-RU"/>
              </w:rPr>
              <w:t xml:space="preserve"> </w:t>
            </w:r>
            <w:r>
              <w:rPr>
                <w:sz w:val="24"/>
                <w:szCs w:val="24"/>
              </w:rPr>
              <w:t>г</w:t>
            </w:r>
            <w:r>
              <w:rPr>
                <w:sz w:val="24"/>
                <w:szCs w:val="24"/>
                <w:lang w:val="ru-RU"/>
              </w:rPr>
              <w:t>од</w:t>
            </w:r>
          </w:p>
        </w:tc>
        <w:tc>
          <w:tcPr>
            <w:tcW w:w="1353" w:type="dxa"/>
            <w:noWrap w:val="0"/>
            <w:vAlign w:val="top"/>
          </w:tcPr>
          <w:p>
            <w:pPr>
              <w:jc w:val="center"/>
              <w:rPr>
                <w:rFonts w:hint="default"/>
                <w:sz w:val="24"/>
                <w:szCs w:val="24"/>
                <w:lang w:val="ru-RU"/>
              </w:rPr>
            </w:pPr>
            <w:r>
              <w:rPr>
                <w:sz w:val="24"/>
                <w:szCs w:val="24"/>
              </w:rPr>
              <w:t>20</w:t>
            </w:r>
            <w:r>
              <w:rPr>
                <w:rFonts w:hint="default"/>
                <w:sz w:val="24"/>
                <w:szCs w:val="24"/>
                <w:lang w:val="ru-RU"/>
              </w:rPr>
              <w:t>2</w:t>
            </w:r>
            <w:r>
              <w:rPr>
                <w:sz w:val="24"/>
                <w:szCs w:val="24"/>
              </w:rPr>
              <w:t>2</w:t>
            </w:r>
            <w:r>
              <w:rPr>
                <w:rFonts w:hint="default"/>
                <w:sz w:val="24"/>
                <w:szCs w:val="24"/>
                <w:lang w:val="ru-RU"/>
              </w:rPr>
              <w:t xml:space="preserve"> </w:t>
            </w:r>
            <w:r>
              <w:rPr>
                <w:sz w:val="24"/>
                <w:szCs w:val="24"/>
              </w:rPr>
              <w:t>г</w:t>
            </w:r>
            <w:r>
              <w:rPr>
                <w:sz w:val="24"/>
                <w:szCs w:val="24"/>
                <w:lang w:val="ru-RU"/>
              </w:rPr>
              <w:t>од</w:t>
            </w:r>
          </w:p>
        </w:tc>
        <w:tc>
          <w:tcPr>
            <w:tcW w:w="1320" w:type="dxa"/>
            <w:noWrap w:val="0"/>
            <w:vAlign w:val="top"/>
          </w:tcPr>
          <w:p>
            <w:pPr>
              <w:jc w:val="center"/>
              <w:rPr>
                <w:sz w:val="24"/>
                <w:szCs w:val="24"/>
              </w:rPr>
            </w:pPr>
            <w:r>
              <w:rPr>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0" w:type="dxa"/>
            <w:noWrap w:val="0"/>
            <w:vAlign w:val="top"/>
          </w:tcPr>
          <w:p>
            <w:pPr>
              <w:jc w:val="center"/>
              <w:rPr>
                <w:sz w:val="28"/>
                <w:szCs w:val="28"/>
              </w:rPr>
            </w:pPr>
            <w:r>
              <w:rPr>
                <w:sz w:val="28"/>
                <w:szCs w:val="28"/>
              </w:rPr>
              <w:t xml:space="preserve">Финансирование </w:t>
            </w:r>
            <w:r>
              <w:rPr>
                <w:sz w:val="28"/>
                <w:szCs w:val="28"/>
                <w:lang w:val="ru-RU"/>
              </w:rPr>
              <w:t>п</w:t>
            </w:r>
            <w:r>
              <w:rPr>
                <w:sz w:val="28"/>
                <w:szCs w:val="28"/>
              </w:rPr>
              <w:t>рограммы, тыс. руб.</w:t>
            </w:r>
          </w:p>
        </w:tc>
        <w:tc>
          <w:tcPr>
            <w:tcW w:w="1210" w:type="dxa"/>
            <w:noWrap w:val="0"/>
            <w:vAlign w:val="top"/>
          </w:tcPr>
          <w:p>
            <w:pPr>
              <w:jc w:val="center"/>
              <w:rPr>
                <w:rFonts w:hint="default"/>
                <w:sz w:val="28"/>
                <w:szCs w:val="28"/>
                <w:lang w:val="ru-RU"/>
              </w:rPr>
            </w:pPr>
            <w:r>
              <w:rPr>
                <w:rFonts w:hint="default"/>
                <w:sz w:val="28"/>
                <w:szCs w:val="28"/>
                <w:lang w:val="ru-RU"/>
              </w:rPr>
              <w:t>455,999</w:t>
            </w:r>
          </w:p>
        </w:tc>
        <w:tc>
          <w:tcPr>
            <w:tcW w:w="1353" w:type="dxa"/>
            <w:noWrap w:val="0"/>
            <w:vAlign w:val="top"/>
          </w:tcPr>
          <w:p>
            <w:pPr>
              <w:jc w:val="center"/>
              <w:rPr>
                <w:rFonts w:hint="default"/>
                <w:sz w:val="28"/>
                <w:szCs w:val="28"/>
                <w:lang w:val="ru-RU"/>
              </w:rPr>
            </w:pPr>
            <w:r>
              <w:rPr>
                <w:rFonts w:hint="default"/>
                <w:sz w:val="28"/>
                <w:szCs w:val="28"/>
                <w:lang w:val="ru-RU"/>
              </w:rPr>
              <w:t>408,0</w:t>
            </w:r>
          </w:p>
        </w:tc>
        <w:tc>
          <w:tcPr>
            <w:tcW w:w="1320" w:type="dxa"/>
            <w:noWrap w:val="0"/>
            <w:vAlign w:val="top"/>
          </w:tcPr>
          <w:p>
            <w:pPr>
              <w:jc w:val="center"/>
              <w:rPr>
                <w:rFonts w:hint="default"/>
                <w:sz w:val="28"/>
                <w:szCs w:val="28"/>
                <w:lang w:val="ru-RU"/>
              </w:rPr>
            </w:pPr>
            <w:r>
              <w:rPr>
                <w:rFonts w:hint="default"/>
                <w:sz w:val="28"/>
                <w:szCs w:val="28"/>
                <w:lang w:val="ru-RU"/>
              </w:rPr>
              <w:t>963,949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0" w:type="dxa"/>
            <w:noWrap w:val="0"/>
            <w:vAlign w:val="top"/>
          </w:tcPr>
          <w:p>
            <w:pPr>
              <w:jc w:val="center"/>
              <w:rPr>
                <w:sz w:val="28"/>
                <w:szCs w:val="28"/>
              </w:rPr>
            </w:pPr>
            <w:r>
              <w:rPr>
                <w:sz w:val="28"/>
                <w:szCs w:val="28"/>
              </w:rPr>
              <w:t>Количество получателей поддержки, ед.</w:t>
            </w:r>
          </w:p>
        </w:tc>
        <w:tc>
          <w:tcPr>
            <w:tcW w:w="1210" w:type="dxa"/>
            <w:noWrap w:val="0"/>
            <w:vAlign w:val="top"/>
          </w:tcPr>
          <w:p>
            <w:pPr>
              <w:jc w:val="center"/>
              <w:rPr>
                <w:rFonts w:hint="default"/>
                <w:sz w:val="28"/>
                <w:szCs w:val="28"/>
                <w:lang w:val="ru-RU"/>
              </w:rPr>
            </w:pPr>
            <w:r>
              <w:rPr>
                <w:rFonts w:hint="default"/>
                <w:sz w:val="28"/>
                <w:szCs w:val="28"/>
                <w:lang w:val="ru-RU"/>
              </w:rPr>
              <w:t>4</w:t>
            </w:r>
          </w:p>
        </w:tc>
        <w:tc>
          <w:tcPr>
            <w:tcW w:w="1353" w:type="dxa"/>
            <w:noWrap w:val="0"/>
            <w:vAlign w:val="top"/>
          </w:tcPr>
          <w:p>
            <w:pPr>
              <w:jc w:val="center"/>
              <w:rPr>
                <w:rFonts w:hint="default"/>
                <w:sz w:val="28"/>
                <w:szCs w:val="28"/>
                <w:lang w:val="ru-RU"/>
              </w:rPr>
            </w:pPr>
            <w:r>
              <w:rPr>
                <w:rFonts w:hint="default"/>
                <w:sz w:val="28"/>
                <w:szCs w:val="28"/>
                <w:lang w:val="ru-RU"/>
              </w:rPr>
              <w:t>3</w:t>
            </w:r>
          </w:p>
        </w:tc>
        <w:tc>
          <w:tcPr>
            <w:tcW w:w="1320" w:type="dxa"/>
            <w:noWrap w:val="0"/>
            <w:vAlign w:val="top"/>
          </w:tcPr>
          <w:p>
            <w:pPr>
              <w:jc w:val="center"/>
              <w:rPr>
                <w:rFonts w:hint="default"/>
                <w:sz w:val="28"/>
                <w:szCs w:val="28"/>
                <w:lang w:val="ru-RU"/>
              </w:rPr>
            </w:pPr>
            <w:r>
              <w:rPr>
                <w:rFonts w:hint="default"/>
                <w:sz w:val="28"/>
                <w:szCs w:val="28"/>
                <w:lang w:val="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0" w:type="dxa"/>
            <w:noWrap w:val="0"/>
            <w:vAlign w:val="top"/>
          </w:tcPr>
          <w:p>
            <w:pPr>
              <w:jc w:val="center"/>
              <w:rPr>
                <w:sz w:val="28"/>
                <w:szCs w:val="28"/>
              </w:rPr>
            </w:pPr>
            <w:r>
              <w:rPr>
                <w:sz w:val="28"/>
                <w:szCs w:val="28"/>
              </w:rPr>
              <w:t>Создание (сохранение) рабочих мест, ед.</w:t>
            </w:r>
          </w:p>
        </w:tc>
        <w:tc>
          <w:tcPr>
            <w:tcW w:w="1210" w:type="dxa"/>
            <w:noWrap w:val="0"/>
            <w:vAlign w:val="top"/>
          </w:tcPr>
          <w:p>
            <w:pPr>
              <w:jc w:val="center"/>
              <w:rPr>
                <w:rFonts w:hint="default"/>
                <w:sz w:val="28"/>
                <w:szCs w:val="28"/>
                <w:lang w:val="ru-RU"/>
              </w:rPr>
            </w:pPr>
            <w:r>
              <w:rPr>
                <w:rFonts w:hint="default"/>
                <w:sz w:val="28"/>
                <w:szCs w:val="28"/>
                <w:lang w:val="ru-RU"/>
              </w:rPr>
              <w:t>18</w:t>
            </w:r>
          </w:p>
        </w:tc>
        <w:tc>
          <w:tcPr>
            <w:tcW w:w="1353" w:type="dxa"/>
            <w:noWrap w:val="0"/>
            <w:vAlign w:val="top"/>
          </w:tcPr>
          <w:p>
            <w:pPr>
              <w:jc w:val="center"/>
              <w:rPr>
                <w:rFonts w:hint="default"/>
                <w:sz w:val="28"/>
                <w:szCs w:val="28"/>
                <w:lang w:val="ru-RU"/>
              </w:rPr>
            </w:pPr>
            <w:r>
              <w:rPr>
                <w:rFonts w:hint="default"/>
                <w:sz w:val="28"/>
                <w:szCs w:val="28"/>
                <w:lang w:val="ru-RU"/>
              </w:rPr>
              <w:t>6</w:t>
            </w:r>
          </w:p>
        </w:tc>
        <w:tc>
          <w:tcPr>
            <w:tcW w:w="1320" w:type="dxa"/>
            <w:noWrap w:val="0"/>
            <w:vAlign w:val="top"/>
          </w:tcPr>
          <w:p>
            <w:pPr>
              <w:jc w:val="center"/>
              <w:rPr>
                <w:rFonts w:hint="default"/>
                <w:sz w:val="28"/>
                <w:szCs w:val="28"/>
                <w:lang w:val="ru-RU"/>
              </w:rPr>
            </w:pPr>
            <w:r>
              <w:rPr>
                <w:rFonts w:hint="default"/>
                <w:sz w:val="28"/>
                <w:szCs w:val="28"/>
                <w:lang w:val="ru-RU"/>
              </w:rPr>
              <w:t>24</w:t>
            </w:r>
          </w:p>
        </w:tc>
      </w:tr>
    </w:tbl>
    <w:p>
      <w:pPr>
        <w:keepNext w:val="0"/>
        <w:keepLines w:val="0"/>
        <w:pageBreakBefore w:val="0"/>
        <w:widowControl/>
        <w:tabs>
          <w:tab w:val="left" w:pos="0"/>
        </w:tabs>
        <w:kinsoku/>
        <w:wordWrap/>
        <w:overflowPunct/>
        <w:topLinePunct w:val="0"/>
        <w:autoSpaceDE/>
        <w:autoSpaceDN/>
        <w:bidi w:val="0"/>
        <w:adjustRightInd/>
        <w:snapToGrid/>
        <w:spacing w:line="360" w:lineRule="auto"/>
        <w:jc w:val="both"/>
        <w:textAlignment w:val="auto"/>
        <w:rPr>
          <w:rFonts w:hint="default"/>
          <w:color w:val="auto"/>
          <w:sz w:val="28"/>
          <w:szCs w:val="28"/>
          <w:lang w:val="en-US" w:eastAsia="ru-RU"/>
        </w:rPr>
      </w:pP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Style w:val="98"/>
          <w:rFonts w:hint="default"/>
          <w:b w:val="0"/>
          <w:bCs w:val="0"/>
          <w:sz w:val="28"/>
          <w:szCs w:val="28"/>
          <w:lang w:val="ru-RU"/>
        </w:rPr>
      </w:pPr>
      <w:r>
        <w:rPr>
          <w:sz w:val="28"/>
          <w:szCs w:val="28"/>
        </w:rPr>
        <w:t xml:space="preserve"> За 2022 год инвестиции в основной капитал</w:t>
      </w:r>
      <w:r>
        <w:rPr>
          <w:rFonts w:hint="default"/>
          <w:sz w:val="28"/>
          <w:szCs w:val="28"/>
          <w:lang w:val="ru-RU"/>
        </w:rPr>
        <w:t xml:space="preserve"> составили </w:t>
      </w:r>
      <w:r>
        <w:rPr>
          <w:sz w:val="28"/>
          <w:szCs w:val="28"/>
        </w:rPr>
        <w:t xml:space="preserve">6050,3 млн руб.,  что к уровню аналогичного периода прошлого года </w:t>
      </w:r>
      <w:r>
        <w:rPr>
          <w:rFonts w:hint="default"/>
          <w:sz w:val="28"/>
          <w:szCs w:val="28"/>
          <w:lang w:val="ru-RU"/>
        </w:rPr>
        <w:t>-</w:t>
      </w:r>
      <w:r>
        <w:rPr>
          <w:sz w:val="28"/>
          <w:szCs w:val="28"/>
        </w:rPr>
        <w:t xml:space="preserve"> 66,5%.</w:t>
      </w:r>
      <w:r>
        <w:rPr>
          <w:rFonts w:hint="default"/>
          <w:sz w:val="28"/>
          <w:szCs w:val="28"/>
          <w:lang w:val="ru-RU"/>
        </w:rPr>
        <w:t xml:space="preserve"> Такие показатели объяснимы серьёзными вложениями в производство в 2021 году (АО «КМЭЗ») с одной стороны, ситуацией в экономике страны и в мире, с другой. </w:t>
      </w:r>
      <w:r>
        <w:rPr>
          <w:rFonts w:hint="default" w:cs="Times New Roman"/>
          <w:color w:val="auto"/>
          <w:sz w:val="28"/>
          <w:szCs w:val="28"/>
          <w:lang w:val="ru-RU"/>
        </w:rPr>
        <w:t>В настоящее время р</w:t>
      </w:r>
      <w:r>
        <w:rPr>
          <w:rStyle w:val="98"/>
          <w:b w:val="0"/>
          <w:bCs w:val="0"/>
          <w:sz w:val="28"/>
          <w:szCs w:val="28"/>
        </w:rPr>
        <w:t xml:space="preserve">еализуются </w:t>
      </w:r>
      <w:r>
        <w:rPr>
          <w:rStyle w:val="98"/>
          <w:b w:val="0"/>
          <w:bCs w:val="0"/>
          <w:sz w:val="28"/>
          <w:szCs w:val="28"/>
          <w:lang w:val="ru-RU"/>
        </w:rPr>
        <w:t>следующие</w:t>
      </w:r>
      <w:r>
        <w:rPr>
          <w:rStyle w:val="98"/>
          <w:rFonts w:hint="default"/>
          <w:b w:val="0"/>
          <w:bCs w:val="0"/>
          <w:sz w:val="28"/>
          <w:szCs w:val="28"/>
          <w:lang w:val="ru-RU"/>
        </w:rPr>
        <w:t xml:space="preserve"> </w:t>
      </w:r>
      <w:r>
        <w:rPr>
          <w:rStyle w:val="98"/>
          <w:b w:val="0"/>
          <w:bCs w:val="0"/>
          <w:sz w:val="28"/>
          <w:szCs w:val="28"/>
        </w:rPr>
        <w:t>инвестиционные проекты:</w:t>
      </w:r>
      <w:r>
        <w:rPr>
          <w:rStyle w:val="98"/>
          <w:rFonts w:hint="default"/>
          <w:b w:val="0"/>
          <w:bCs w:val="0"/>
          <w:sz w:val="28"/>
          <w:szCs w:val="28"/>
          <w:lang w:val="ru-RU"/>
        </w:rPr>
        <w:t xml:space="preserve"> </w:t>
      </w:r>
    </w:p>
    <w:p>
      <w:pPr>
        <w:pStyle w:val="17"/>
        <w:keepNext w:val="0"/>
        <w:keepLines w:val="0"/>
        <w:pageBreakBefore w:val="0"/>
        <w:widowControl/>
        <w:tabs>
          <w:tab w:val="left" w:pos="-284"/>
          <w:tab w:val="left" w:pos="0"/>
        </w:tabs>
        <w:kinsoku/>
        <w:wordWrap/>
        <w:overflowPunct/>
        <w:topLinePunct w:val="0"/>
        <w:autoSpaceDE/>
        <w:autoSpaceDN/>
        <w:bidi w:val="0"/>
        <w:adjustRightInd/>
        <w:snapToGrid/>
        <w:spacing w:line="360" w:lineRule="auto"/>
        <w:jc w:val="both"/>
        <w:textAlignment w:val="auto"/>
        <w:rPr>
          <w:rStyle w:val="98"/>
          <w:rFonts w:hint="default" w:ascii="Times New Roman" w:hAnsi="Times New Roman" w:cs="Times New Roman"/>
          <w:b w:val="0"/>
          <w:bCs w:val="0"/>
          <w:color w:val="auto"/>
          <w:sz w:val="28"/>
          <w:szCs w:val="28"/>
        </w:rPr>
      </w:pPr>
      <w:r>
        <w:rPr>
          <w:rStyle w:val="98"/>
          <w:rFonts w:hint="default"/>
          <w:b w:val="0"/>
          <w:bCs w:val="0"/>
          <w:sz w:val="28"/>
          <w:szCs w:val="28"/>
          <w:lang w:val="ru-RU"/>
        </w:rPr>
        <w:t xml:space="preserve">- </w:t>
      </w:r>
      <w:r>
        <w:rPr>
          <w:rStyle w:val="98"/>
          <w:b w:val="0"/>
          <w:bCs w:val="0"/>
          <w:sz w:val="28"/>
          <w:szCs w:val="28"/>
        </w:rPr>
        <w:t xml:space="preserve">в сфере промышленного производства, направленные на увеличение выпуска промышленной продукции, увеличение высокопроизводительных </w:t>
      </w:r>
      <w:r>
        <w:rPr>
          <w:rStyle w:val="98"/>
          <w:rFonts w:hint="default" w:ascii="Times New Roman" w:hAnsi="Times New Roman" w:cs="Times New Roman"/>
          <w:b w:val="0"/>
          <w:bCs w:val="0"/>
          <w:color w:val="auto"/>
          <w:sz w:val="28"/>
          <w:szCs w:val="28"/>
        </w:rPr>
        <w:t>рабочих мест, повышение производительности труда</w:t>
      </w:r>
      <w:r>
        <w:rPr>
          <w:rStyle w:val="98"/>
          <w:rFonts w:hint="default" w:ascii="Times New Roman" w:hAnsi="Times New Roman" w:cs="Times New Roman"/>
          <w:b w:val="0"/>
          <w:bCs w:val="0"/>
          <w:color w:val="auto"/>
          <w:sz w:val="28"/>
          <w:szCs w:val="28"/>
          <w:lang w:val="ru-RU"/>
        </w:rPr>
        <w:t xml:space="preserve"> (АО «КМЭЗ», ООО «СтилАрмор», </w:t>
      </w:r>
      <w:r>
        <w:rPr>
          <w:rStyle w:val="89"/>
          <w:b w:val="0"/>
          <w:bCs w:val="0"/>
          <w:sz w:val="28"/>
          <w:szCs w:val="28"/>
        </w:rPr>
        <w:t xml:space="preserve"> ООО «</w:t>
      </w:r>
      <w:r>
        <w:rPr>
          <w:rStyle w:val="91"/>
          <w:b w:val="0"/>
          <w:bCs w:val="0"/>
          <w:sz w:val="28"/>
          <w:szCs w:val="28"/>
        </w:rPr>
        <w:t>Тайгинский</w:t>
      </w:r>
      <w:r>
        <w:rPr>
          <w:rStyle w:val="89"/>
          <w:b w:val="0"/>
          <w:bCs w:val="0"/>
          <w:sz w:val="28"/>
          <w:szCs w:val="28"/>
        </w:rPr>
        <w:t> ГОК»</w:t>
      </w:r>
      <w:r>
        <w:rPr>
          <w:rStyle w:val="89"/>
          <w:rFonts w:hint="default"/>
          <w:b w:val="0"/>
          <w:bCs w:val="0"/>
          <w:sz w:val="28"/>
          <w:szCs w:val="28"/>
          <w:lang w:val="ru-RU"/>
        </w:rPr>
        <w:t xml:space="preserve">, </w:t>
      </w:r>
      <w:r>
        <w:rPr>
          <w:rStyle w:val="89"/>
          <w:b w:val="0"/>
          <w:bCs w:val="0"/>
          <w:sz w:val="28"/>
          <w:szCs w:val="28"/>
        </w:rPr>
        <w:t>цех по производству низкозольных марок графита</w:t>
      </w:r>
      <w:r>
        <w:rPr>
          <w:rStyle w:val="98"/>
          <w:rFonts w:hint="default" w:ascii="Times New Roman" w:hAnsi="Times New Roman" w:cs="Times New Roman"/>
          <w:b w:val="0"/>
          <w:bCs w:val="0"/>
          <w:color w:val="auto"/>
          <w:sz w:val="28"/>
          <w:szCs w:val="28"/>
          <w:lang w:val="ru-RU"/>
        </w:rPr>
        <w:t>)</w:t>
      </w:r>
      <w:r>
        <w:rPr>
          <w:rStyle w:val="98"/>
          <w:rFonts w:hint="default" w:ascii="Times New Roman" w:hAnsi="Times New Roman" w:cs="Times New Roman"/>
          <w:b w:val="0"/>
          <w:bCs w:val="0"/>
          <w:color w:val="auto"/>
          <w:sz w:val="28"/>
          <w:szCs w:val="28"/>
        </w:rPr>
        <w:t>;</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cs="Times New Roman"/>
          <w:caps w:val="0"/>
          <w:color w:val="auto"/>
          <w:spacing w:val="0"/>
          <w:sz w:val="28"/>
          <w:szCs w:val="28"/>
          <w:lang w:val="ru-RU"/>
        </w:rPr>
      </w:pPr>
      <w:r>
        <w:rPr>
          <w:rStyle w:val="98"/>
          <w:rFonts w:hint="default" w:ascii="Times New Roman" w:hAnsi="Times New Roman" w:cs="Times New Roman"/>
          <w:b w:val="0"/>
          <w:bCs w:val="0"/>
          <w:color w:val="auto"/>
          <w:sz w:val="28"/>
          <w:szCs w:val="28"/>
        </w:rPr>
        <w:t>-  в инженерной инфраструктуре, направленные на повышение надёжности теплоснабжения, обеспечение населения коммунальными ресурсами</w:t>
      </w:r>
      <w:r>
        <w:rPr>
          <w:rStyle w:val="98"/>
          <w:rFonts w:hint="default" w:ascii="Times New Roman" w:hAnsi="Times New Roman" w:cs="Times New Roman"/>
          <w:b w:val="0"/>
          <w:bCs w:val="0"/>
          <w:color w:val="auto"/>
          <w:sz w:val="28"/>
          <w:szCs w:val="28"/>
          <w:lang w:val="ru-RU"/>
        </w:rPr>
        <w:t xml:space="preserve"> (</w:t>
      </w:r>
      <w:r>
        <w:rPr>
          <w:rStyle w:val="89"/>
          <w:sz w:val="28"/>
          <w:szCs w:val="28"/>
        </w:rPr>
        <w:t>ООО «КапиталСити»</w:t>
      </w:r>
      <w:r>
        <w:rPr>
          <w:rStyle w:val="89"/>
          <w:rFonts w:hint="default"/>
          <w:sz w:val="28"/>
          <w:szCs w:val="28"/>
          <w:lang w:val="ru-RU"/>
        </w:rPr>
        <w:t xml:space="preserve"> </w:t>
      </w:r>
      <w:r>
        <w:rPr>
          <w:rStyle w:val="98"/>
          <w:rFonts w:hint="default" w:ascii="Times New Roman" w:hAnsi="Times New Roman" w:cs="Times New Roman"/>
          <w:b w:val="0"/>
          <w:bCs w:val="0"/>
          <w:color w:val="auto"/>
          <w:sz w:val="28"/>
          <w:szCs w:val="28"/>
          <w:lang w:val="ru-RU"/>
        </w:rPr>
        <w:t xml:space="preserve">строительство ГРС «Кыштым - 2», в 2022 году АО «Челябкоммунэнерго» </w:t>
      </w:r>
      <w:r>
        <w:rPr>
          <w:rFonts w:hint="default" w:ascii="Times New Roman" w:hAnsi="Times New Roman" w:cs="Times New Roman"/>
          <w:caps w:val="0"/>
          <w:color w:val="auto"/>
          <w:spacing w:val="0"/>
          <w:sz w:val="28"/>
          <w:szCs w:val="28"/>
        </w:rPr>
        <w:t>одобр</w:t>
      </w:r>
      <w:r>
        <w:rPr>
          <w:rFonts w:hint="default" w:ascii="Times New Roman" w:hAnsi="Times New Roman" w:cs="Times New Roman"/>
          <w:caps w:val="0"/>
          <w:color w:val="auto"/>
          <w:spacing w:val="0"/>
          <w:sz w:val="28"/>
          <w:szCs w:val="28"/>
          <w:lang w:val="ru-RU"/>
        </w:rPr>
        <w:t>ена</w:t>
      </w:r>
      <w:r>
        <w:rPr>
          <w:rFonts w:hint="default" w:ascii="Times New Roman" w:hAnsi="Times New Roman" w:cs="Times New Roman"/>
          <w:caps w:val="0"/>
          <w:color w:val="auto"/>
          <w:spacing w:val="0"/>
          <w:sz w:val="28"/>
          <w:szCs w:val="28"/>
        </w:rPr>
        <w:t xml:space="preserve"> заявк</w:t>
      </w:r>
      <w:r>
        <w:rPr>
          <w:rFonts w:hint="default" w:ascii="Times New Roman" w:hAnsi="Times New Roman" w:cs="Times New Roman"/>
          <w:caps w:val="0"/>
          <w:color w:val="auto"/>
          <w:spacing w:val="0"/>
          <w:sz w:val="28"/>
          <w:szCs w:val="28"/>
          <w:lang w:val="ru-RU"/>
        </w:rPr>
        <w:t>а</w:t>
      </w:r>
      <w:r>
        <w:rPr>
          <w:rFonts w:hint="default" w:ascii="Times New Roman" w:hAnsi="Times New Roman" w:cs="Times New Roman"/>
          <w:caps w:val="0"/>
          <w:color w:val="auto"/>
          <w:spacing w:val="0"/>
          <w:sz w:val="28"/>
          <w:szCs w:val="28"/>
        </w:rPr>
        <w:t xml:space="preserve"> на финансирование проекта по реконструкции </w:t>
      </w:r>
      <w:r>
        <w:rPr>
          <w:rFonts w:hint="default" w:cs="Times New Roman"/>
          <w:caps w:val="0"/>
          <w:color w:val="auto"/>
          <w:spacing w:val="0"/>
          <w:sz w:val="28"/>
          <w:szCs w:val="28"/>
          <w:lang w:val="ru-RU"/>
        </w:rPr>
        <w:t xml:space="preserve">в 2023 году </w:t>
      </w:r>
      <w:r>
        <w:rPr>
          <w:rFonts w:hint="default" w:ascii="Times New Roman" w:hAnsi="Times New Roman" w:cs="Times New Roman"/>
          <w:caps w:val="0"/>
          <w:color w:val="auto"/>
          <w:spacing w:val="0"/>
          <w:sz w:val="28"/>
          <w:szCs w:val="28"/>
        </w:rPr>
        <w:t>системы теплоснабжения</w:t>
      </w:r>
      <w:r>
        <w:rPr>
          <w:rFonts w:hint="default" w:ascii="Times New Roman" w:hAnsi="Times New Roman" w:cs="Times New Roman"/>
          <w:caps w:val="0"/>
          <w:color w:val="auto"/>
          <w:spacing w:val="0"/>
          <w:sz w:val="28"/>
          <w:szCs w:val="28"/>
          <w:lang w:val="ru-RU"/>
        </w:rPr>
        <w:t>);</w:t>
      </w:r>
    </w:p>
    <w:p>
      <w:pPr>
        <w:pStyle w:val="17"/>
        <w:keepNext w:val="0"/>
        <w:keepLines w:val="0"/>
        <w:pageBreakBefore w:val="0"/>
        <w:widowControl/>
        <w:tabs>
          <w:tab w:val="left" w:pos="-284"/>
          <w:tab w:val="left" w:pos="0"/>
        </w:tabs>
        <w:kinsoku/>
        <w:wordWrap/>
        <w:overflowPunct/>
        <w:topLinePunct w:val="0"/>
        <w:autoSpaceDE/>
        <w:autoSpaceDN/>
        <w:bidi w:val="0"/>
        <w:adjustRightInd/>
        <w:snapToGrid/>
        <w:spacing w:line="360" w:lineRule="auto"/>
        <w:jc w:val="both"/>
        <w:textAlignment w:val="auto"/>
        <w:rPr>
          <w:sz w:val="28"/>
          <w:szCs w:val="28"/>
        </w:rPr>
      </w:pPr>
      <w:r>
        <w:rPr>
          <w:rStyle w:val="98"/>
          <w:rFonts w:hint="default" w:ascii="Times New Roman" w:hAnsi="Times New Roman" w:cs="Times New Roman"/>
          <w:b w:val="0"/>
          <w:bCs w:val="0"/>
          <w:color w:val="auto"/>
          <w:sz w:val="28"/>
          <w:szCs w:val="28"/>
        </w:rPr>
        <w:t>-  в сферах развития  образования, здравоохранения, культуры, спорта, направленные на увеличение обеспеченности населения социальными услугами и создание благоприятных условий проживания</w:t>
      </w:r>
      <w:r>
        <w:rPr>
          <w:rStyle w:val="98"/>
          <w:rFonts w:hint="default" w:ascii="Times New Roman" w:hAnsi="Times New Roman" w:cs="Times New Roman"/>
          <w:b w:val="0"/>
          <w:bCs w:val="0"/>
          <w:color w:val="auto"/>
          <w:sz w:val="28"/>
          <w:szCs w:val="28"/>
          <w:lang w:val="ru-RU"/>
        </w:rPr>
        <w:t xml:space="preserve"> (построен физкультурно - оздоровительный комплекс на Нижнем Кыштыме, восстановлен чугунный фонтан, строительство торговых объектов, в том числе на Каолиновом, введён в эксплуатацию «Глазной центр»)</w:t>
      </w:r>
      <w:r>
        <w:rPr>
          <w:rStyle w:val="98"/>
          <w:rFonts w:hint="default" w:ascii="Times New Roman" w:hAnsi="Times New Roman" w:cs="Times New Roman"/>
          <w:b w:val="0"/>
          <w:bCs w:val="0"/>
          <w:color w:val="auto"/>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50"/>
        <w:jc w:val="both"/>
        <w:textAlignment w:val="auto"/>
        <w:rPr>
          <w:sz w:val="28"/>
          <w:szCs w:val="28"/>
        </w:rPr>
      </w:pPr>
      <w:r>
        <w:rPr>
          <w:sz w:val="28"/>
          <w:szCs w:val="28"/>
        </w:rPr>
        <w:t xml:space="preserve"> В Кыштымском городском округе </w:t>
      </w:r>
      <w:r>
        <w:rPr>
          <w:sz w:val="28"/>
          <w:szCs w:val="28"/>
          <w:lang w:val="ru-RU"/>
        </w:rPr>
        <w:t>высоко</w:t>
      </w:r>
      <w:r>
        <w:rPr>
          <w:sz w:val="28"/>
          <w:szCs w:val="28"/>
        </w:rPr>
        <w:t xml:space="preserve"> развита</w:t>
      </w:r>
      <w:r>
        <w:rPr>
          <w:rFonts w:hint="default"/>
          <w:sz w:val="28"/>
          <w:szCs w:val="28"/>
          <w:lang w:val="ru-RU"/>
        </w:rPr>
        <w:t xml:space="preserve"> и продолжает активно развиваться</w:t>
      </w:r>
      <w:r>
        <w:rPr>
          <w:sz w:val="28"/>
          <w:szCs w:val="28"/>
        </w:rPr>
        <w:t xml:space="preserve"> инфраструктура потребительского рынка</w:t>
      </w:r>
      <w:r>
        <w:rPr>
          <w:rFonts w:hint="default"/>
          <w:sz w:val="28"/>
          <w:szCs w:val="28"/>
          <w:lang w:val="ru-RU"/>
        </w:rPr>
        <w:t xml:space="preserve">. </w:t>
      </w:r>
      <w:r>
        <w:rPr>
          <w:color w:val="auto"/>
          <w:sz w:val="28"/>
          <w:szCs w:val="28"/>
        </w:rPr>
        <w:t>Норматив обеспеченности населения площадью стационарных торговых объектов</w:t>
      </w:r>
      <w:r>
        <w:rPr>
          <w:rFonts w:hint="default"/>
          <w:color w:val="auto"/>
          <w:sz w:val="28"/>
          <w:szCs w:val="28"/>
          <w:lang w:val="ru-RU"/>
        </w:rPr>
        <w:t xml:space="preserve"> превышен</w:t>
      </w:r>
      <w:r>
        <w:rPr>
          <w:color w:val="auto"/>
          <w:sz w:val="28"/>
          <w:szCs w:val="28"/>
        </w:rPr>
        <w:t xml:space="preserve"> в 2,2 раза</w:t>
      </w:r>
      <w:r>
        <w:rPr>
          <w:rFonts w:hint="default"/>
          <w:color w:val="auto"/>
          <w:sz w:val="28"/>
          <w:szCs w:val="28"/>
          <w:lang w:val="ru-RU"/>
        </w:rPr>
        <w:t xml:space="preserve">  </w:t>
      </w:r>
      <w:r>
        <w:rPr>
          <w:i/>
          <w:iCs/>
          <w:sz w:val="28"/>
          <w:szCs w:val="28"/>
        </w:rPr>
        <w:t>(показатели приведены в таблице)</w:t>
      </w:r>
      <w:r>
        <w:rPr>
          <w:sz w:val="28"/>
          <w:szCs w:val="28"/>
        </w:rPr>
        <w:t xml:space="preserve">: </w:t>
      </w:r>
    </w:p>
    <w:tbl>
      <w:tblPr>
        <w:tblStyle w:val="8"/>
        <w:tblW w:w="9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2"/>
        <w:gridCol w:w="1143"/>
        <w:gridCol w:w="862"/>
        <w:gridCol w:w="116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202" w:type="dxa"/>
          </w:tcPr>
          <w:p>
            <w:pPr>
              <w:ind w:left="22"/>
              <w:jc w:val="center"/>
            </w:pPr>
            <w:r>
              <w:t>Наименование показателя</w:t>
            </w:r>
          </w:p>
        </w:tc>
        <w:tc>
          <w:tcPr>
            <w:tcW w:w="1143" w:type="dxa"/>
          </w:tcPr>
          <w:p>
            <w:pPr>
              <w:jc w:val="center"/>
              <w:rPr>
                <w:color w:val="000000"/>
              </w:rPr>
            </w:pPr>
            <w:r>
              <w:rPr>
                <w:color w:val="000000"/>
              </w:rPr>
              <w:t>2020</w:t>
            </w:r>
          </w:p>
        </w:tc>
        <w:tc>
          <w:tcPr>
            <w:tcW w:w="862" w:type="dxa"/>
          </w:tcPr>
          <w:p>
            <w:pPr>
              <w:jc w:val="center"/>
              <w:rPr>
                <w:color w:val="000000"/>
              </w:rPr>
            </w:pPr>
            <w:r>
              <w:rPr>
                <w:color w:val="000000"/>
              </w:rPr>
              <w:t>2021</w:t>
            </w:r>
          </w:p>
        </w:tc>
        <w:tc>
          <w:tcPr>
            <w:tcW w:w="1169" w:type="dxa"/>
          </w:tcPr>
          <w:p>
            <w:pPr>
              <w:jc w:val="center"/>
              <w:rPr>
                <w:color w:val="000000"/>
              </w:rPr>
            </w:pPr>
            <w:r>
              <w:rPr>
                <w:color w:val="000000"/>
              </w:rPr>
              <w:t>2022</w:t>
            </w:r>
          </w:p>
          <w:p>
            <w:pPr>
              <w:jc w:val="center"/>
              <w:rPr>
                <w:rFonts w:hint="default"/>
                <w:color w:val="000000"/>
                <w:lang w:val="ru-RU"/>
              </w:rPr>
            </w:pPr>
            <w:r>
              <w:rPr>
                <w:rFonts w:hint="default"/>
                <w:color w:val="000000"/>
                <w:sz w:val="22"/>
                <w:szCs w:val="22"/>
                <w:lang w:val="ru-RU"/>
              </w:rPr>
              <w:t>(1 января)</w:t>
            </w:r>
          </w:p>
        </w:tc>
        <w:tc>
          <w:tcPr>
            <w:tcW w:w="1172" w:type="dxa"/>
          </w:tcPr>
          <w:p>
            <w:pPr>
              <w:jc w:val="center"/>
              <w:rPr>
                <w:rFonts w:hint="default"/>
                <w:color w:val="000000"/>
                <w:lang w:val="ru-RU"/>
              </w:rPr>
            </w:pPr>
            <w:r>
              <w:rPr>
                <w:rFonts w:hint="default"/>
                <w:color w:val="000000"/>
                <w:lang w:val="ru-RU"/>
              </w:rPr>
              <w:t>2023</w:t>
            </w:r>
          </w:p>
          <w:p>
            <w:pPr>
              <w:jc w:val="center"/>
              <w:rPr>
                <w:rFonts w:hint="default"/>
                <w:color w:val="000000"/>
                <w:lang w:val="ru-RU"/>
              </w:rPr>
            </w:pPr>
            <w:r>
              <w:rPr>
                <w:rFonts w:hint="default"/>
                <w:color w:val="000000"/>
                <w:sz w:val="22"/>
                <w:szCs w:val="22"/>
                <w:lang w:val="ru-RU"/>
              </w:rPr>
              <w:t>(1 января)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2" w:type="dxa"/>
          </w:tcPr>
          <w:p>
            <w:pPr>
              <w:ind w:left="22"/>
              <w:jc w:val="both"/>
            </w:pPr>
            <w:r>
              <w:t>Количество стационарных торговых объектов</w:t>
            </w:r>
          </w:p>
        </w:tc>
        <w:tc>
          <w:tcPr>
            <w:tcW w:w="1143" w:type="dxa"/>
          </w:tcPr>
          <w:p>
            <w:pPr>
              <w:jc w:val="center"/>
            </w:pPr>
            <w:r>
              <w:t>176</w:t>
            </w:r>
          </w:p>
        </w:tc>
        <w:tc>
          <w:tcPr>
            <w:tcW w:w="862" w:type="dxa"/>
          </w:tcPr>
          <w:p>
            <w:pPr>
              <w:jc w:val="center"/>
            </w:pPr>
            <w:r>
              <w:t>176</w:t>
            </w:r>
          </w:p>
        </w:tc>
        <w:tc>
          <w:tcPr>
            <w:tcW w:w="1169" w:type="dxa"/>
          </w:tcPr>
          <w:p>
            <w:pPr>
              <w:jc w:val="center"/>
            </w:pPr>
            <w:r>
              <w:t>184</w:t>
            </w:r>
          </w:p>
        </w:tc>
        <w:tc>
          <w:tcPr>
            <w:tcW w:w="1172" w:type="dxa"/>
          </w:tcPr>
          <w:p>
            <w:pPr>
              <w:jc w:val="center"/>
              <w:rPr>
                <w:rFonts w:hint="default"/>
                <w:lang w:val="ru-RU"/>
              </w:rPr>
            </w:pPr>
            <w:r>
              <w:rPr>
                <w:rFonts w:hint="default"/>
                <w:lang w:val="ru-RU"/>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2" w:type="dxa"/>
          </w:tcPr>
          <w:p>
            <w:pPr>
              <w:ind w:left="22"/>
              <w:jc w:val="both"/>
            </w:pPr>
            <w:r>
              <w:t>Площадь торговая, кв. м</w:t>
            </w:r>
          </w:p>
        </w:tc>
        <w:tc>
          <w:tcPr>
            <w:tcW w:w="1143" w:type="dxa"/>
          </w:tcPr>
          <w:p>
            <w:pPr>
              <w:jc w:val="center"/>
            </w:pPr>
            <w:r>
              <w:t>35188</w:t>
            </w:r>
          </w:p>
        </w:tc>
        <w:tc>
          <w:tcPr>
            <w:tcW w:w="862" w:type="dxa"/>
          </w:tcPr>
          <w:p>
            <w:pPr>
              <w:jc w:val="center"/>
            </w:pPr>
            <w:r>
              <w:t>37966</w:t>
            </w:r>
          </w:p>
        </w:tc>
        <w:tc>
          <w:tcPr>
            <w:tcW w:w="1169" w:type="dxa"/>
          </w:tcPr>
          <w:p>
            <w:pPr>
              <w:jc w:val="center"/>
            </w:pPr>
            <w:r>
              <w:t>38587</w:t>
            </w:r>
          </w:p>
        </w:tc>
        <w:tc>
          <w:tcPr>
            <w:tcW w:w="1172" w:type="dxa"/>
          </w:tcPr>
          <w:p>
            <w:pPr>
              <w:jc w:val="center"/>
            </w:pPr>
            <w:r>
              <w:rPr>
                <w:rFonts w:ascii="Times New Roman" w:hAnsi="Times New Roman"/>
                <w:color w:val="auto"/>
                <w:sz w:val="24"/>
                <w:szCs w:val="24"/>
              </w:rPr>
              <w:t>38365,6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2" w:type="dxa"/>
          </w:tcPr>
          <w:p>
            <w:pPr>
              <w:ind w:left="22"/>
              <w:jc w:val="both"/>
            </w:pPr>
            <w:r>
              <w:t xml:space="preserve">Норматив </w:t>
            </w:r>
            <w:r>
              <w:rPr>
                <w:color w:val="333333"/>
              </w:rPr>
              <w:t xml:space="preserve">обеспеченности населения площадью стационарных торговых объектов, кв. м на 1000 чел. </w:t>
            </w:r>
          </w:p>
        </w:tc>
        <w:tc>
          <w:tcPr>
            <w:tcW w:w="4346" w:type="dxa"/>
            <w:gridSpan w:val="4"/>
          </w:tcPr>
          <w:p>
            <w:pPr>
              <w:ind w:left="31"/>
              <w:jc w:val="center"/>
            </w:pPr>
          </w:p>
          <w:p>
            <w:pPr>
              <w:ind w:left="31"/>
              <w:jc w:val="center"/>
            </w:pPr>
            <w:r>
              <w:t>451,07</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2" w:type="dxa"/>
          </w:tcPr>
          <w:p>
            <w:pPr>
              <w:ind w:left="22"/>
              <w:jc w:val="both"/>
              <w:rPr>
                <w:color w:val="5A5A5A"/>
              </w:rPr>
            </w:pPr>
            <w:r>
              <w:t xml:space="preserve">Факт </w:t>
            </w:r>
            <w:r>
              <w:rPr>
                <w:color w:val="333333"/>
              </w:rPr>
              <w:t>обеспеченности населения площадью стационарных торговых объектов, кв. м на 1000 чел.</w:t>
            </w:r>
          </w:p>
        </w:tc>
        <w:tc>
          <w:tcPr>
            <w:tcW w:w="1143" w:type="dxa"/>
          </w:tcPr>
          <w:p>
            <w:pPr>
              <w:jc w:val="center"/>
            </w:pPr>
            <w:r>
              <w:t>893,1</w:t>
            </w:r>
          </w:p>
          <w:p>
            <w:pPr>
              <w:jc w:val="center"/>
            </w:pPr>
          </w:p>
        </w:tc>
        <w:tc>
          <w:tcPr>
            <w:tcW w:w="862" w:type="dxa"/>
          </w:tcPr>
          <w:p>
            <w:pPr>
              <w:jc w:val="center"/>
            </w:pPr>
            <w:r>
              <w:t>990,0</w:t>
            </w:r>
          </w:p>
        </w:tc>
        <w:tc>
          <w:tcPr>
            <w:tcW w:w="1169" w:type="dxa"/>
          </w:tcPr>
          <w:p>
            <w:pPr>
              <w:jc w:val="center"/>
            </w:pPr>
            <w:r>
              <w:t>1010,0</w:t>
            </w:r>
          </w:p>
        </w:tc>
        <w:tc>
          <w:tcPr>
            <w:tcW w:w="1172" w:type="dxa"/>
          </w:tcPr>
          <w:p>
            <w:pPr>
              <w:jc w:val="center"/>
            </w:pPr>
            <w:r>
              <w:rPr>
                <w:rFonts w:ascii="Times New Roman" w:hAnsi="Times New Roman"/>
                <w:color w:val="auto"/>
                <w:sz w:val="24"/>
                <w:szCs w:val="24"/>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2" w:type="dxa"/>
          </w:tcPr>
          <w:p>
            <w:pPr>
              <w:ind w:left="22"/>
              <w:jc w:val="both"/>
            </w:pPr>
            <w:r>
              <w:t>Среднегодовая численность постоянного населения, тыс. чел.</w:t>
            </w:r>
          </w:p>
        </w:tc>
        <w:tc>
          <w:tcPr>
            <w:tcW w:w="1143" w:type="dxa"/>
          </w:tcPr>
          <w:p>
            <w:pPr>
              <w:jc w:val="center"/>
            </w:pPr>
            <w:r>
              <w:t>39,4</w:t>
            </w:r>
          </w:p>
        </w:tc>
        <w:tc>
          <w:tcPr>
            <w:tcW w:w="862" w:type="dxa"/>
          </w:tcPr>
          <w:p>
            <w:pPr>
              <w:jc w:val="center"/>
            </w:pPr>
            <w:r>
              <w:t>38,4</w:t>
            </w:r>
          </w:p>
        </w:tc>
        <w:tc>
          <w:tcPr>
            <w:tcW w:w="1169" w:type="dxa"/>
          </w:tcPr>
          <w:p>
            <w:pPr>
              <w:jc w:val="center"/>
            </w:pPr>
            <w:r>
              <w:t>37,8</w:t>
            </w:r>
          </w:p>
        </w:tc>
        <w:tc>
          <w:tcPr>
            <w:tcW w:w="1172" w:type="dxa"/>
          </w:tcPr>
          <w:p>
            <w:pPr>
              <w:jc w:val="center"/>
              <w:rPr>
                <w:rFonts w:hint="default"/>
                <w:lang w:val="ru-RU"/>
              </w:rPr>
            </w:pPr>
            <w:r>
              <w:rPr>
                <w:rFonts w:hint="default"/>
                <w:lang w:val="ru-RU"/>
              </w:rPr>
              <w:t>37,8</w:t>
            </w:r>
          </w:p>
        </w:tc>
      </w:tr>
    </w:tbl>
    <w:p>
      <w:pPr>
        <w:pStyle w:val="117"/>
        <w:spacing w:before="0" w:after="0" w:line="360" w:lineRule="auto"/>
        <w:jc w:val="both"/>
        <w:rPr>
          <w:rFonts w:hint="default"/>
          <w:sz w:val="28"/>
          <w:szCs w:val="28"/>
          <w:lang w:val="ru-RU"/>
        </w:rPr>
      </w:pPr>
    </w:p>
    <w:p>
      <w:pPr>
        <w:pStyle w:val="117"/>
        <w:spacing w:before="0" w:after="0" w:line="360" w:lineRule="auto"/>
        <w:ind w:firstLine="420" w:firstLineChars="150"/>
        <w:jc w:val="both"/>
        <w:rPr>
          <w:rFonts w:hint="default"/>
          <w:sz w:val="28"/>
          <w:szCs w:val="28"/>
          <w:lang w:val="ru-RU"/>
        </w:rPr>
      </w:pPr>
      <w:r>
        <w:rPr>
          <w:rFonts w:hint="default"/>
          <w:sz w:val="28"/>
          <w:szCs w:val="28"/>
          <w:lang w:val="ru-RU"/>
        </w:rPr>
        <w:t xml:space="preserve">    Г</w:t>
      </w:r>
      <w:r>
        <w:rPr>
          <w:sz w:val="28"/>
          <w:szCs w:val="28"/>
        </w:rPr>
        <w:t xml:space="preserve">радообразующие предприятия, малый бизнес в Кыштыме социально ориентированы, с высокой степенью ответственности и включённости в общественно значимые проекты. </w:t>
      </w:r>
      <w:r>
        <w:rPr>
          <w:sz w:val="28"/>
          <w:szCs w:val="28"/>
          <w:lang w:val="ru-RU"/>
        </w:rPr>
        <w:t>П</w:t>
      </w:r>
      <w:r>
        <w:rPr>
          <w:sz w:val="28"/>
          <w:szCs w:val="28"/>
        </w:rPr>
        <w:t>рактику внедрения механизмов муниципально</w:t>
      </w:r>
      <w:r>
        <w:rPr>
          <w:rFonts w:hint="default"/>
          <w:sz w:val="28"/>
          <w:szCs w:val="28"/>
          <w:lang w:val="ru-RU"/>
        </w:rPr>
        <w:t xml:space="preserve"> </w:t>
      </w:r>
      <w:r>
        <w:rPr>
          <w:sz w:val="28"/>
          <w:szCs w:val="28"/>
        </w:rPr>
        <w:t>-</w:t>
      </w:r>
      <w:r>
        <w:rPr>
          <w:rFonts w:hint="default"/>
          <w:sz w:val="28"/>
          <w:szCs w:val="28"/>
          <w:lang w:val="ru-RU"/>
        </w:rPr>
        <w:t xml:space="preserve"> </w:t>
      </w:r>
      <w:r>
        <w:rPr>
          <w:sz w:val="28"/>
          <w:szCs w:val="28"/>
        </w:rPr>
        <w:t>частного партнёрства</w:t>
      </w:r>
      <w:r>
        <w:rPr>
          <w:rFonts w:hint="default"/>
          <w:sz w:val="28"/>
          <w:szCs w:val="28"/>
          <w:lang w:val="ru-RU"/>
        </w:rPr>
        <w:t xml:space="preserve"> (</w:t>
      </w:r>
      <w:r>
        <w:rPr>
          <w:sz w:val="28"/>
          <w:szCs w:val="28"/>
        </w:rPr>
        <w:t>подписание соглашений</w:t>
      </w:r>
      <w:r>
        <w:rPr>
          <w:rFonts w:hint="default"/>
          <w:sz w:val="28"/>
          <w:szCs w:val="28"/>
          <w:lang w:val="ru-RU"/>
        </w:rPr>
        <w:t xml:space="preserve"> </w:t>
      </w:r>
      <w:r>
        <w:rPr>
          <w:sz w:val="28"/>
          <w:szCs w:val="28"/>
        </w:rPr>
        <w:t>о социальном партнёрстве</w:t>
      </w:r>
      <w:r>
        <w:rPr>
          <w:rFonts w:hint="default"/>
          <w:sz w:val="28"/>
          <w:szCs w:val="28"/>
          <w:lang w:val="ru-RU"/>
        </w:rPr>
        <w:t xml:space="preserve">) мы продолжаем нарабатывать. </w:t>
      </w:r>
    </w:p>
    <w:p>
      <w:pPr>
        <w:pStyle w:val="117"/>
        <w:spacing w:before="0" w:after="0" w:line="360" w:lineRule="auto"/>
        <w:ind w:firstLine="420" w:firstLineChars="150"/>
        <w:jc w:val="both"/>
        <w:rPr>
          <w:rFonts w:hint="default"/>
          <w:sz w:val="28"/>
          <w:szCs w:val="28"/>
          <w:lang w:val="ru-RU"/>
        </w:rPr>
      </w:pPr>
    </w:p>
    <w:p>
      <w:pPr>
        <w:pStyle w:val="117"/>
        <w:shd w:val="clear" w:color="auto" w:fill="FFFFFF"/>
        <w:spacing w:before="0" w:after="0" w:line="360" w:lineRule="auto"/>
        <w:jc w:val="center"/>
        <w:rPr>
          <w:b/>
          <w:sz w:val="26"/>
          <w:szCs w:val="26"/>
        </w:rPr>
      </w:pPr>
      <w:r>
        <w:rPr>
          <w:rFonts w:hint="default"/>
          <w:b/>
          <w:sz w:val="26"/>
          <w:szCs w:val="26"/>
          <w:lang w:val="ru-RU"/>
        </w:rPr>
        <w:t xml:space="preserve">   </w:t>
      </w:r>
      <w:r>
        <w:rPr>
          <w:b/>
          <w:sz w:val="26"/>
          <w:szCs w:val="26"/>
        </w:rPr>
        <w:t>Жилищное строительство</w:t>
      </w:r>
    </w:p>
    <w:p>
      <w:pPr>
        <w:pStyle w:val="21"/>
        <w:spacing w:before="0" w:beforeAutospacing="0" w:after="0" w:line="360" w:lineRule="auto"/>
        <w:ind w:firstLine="700" w:firstLineChars="250"/>
        <w:jc w:val="both"/>
        <w:rPr>
          <w:rFonts w:hint="default"/>
          <w:sz w:val="28"/>
          <w:szCs w:val="28"/>
          <w:lang w:val="ru-RU"/>
        </w:rPr>
      </w:pPr>
      <w:r>
        <w:rPr>
          <w:rFonts w:hint="default" w:ascii="Times New Roman" w:hAnsi="Times New Roman" w:eastAsia="Noto Sans Armenian" w:cs="Times New Roman"/>
          <w:i w:val="0"/>
          <w:iCs w:val="0"/>
          <w:caps w:val="0"/>
          <w:spacing w:val="0"/>
          <w:sz w:val="28"/>
          <w:szCs w:val="28"/>
          <w:shd w:val="clear" w:fill="FFFFFF"/>
        </w:rPr>
        <w:t>Основным движущим импульсом развития экономики</w:t>
      </w:r>
      <w:r>
        <w:rPr>
          <w:rFonts w:hint="default" w:eastAsia="Noto Sans Armenian" w:cs="Times New Roman"/>
          <w:i w:val="0"/>
          <w:iCs w:val="0"/>
          <w:caps w:val="0"/>
          <w:spacing w:val="0"/>
          <w:sz w:val="28"/>
          <w:szCs w:val="28"/>
          <w:shd w:val="clear" w:fill="FFFFFF"/>
          <w:lang w:val="ru-RU"/>
        </w:rPr>
        <w:t xml:space="preserve">, по моему твёрдому убеждению, </w:t>
      </w:r>
      <w:r>
        <w:rPr>
          <w:rFonts w:hint="default" w:ascii="Times New Roman" w:hAnsi="Times New Roman" w:eastAsia="Noto Sans Armenian" w:cs="Times New Roman"/>
          <w:i w:val="0"/>
          <w:iCs w:val="0"/>
          <w:caps w:val="0"/>
          <w:spacing w:val="0"/>
          <w:sz w:val="28"/>
          <w:szCs w:val="28"/>
          <w:shd w:val="clear" w:fill="FFFFFF"/>
        </w:rPr>
        <w:t xml:space="preserve">является строительство. </w:t>
      </w:r>
      <w:r>
        <w:rPr>
          <w:b w:val="0"/>
          <w:bCs w:val="0"/>
          <w:sz w:val="28"/>
          <w:szCs w:val="28"/>
        </w:rPr>
        <w:t>За 202</w:t>
      </w:r>
      <w:r>
        <w:rPr>
          <w:rFonts w:hint="default"/>
          <w:b w:val="0"/>
          <w:bCs w:val="0"/>
          <w:sz w:val="28"/>
          <w:szCs w:val="28"/>
          <w:lang w:val="ru-RU"/>
        </w:rPr>
        <w:t>2</w:t>
      </w:r>
      <w:r>
        <w:rPr>
          <w:b w:val="0"/>
          <w:bCs w:val="0"/>
          <w:sz w:val="28"/>
          <w:szCs w:val="28"/>
        </w:rPr>
        <w:t xml:space="preserve"> год </w:t>
      </w:r>
      <w:r>
        <w:rPr>
          <w:b w:val="0"/>
          <w:bCs w:val="0"/>
          <w:sz w:val="28"/>
          <w:szCs w:val="28"/>
          <w:lang w:val="ru-RU"/>
        </w:rPr>
        <w:t>построено</w:t>
      </w:r>
      <w:r>
        <w:rPr>
          <w:rFonts w:hint="default"/>
          <w:b w:val="0"/>
          <w:bCs w:val="0"/>
          <w:sz w:val="28"/>
          <w:szCs w:val="28"/>
          <w:lang w:val="ru-RU"/>
        </w:rPr>
        <w:t xml:space="preserve"> четыре многоквартирных дома.</w:t>
      </w:r>
      <w:r>
        <w:rPr>
          <w:rFonts w:hint="default"/>
          <w:b/>
          <w:bCs/>
          <w:sz w:val="28"/>
          <w:szCs w:val="28"/>
          <w:lang w:val="ru-RU"/>
        </w:rPr>
        <w:t xml:space="preserve"> </w:t>
      </w:r>
      <w:r>
        <w:rPr>
          <w:rFonts w:hint="default"/>
          <w:b w:val="0"/>
          <w:bCs w:val="0"/>
          <w:sz w:val="28"/>
          <w:szCs w:val="28"/>
          <w:lang w:val="ru-RU"/>
        </w:rPr>
        <w:t xml:space="preserve">Всего </w:t>
      </w:r>
      <w:r>
        <w:rPr>
          <w:b w:val="0"/>
          <w:bCs w:val="0"/>
          <w:sz w:val="28"/>
          <w:szCs w:val="28"/>
        </w:rPr>
        <w:t>введено в действие</w:t>
      </w:r>
      <w:r>
        <w:rPr>
          <w:b/>
          <w:bCs/>
          <w:sz w:val="28"/>
          <w:szCs w:val="28"/>
        </w:rPr>
        <w:t xml:space="preserve"> </w:t>
      </w:r>
      <w:r>
        <w:rPr>
          <w:sz w:val="28"/>
          <w:szCs w:val="28"/>
        </w:rPr>
        <w:t>24</w:t>
      </w:r>
      <w:r>
        <w:rPr>
          <w:rFonts w:hint="default"/>
          <w:sz w:val="28"/>
          <w:szCs w:val="28"/>
          <w:lang w:val="ru-RU"/>
        </w:rPr>
        <w:t xml:space="preserve"> </w:t>
      </w:r>
      <w:r>
        <w:rPr>
          <w:sz w:val="28"/>
          <w:szCs w:val="28"/>
        </w:rPr>
        <w:t>106 м</w:t>
      </w:r>
      <w:r>
        <w:rPr>
          <w:sz w:val="28"/>
          <w:szCs w:val="28"/>
          <w:lang w:val="ru-RU"/>
        </w:rPr>
        <w:t>етров</w:t>
      </w:r>
      <w:r>
        <w:rPr>
          <w:rFonts w:hint="default"/>
          <w:sz w:val="28"/>
          <w:szCs w:val="28"/>
          <w:lang w:val="ru-RU"/>
        </w:rPr>
        <w:t xml:space="preserve"> квадратных</w:t>
      </w:r>
      <w:r>
        <w:rPr>
          <w:sz w:val="28"/>
          <w:szCs w:val="28"/>
        </w:rPr>
        <w:t xml:space="preserve"> жилья, что к уровню аналогичного периода прошлого года составляет  143,5%</w:t>
      </w:r>
      <w:r>
        <w:rPr>
          <w:rFonts w:hint="default"/>
          <w:sz w:val="28"/>
          <w:szCs w:val="28"/>
          <w:lang w:val="ru-RU"/>
        </w:rPr>
        <w:t>.</w:t>
      </w:r>
      <w:r>
        <w:rPr>
          <w:sz w:val="28"/>
          <w:szCs w:val="28"/>
        </w:rPr>
        <w:t xml:space="preserve"> </w:t>
      </w:r>
      <w:r>
        <w:rPr>
          <w:rFonts w:hint="default"/>
          <w:sz w:val="28"/>
          <w:szCs w:val="28"/>
          <w:lang w:val="ru-RU"/>
        </w:rPr>
        <w:t xml:space="preserve"> </w:t>
      </w:r>
    </w:p>
    <w:p>
      <w:pPr>
        <w:pStyle w:val="21"/>
        <w:spacing w:before="0" w:beforeAutospacing="0" w:after="0" w:line="360" w:lineRule="auto"/>
        <w:ind w:firstLine="560" w:firstLineChars="200"/>
        <w:jc w:val="both"/>
        <w:rPr>
          <w:rFonts w:hint="default" w:ascii="Times New Roman" w:hAnsi="Times New Roman" w:cs="Times New Roman"/>
          <w:color w:val="auto"/>
          <w:sz w:val="28"/>
          <w:szCs w:val="28"/>
          <w:lang w:val="ru-RU"/>
        </w:rPr>
      </w:pPr>
      <w:r>
        <w:rPr>
          <w:sz w:val="28"/>
          <w:szCs w:val="28"/>
          <w:lang w:val="ru-RU"/>
        </w:rPr>
        <w:t>Началось</w:t>
      </w:r>
      <w:r>
        <w:rPr>
          <w:rFonts w:hint="default"/>
          <w:sz w:val="28"/>
          <w:szCs w:val="28"/>
          <w:lang w:val="ru-RU"/>
        </w:rPr>
        <w:t xml:space="preserve"> строительство </w:t>
      </w:r>
      <w:r>
        <w:rPr>
          <w:sz w:val="28"/>
          <w:szCs w:val="28"/>
        </w:rPr>
        <w:t>пятиэтажн</w:t>
      </w:r>
      <w:r>
        <w:rPr>
          <w:sz w:val="28"/>
          <w:szCs w:val="28"/>
          <w:lang w:val="ru-RU"/>
        </w:rPr>
        <w:t>ого</w:t>
      </w:r>
      <w:r>
        <w:rPr>
          <w:sz w:val="28"/>
          <w:szCs w:val="28"/>
        </w:rPr>
        <w:t xml:space="preserve"> дом</w:t>
      </w:r>
      <w:r>
        <w:rPr>
          <w:sz w:val="28"/>
          <w:szCs w:val="28"/>
          <w:lang w:val="ru-RU"/>
        </w:rPr>
        <w:t>а</w:t>
      </w:r>
      <w:r>
        <w:rPr>
          <w:sz w:val="28"/>
          <w:szCs w:val="28"/>
        </w:rPr>
        <w:t xml:space="preserve"> на улице Ленина</w:t>
      </w:r>
      <w:r>
        <w:rPr>
          <w:rFonts w:hint="default"/>
          <w:sz w:val="28"/>
          <w:szCs w:val="28"/>
          <w:lang w:val="ru-RU"/>
        </w:rPr>
        <w:t xml:space="preserve">, подготовительные работы на земельных участках идут на Дальней Даче и на улице Калинина. Продолжаем строить дома по программе переселения граждан из аварийного жилого фонда. </w:t>
      </w:r>
      <w:r>
        <w:rPr>
          <w:rFonts w:hint="default" w:ascii="Times New Roman" w:hAnsi="Times New Roman" w:eastAsia="Noto Sans Armenian" w:cs="Times New Roman"/>
          <w:i w:val="0"/>
          <w:iCs w:val="0"/>
          <w:caps w:val="0"/>
          <w:spacing w:val="0"/>
          <w:sz w:val="28"/>
          <w:szCs w:val="28"/>
          <w:shd w:val="clear" w:fill="FFFFFF"/>
        </w:rPr>
        <w:t xml:space="preserve">Когда в начале </w:t>
      </w:r>
      <w:r>
        <w:rPr>
          <w:rFonts w:hint="default" w:eastAsia="Noto Sans Armenian" w:cs="Times New Roman"/>
          <w:i w:val="0"/>
          <w:iCs w:val="0"/>
          <w:caps w:val="0"/>
          <w:spacing w:val="0"/>
          <w:sz w:val="28"/>
          <w:szCs w:val="28"/>
          <w:shd w:val="clear" w:fill="FFFFFF"/>
          <w:lang w:val="ru-RU"/>
        </w:rPr>
        <w:t xml:space="preserve">2022 </w:t>
      </w:r>
      <w:r>
        <w:rPr>
          <w:rFonts w:hint="default" w:ascii="Times New Roman" w:hAnsi="Times New Roman" w:eastAsia="Noto Sans Armenian" w:cs="Times New Roman"/>
          <w:i w:val="0"/>
          <w:iCs w:val="0"/>
          <w:caps w:val="0"/>
          <w:spacing w:val="0"/>
          <w:sz w:val="28"/>
          <w:szCs w:val="28"/>
          <w:shd w:val="clear" w:fill="FFFFFF"/>
        </w:rPr>
        <w:t>года у нас появилась возможность взять на себя повышенные обязательства по строительству домов, мы это сделали: вместо одного дома для переселения граждан из ветхо</w:t>
      </w:r>
      <w:r>
        <w:rPr>
          <w:rFonts w:hint="default" w:eastAsia="Noto Sans Armenian" w:cs="Times New Roman"/>
          <w:i w:val="0"/>
          <w:iCs w:val="0"/>
          <w:caps w:val="0"/>
          <w:spacing w:val="0"/>
          <w:sz w:val="28"/>
          <w:szCs w:val="28"/>
          <w:shd w:val="clear" w:fill="FFFFFF"/>
          <w:lang w:val="ru-RU"/>
        </w:rPr>
        <w:t xml:space="preserve"> </w:t>
      </w:r>
      <w:r>
        <w:rPr>
          <w:rFonts w:hint="default" w:ascii="Times New Roman" w:hAnsi="Times New Roman" w:eastAsia="Noto Sans Armenian" w:cs="Times New Roman"/>
          <w:i w:val="0"/>
          <w:iCs w:val="0"/>
          <w:caps w:val="0"/>
          <w:spacing w:val="0"/>
          <w:sz w:val="28"/>
          <w:szCs w:val="28"/>
          <w:shd w:val="clear" w:fill="FFFFFF"/>
        </w:rPr>
        <w:t>-</w:t>
      </w:r>
      <w:r>
        <w:rPr>
          <w:rFonts w:hint="default" w:eastAsia="Noto Sans Armenian" w:cs="Times New Roman"/>
          <w:i w:val="0"/>
          <w:iCs w:val="0"/>
          <w:caps w:val="0"/>
          <w:spacing w:val="0"/>
          <w:sz w:val="28"/>
          <w:szCs w:val="28"/>
          <w:shd w:val="clear" w:fill="FFFFFF"/>
          <w:lang w:val="ru-RU"/>
        </w:rPr>
        <w:t xml:space="preserve"> </w:t>
      </w:r>
      <w:r>
        <w:rPr>
          <w:rFonts w:hint="default" w:ascii="Times New Roman" w:hAnsi="Times New Roman" w:eastAsia="Noto Sans Armenian" w:cs="Times New Roman"/>
          <w:i w:val="0"/>
          <w:iCs w:val="0"/>
          <w:caps w:val="0"/>
          <w:spacing w:val="0"/>
          <w:sz w:val="28"/>
          <w:szCs w:val="28"/>
          <w:shd w:val="clear" w:fill="FFFFFF"/>
        </w:rPr>
        <w:t xml:space="preserve">аварийного жилья построили три. </w:t>
      </w:r>
      <w:r>
        <w:rPr>
          <w:rFonts w:hint="default" w:eastAsia="Noto Sans Armenian" w:cs="Times New Roman"/>
          <w:i w:val="0"/>
          <w:iCs w:val="0"/>
          <w:caps w:val="0"/>
          <w:spacing w:val="0"/>
          <w:sz w:val="28"/>
          <w:szCs w:val="28"/>
          <w:shd w:val="clear" w:fill="FFFFFF"/>
          <w:lang w:val="ru-RU"/>
        </w:rPr>
        <w:t>Дом на</w:t>
      </w:r>
      <w:r>
        <w:rPr>
          <w:rFonts w:hint="default" w:ascii="Times New Roman" w:hAnsi="Times New Roman" w:eastAsia="Noto Sans Armenian" w:cs="Times New Roman"/>
          <w:i w:val="0"/>
          <w:iCs w:val="0"/>
          <w:caps w:val="0"/>
          <w:spacing w:val="0"/>
          <w:sz w:val="28"/>
          <w:szCs w:val="28"/>
          <w:shd w:val="clear" w:fill="FFFFFF"/>
        </w:rPr>
        <w:t xml:space="preserve"> Каолиновом</w:t>
      </w:r>
      <w:r>
        <w:rPr>
          <w:rFonts w:hint="default" w:eastAsia="Noto Sans Armenian" w:cs="Times New Roman"/>
          <w:i w:val="0"/>
          <w:iCs w:val="0"/>
          <w:caps w:val="0"/>
          <w:spacing w:val="0"/>
          <w:sz w:val="28"/>
          <w:szCs w:val="28"/>
          <w:shd w:val="clear" w:fill="FFFFFF"/>
          <w:lang w:val="ru-RU"/>
        </w:rPr>
        <w:t xml:space="preserve"> заселяем в апреле 2023 года</w:t>
      </w:r>
      <w:r>
        <w:rPr>
          <w:rFonts w:hint="default" w:ascii="Times New Roman" w:hAnsi="Times New Roman" w:eastAsia="Noto Sans Armenian" w:cs="Times New Roman"/>
          <w:i w:val="0"/>
          <w:iCs w:val="0"/>
          <w:caps w:val="0"/>
          <w:spacing w:val="0"/>
          <w:sz w:val="28"/>
          <w:szCs w:val="28"/>
          <w:shd w:val="clear" w:fill="FFFFFF"/>
        </w:rPr>
        <w:t>.</w:t>
      </w:r>
      <w:r>
        <w:rPr>
          <w:rFonts w:hint="default" w:eastAsia="Noto Sans Armenian" w:cs="Times New Roman"/>
          <w:i w:val="0"/>
          <w:iCs w:val="0"/>
          <w:caps w:val="0"/>
          <w:spacing w:val="0"/>
          <w:sz w:val="28"/>
          <w:szCs w:val="28"/>
          <w:shd w:val="clear" w:fill="FFFFFF"/>
          <w:lang w:val="ru-RU"/>
        </w:rPr>
        <w:t xml:space="preserve"> </w:t>
      </w:r>
      <w:r>
        <w:rPr>
          <w:color w:val="000000"/>
          <w:sz w:val="28"/>
          <w:szCs w:val="28"/>
          <w:lang w:val="ru-RU"/>
        </w:rPr>
        <w:t>В</w:t>
      </w:r>
      <w:r>
        <w:rPr>
          <w:rFonts w:hint="default"/>
          <w:color w:val="000000"/>
          <w:sz w:val="28"/>
          <w:szCs w:val="28"/>
          <w:lang w:val="ru-RU"/>
        </w:rPr>
        <w:t xml:space="preserve"> прошлом году мы сократили аварийный жилой фонд почти на 8 000 квадратных метров, а в</w:t>
      </w:r>
      <w:r>
        <w:rPr>
          <w:color w:val="000000"/>
          <w:sz w:val="28"/>
          <w:szCs w:val="28"/>
        </w:rPr>
        <w:t>сего с 2010 по 202</w:t>
      </w:r>
      <w:r>
        <w:rPr>
          <w:rFonts w:hint="default"/>
          <w:color w:val="000000"/>
          <w:sz w:val="28"/>
          <w:szCs w:val="28"/>
          <w:lang w:val="ru-RU"/>
        </w:rPr>
        <w:t>2</w:t>
      </w:r>
      <w:r>
        <w:rPr>
          <w:color w:val="000000"/>
          <w:sz w:val="28"/>
          <w:szCs w:val="28"/>
        </w:rPr>
        <w:t xml:space="preserve"> годы из ветхого жилья в Кыштымском городском округе переселено </w:t>
      </w:r>
      <w:r>
        <w:rPr>
          <w:rFonts w:hint="default"/>
          <w:color w:val="000000"/>
          <w:sz w:val="28"/>
          <w:szCs w:val="28"/>
          <w:lang w:val="ru-RU"/>
        </w:rPr>
        <w:t>504</w:t>
      </w:r>
      <w:r>
        <w:rPr>
          <w:color w:val="000000"/>
          <w:sz w:val="28"/>
          <w:szCs w:val="28"/>
        </w:rPr>
        <w:t xml:space="preserve"> сем</w:t>
      </w:r>
      <w:r>
        <w:rPr>
          <w:color w:val="000000"/>
          <w:sz w:val="28"/>
          <w:szCs w:val="28"/>
          <w:lang w:val="ru-RU"/>
        </w:rPr>
        <w:t>ьи</w:t>
      </w:r>
      <w:r>
        <w:rPr>
          <w:rFonts w:hint="default"/>
          <w:color w:val="000000"/>
          <w:sz w:val="28"/>
          <w:szCs w:val="28"/>
          <w:lang w:val="ru-RU"/>
        </w:rPr>
        <w:t xml:space="preserve">. После заселения дома Каолиновом, в общей сложности будет </w:t>
      </w:r>
      <w:r>
        <w:rPr>
          <w:color w:val="000000"/>
          <w:sz w:val="28"/>
          <w:szCs w:val="28"/>
        </w:rPr>
        <w:t xml:space="preserve">расселено </w:t>
      </w:r>
      <w:r>
        <w:rPr>
          <w:rFonts w:hint="default"/>
          <w:color w:val="000000"/>
          <w:sz w:val="28"/>
          <w:szCs w:val="28"/>
          <w:lang w:val="ru-RU"/>
        </w:rPr>
        <w:t>52</w:t>
      </w:r>
      <w:r>
        <w:rPr>
          <w:color w:val="000000"/>
          <w:sz w:val="28"/>
          <w:szCs w:val="28"/>
        </w:rPr>
        <w:t xml:space="preserve"> аварийных дом</w:t>
      </w:r>
      <w:r>
        <w:rPr>
          <w:color w:val="000000"/>
          <w:sz w:val="28"/>
          <w:szCs w:val="28"/>
          <w:lang w:val="ru-RU"/>
        </w:rPr>
        <w:t>а</w:t>
      </w:r>
      <w:r>
        <w:rPr>
          <w:color w:val="000000"/>
          <w:sz w:val="28"/>
          <w:szCs w:val="28"/>
        </w:rPr>
        <w:t>.</w:t>
      </w:r>
      <w:r>
        <w:rPr>
          <w:rFonts w:hint="default"/>
          <w:color w:val="000000"/>
          <w:sz w:val="28"/>
          <w:szCs w:val="28"/>
          <w:lang w:val="ru-RU"/>
        </w:rPr>
        <w:t xml:space="preserve"> </w:t>
      </w:r>
      <w:r>
        <w:rPr>
          <w:sz w:val="28"/>
          <w:szCs w:val="28"/>
        </w:rPr>
        <w:t xml:space="preserve">Напомню, по генеральному плану развития города, утверждённому в 2009 году, под застройку рассматривался Каолиновый. Сейчас </w:t>
      </w:r>
      <w:r>
        <w:rPr>
          <w:sz w:val="28"/>
          <w:szCs w:val="28"/>
          <w:lang w:val="ru-RU"/>
        </w:rPr>
        <w:t>именно</w:t>
      </w:r>
      <w:r>
        <w:rPr>
          <w:rFonts w:hint="default"/>
          <w:sz w:val="28"/>
          <w:szCs w:val="28"/>
          <w:lang w:val="ru-RU"/>
        </w:rPr>
        <w:t xml:space="preserve"> на Каолиновом, а также в районе Коноплянка (на месте снесённых непригодных для проживания домов) </w:t>
      </w:r>
      <w:r>
        <w:rPr>
          <w:sz w:val="28"/>
          <w:szCs w:val="28"/>
        </w:rPr>
        <w:t xml:space="preserve">ведётся </w:t>
      </w:r>
      <w:r>
        <w:rPr>
          <w:sz w:val="28"/>
          <w:szCs w:val="28"/>
          <w:lang w:val="ru-RU"/>
        </w:rPr>
        <w:t>активное</w:t>
      </w:r>
      <w:r>
        <w:rPr>
          <w:rFonts w:hint="default"/>
          <w:sz w:val="28"/>
          <w:szCs w:val="28"/>
          <w:lang w:val="ru-RU"/>
        </w:rPr>
        <w:t xml:space="preserve"> жилищное </w:t>
      </w:r>
      <w:r>
        <w:rPr>
          <w:sz w:val="28"/>
          <w:szCs w:val="28"/>
        </w:rPr>
        <w:t xml:space="preserve">строительство. </w:t>
      </w:r>
      <w:r>
        <w:rPr>
          <w:sz w:val="28"/>
          <w:szCs w:val="28"/>
          <w:lang w:val="ru-RU"/>
        </w:rPr>
        <w:t>На</w:t>
      </w:r>
      <w:r>
        <w:rPr>
          <w:rFonts w:hint="default"/>
          <w:sz w:val="28"/>
          <w:szCs w:val="28"/>
          <w:lang w:val="ru-RU"/>
        </w:rPr>
        <w:t xml:space="preserve"> улице Образцова заселили пятиэтажный дом </w:t>
      </w:r>
      <w:r>
        <w:rPr>
          <w:rFonts w:hint="default"/>
          <w:sz w:val="28"/>
          <w:szCs w:val="28"/>
        </w:rPr>
        <w:t xml:space="preserve">по программе переселения граждан из аварийного жилья. </w:t>
      </w:r>
      <w:r>
        <w:rPr>
          <w:sz w:val="28"/>
          <w:szCs w:val="28"/>
          <w:lang w:val="ru-RU"/>
        </w:rPr>
        <w:t>С</w:t>
      </w:r>
      <w:r>
        <w:rPr>
          <w:sz w:val="28"/>
          <w:szCs w:val="28"/>
        </w:rPr>
        <w:t>емьи, кому предсто</w:t>
      </w:r>
      <w:r>
        <w:rPr>
          <w:sz w:val="28"/>
          <w:szCs w:val="28"/>
          <w:lang w:val="ru-RU"/>
        </w:rPr>
        <w:t>яло</w:t>
      </w:r>
      <w:r>
        <w:rPr>
          <w:sz w:val="28"/>
          <w:szCs w:val="28"/>
        </w:rPr>
        <w:t xml:space="preserve"> переселение, очень хотели остаться именно в том районе, где они прожили всю свою жизнь. </w:t>
      </w:r>
      <w:r>
        <w:rPr>
          <w:rFonts w:hint="default"/>
          <w:sz w:val="28"/>
          <w:szCs w:val="28"/>
        </w:rPr>
        <w:t>Люди рады: многие прожили долгие годы в неблагоустроенном жилье, а потому новая квартира стала лучшим  подарком к началу новой жизни. Когда десять лет назад мы взялись за эти проблемные двухэтажки, то жители не верили, что обещание о переселении будет выполнено. Работу пришлось выполнять фактически с нулевого этапа</w:t>
      </w:r>
      <w:r>
        <w:rPr>
          <w:rFonts w:hint="default"/>
          <w:sz w:val="28"/>
          <w:szCs w:val="28"/>
          <w:lang w:val="ru-RU"/>
        </w:rPr>
        <w:t xml:space="preserve">: </w:t>
      </w:r>
      <w:r>
        <w:rPr>
          <w:rFonts w:hint="default"/>
          <w:sz w:val="28"/>
          <w:szCs w:val="28"/>
        </w:rPr>
        <w:t>с передачи домов в муниципалитет и оформления на них технической документации. В июле 2020 года мы начали снос первого рассел</w:t>
      </w:r>
      <w:r>
        <w:rPr>
          <w:rFonts w:hint="default"/>
          <w:sz w:val="28"/>
          <w:szCs w:val="28"/>
          <w:lang w:val="ru-RU"/>
        </w:rPr>
        <w:t>ё</w:t>
      </w:r>
      <w:r>
        <w:rPr>
          <w:rFonts w:hint="default"/>
          <w:sz w:val="28"/>
          <w:szCs w:val="28"/>
        </w:rPr>
        <w:t xml:space="preserve">нного дома, тогда кыштымцы назвали это событие историческим. </w:t>
      </w:r>
      <w:r>
        <w:rPr>
          <w:rFonts w:hint="default"/>
          <w:sz w:val="28"/>
          <w:szCs w:val="28"/>
          <w:lang w:val="ru-RU"/>
        </w:rPr>
        <w:t xml:space="preserve">Многоквартирный дом </w:t>
      </w:r>
      <w:r>
        <w:rPr>
          <w:rFonts w:hint="default" w:ascii="Times New Roman" w:hAnsi="Times New Roman" w:cs="Times New Roman"/>
          <w:color w:val="auto"/>
          <w:sz w:val="28"/>
          <w:szCs w:val="28"/>
          <w:lang w:val="ru-RU"/>
        </w:rPr>
        <w:t>на ул. Образцова</w:t>
      </w:r>
      <w:r>
        <w:rPr>
          <w:rFonts w:hint="default" w:ascii="Times New Roman" w:hAnsi="Times New Roman" w:cs="Times New Roman"/>
          <w:color w:val="auto"/>
          <w:sz w:val="28"/>
          <w:szCs w:val="28"/>
        </w:rPr>
        <w:t xml:space="preserve"> - </w:t>
      </w:r>
      <w:r>
        <w:rPr>
          <w:rFonts w:hint="default" w:cs="Times New Roman"/>
          <w:color w:val="auto"/>
          <w:sz w:val="28"/>
          <w:szCs w:val="28"/>
          <w:lang w:val="ru-RU"/>
        </w:rPr>
        <w:t xml:space="preserve">это </w:t>
      </w:r>
      <w:r>
        <w:rPr>
          <w:rFonts w:hint="default" w:ascii="Times New Roman" w:hAnsi="Times New Roman" w:cs="Times New Roman"/>
          <w:color w:val="auto"/>
          <w:sz w:val="28"/>
          <w:szCs w:val="28"/>
        </w:rPr>
        <w:t>первый пятиэтажный дом в уже обновл</w:t>
      </w:r>
      <w:r>
        <w:rPr>
          <w:rFonts w:hint="default" w:ascii="Times New Roman" w:hAnsi="Times New Roman" w:cs="Times New Roman"/>
          <w:color w:val="auto"/>
          <w:sz w:val="28"/>
          <w:szCs w:val="28"/>
          <w:lang w:val="ru-RU"/>
        </w:rPr>
        <w:t>ё</w:t>
      </w:r>
      <w:r>
        <w:rPr>
          <w:rFonts w:hint="default" w:ascii="Times New Roman" w:hAnsi="Times New Roman" w:cs="Times New Roman"/>
          <w:color w:val="auto"/>
          <w:sz w:val="28"/>
          <w:szCs w:val="28"/>
        </w:rPr>
        <w:t xml:space="preserve">нном районе. </w:t>
      </w:r>
      <w:r>
        <w:rPr>
          <w:rFonts w:hint="default" w:ascii="Times New Roman" w:hAnsi="Times New Roman" w:eastAsia="SimSun" w:cs="Times New Roman"/>
          <w:i w:val="0"/>
          <w:iCs w:val="0"/>
          <w:caps w:val="0"/>
          <w:color w:val="auto"/>
          <w:spacing w:val="0"/>
          <w:sz w:val="28"/>
          <w:szCs w:val="28"/>
        </w:rPr>
        <w:t>Нам предстоит большая работа, связанная с данным микрорайоном.</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родолж</w:t>
      </w:r>
      <w:r>
        <w:rPr>
          <w:rFonts w:hint="default" w:ascii="Times New Roman" w:hAnsi="Times New Roman" w:cs="Times New Roman"/>
          <w:color w:val="auto"/>
          <w:sz w:val="28"/>
          <w:szCs w:val="28"/>
          <w:lang w:val="ru-RU"/>
        </w:rPr>
        <w:t>аем</w:t>
      </w:r>
      <w:r>
        <w:rPr>
          <w:rFonts w:hint="default" w:ascii="Times New Roman" w:hAnsi="Times New Roman" w:cs="Times New Roman"/>
          <w:color w:val="auto"/>
          <w:sz w:val="28"/>
          <w:szCs w:val="28"/>
        </w:rPr>
        <w:t xml:space="preserve"> строить дома</w:t>
      </w:r>
      <w:r>
        <w:rPr>
          <w:rFonts w:hint="default" w:ascii="Times New Roman" w:hAnsi="Times New Roman" w:cs="Times New Roman"/>
          <w:color w:val="auto"/>
          <w:sz w:val="28"/>
          <w:szCs w:val="28"/>
          <w:lang w:val="ru-RU"/>
        </w:rPr>
        <w:t xml:space="preserve">, в 2022 году </w:t>
      </w:r>
      <w:r>
        <w:rPr>
          <w:rFonts w:hint="default" w:ascii="Times New Roman" w:hAnsi="Times New Roman" w:cs="Times New Roman"/>
          <w:color w:val="auto"/>
          <w:sz w:val="28"/>
          <w:szCs w:val="28"/>
        </w:rPr>
        <w:t xml:space="preserve">отыграли два земельных участка под застройку, </w:t>
      </w:r>
      <w:r>
        <w:rPr>
          <w:rFonts w:hint="default" w:ascii="Times New Roman" w:hAnsi="Times New Roman" w:cs="Times New Roman"/>
          <w:color w:val="auto"/>
          <w:sz w:val="28"/>
          <w:szCs w:val="28"/>
          <w:lang w:val="ru-RU"/>
        </w:rPr>
        <w:t>подрядчики приступили к строительным работам.</w:t>
      </w:r>
      <w:r>
        <w:rPr>
          <w:rFonts w:hint="default" w:cs="Times New Roman"/>
          <w:color w:val="auto"/>
          <w:sz w:val="28"/>
          <w:szCs w:val="28"/>
          <w:lang w:val="ru-RU"/>
        </w:rPr>
        <w:t xml:space="preserve"> </w:t>
      </w:r>
      <w:r>
        <w:rPr>
          <w:rFonts w:hint="default" w:ascii="Times New Roman" w:hAnsi="Times New Roman" w:eastAsia="SimSun" w:cs="Times New Roman"/>
          <w:i w:val="0"/>
          <w:iCs w:val="0"/>
          <w:caps w:val="0"/>
          <w:color w:val="auto"/>
          <w:spacing w:val="0"/>
          <w:sz w:val="28"/>
          <w:szCs w:val="28"/>
          <w:lang w:val="ru-RU"/>
        </w:rPr>
        <w:t>П</w:t>
      </w:r>
      <w:r>
        <w:rPr>
          <w:rFonts w:hint="default" w:ascii="Times New Roman" w:hAnsi="Times New Roman" w:eastAsia="SimSun" w:cs="Times New Roman"/>
          <w:i w:val="0"/>
          <w:iCs w:val="0"/>
          <w:caps w:val="0"/>
          <w:color w:val="auto"/>
          <w:spacing w:val="0"/>
          <w:sz w:val="28"/>
          <w:szCs w:val="28"/>
        </w:rPr>
        <w:t>о решению губернатора региона выделены деньги на строительство новой канализационно - насосной станции и проведение реконструкции напорного коллектора</w:t>
      </w:r>
      <w:r>
        <w:rPr>
          <w:rFonts w:hint="default" w:ascii="Times New Roman" w:hAnsi="Times New Roman" w:eastAsia="SimSun" w:cs="Times New Roman"/>
          <w:i w:val="0"/>
          <w:iCs w:val="0"/>
          <w:caps w:val="0"/>
          <w:color w:val="auto"/>
          <w:spacing w:val="0"/>
          <w:sz w:val="28"/>
          <w:szCs w:val="28"/>
          <w:lang w:val="ru-RU"/>
        </w:rPr>
        <w:t>. Аукцион отыгран, работа началась</w:t>
      </w:r>
      <w:r>
        <w:rPr>
          <w:rFonts w:hint="default" w:eastAsia="SimSun" w:cs="Times New Roman"/>
          <w:i w:val="0"/>
          <w:iCs w:val="0"/>
          <w:caps w:val="0"/>
          <w:color w:val="auto"/>
          <w:spacing w:val="0"/>
          <w:sz w:val="28"/>
          <w:szCs w:val="28"/>
          <w:lang w:val="ru-RU"/>
        </w:rPr>
        <w:t xml:space="preserve">, их стоимость составит 20 млн рублей. </w:t>
      </w:r>
      <w:r>
        <w:rPr>
          <w:rFonts w:hint="default" w:ascii="Times New Roman" w:hAnsi="Times New Roman" w:eastAsia="SimSun" w:cs="Times New Roman"/>
          <w:i w:val="0"/>
          <w:iCs w:val="0"/>
          <w:caps w:val="0"/>
          <w:color w:val="auto"/>
          <w:spacing w:val="0"/>
          <w:sz w:val="28"/>
          <w:szCs w:val="28"/>
        </w:rPr>
        <w:t xml:space="preserve">Это тоже непростая работа, но её необходимо выполнить, иначе не будет возможности развивать микрорайон. </w:t>
      </w:r>
      <w:r>
        <w:rPr>
          <w:rFonts w:hint="default" w:eastAsia="SimSun" w:cs="Times New Roman"/>
          <w:i w:val="0"/>
          <w:iCs w:val="0"/>
          <w:caps w:val="0"/>
          <w:color w:val="auto"/>
          <w:spacing w:val="0"/>
          <w:sz w:val="28"/>
          <w:szCs w:val="28"/>
          <w:lang w:val="ru-RU"/>
        </w:rPr>
        <w:t xml:space="preserve">Необходима модернизация электрохозяйства. </w:t>
      </w:r>
      <w:r>
        <w:rPr>
          <w:rFonts w:hint="default" w:ascii="Times New Roman" w:hAnsi="Times New Roman" w:eastAsia="SimSun" w:cs="Times New Roman"/>
          <w:i w:val="0"/>
          <w:iCs w:val="0"/>
          <w:caps w:val="0"/>
          <w:color w:val="auto"/>
          <w:spacing w:val="0"/>
          <w:sz w:val="28"/>
          <w:szCs w:val="28"/>
        </w:rPr>
        <w:t>По инициативному проекту жителей в микрорайоне уже в 2023 году будем делать наружное освещение на улице Булдымской.</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Как вы понимаете, остро встаёт </w:t>
      </w:r>
      <w:r>
        <w:rPr>
          <w:rFonts w:hint="default" w:ascii="Times New Roman" w:hAnsi="Times New Roman" w:eastAsia="SimSun" w:cs="Times New Roman"/>
          <w:i w:val="0"/>
          <w:iCs w:val="0"/>
          <w:caps w:val="0"/>
          <w:color w:val="auto"/>
          <w:spacing w:val="0"/>
          <w:sz w:val="28"/>
          <w:szCs w:val="28"/>
          <w:lang w:val="ru-RU"/>
        </w:rPr>
        <w:t xml:space="preserve">и </w:t>
      </w:r>
      <w:r>
        <w:rPr>
          <w:rFonts w:hint="default" w:ascii="Times New Roman" w:hAnsi="Times New Roman" w:eastAsia="SimSun" w:cs="Times New Roman"/>
          <w:i w:val="0"/>
          <w:iCs w:val="0"/>
          <w:caps w:val="0"/>
          <w:color w:val="auto"/>
          <w:spacing w:val="0"/>
          <w:sz w:val="28"/>
          <w:szCs w:val="28"/>
        </w:rPr>
        <w:t>вопрос благоустройства. Предстоит многое сделать, в том числе подготовиться к запуску нового транспортного маршрута</w:t>
      </w:r>
      <w:r>
        <w:rPr>
          <w:rFonts w:hint="default" w:eastAsia="SimSun" w:cs="Times New Roman"/>
          <w:i w:val="0"/>
          <w:iCs w:val="0"/>
          <w:caps w:val="0"/>
          <w:color w:val="auto"/>
          <w:spacing w:val="0"/>
          <w:sz w:val="28"/>
          <w:szCs w:val="28"/>
          <w:lang w:val="ru-RU"/>
        </w:rPr>
        <w:t xml:space="preserve"> через Коноплянку.</w:t>
      </w:r>
      <w:r>
        <w:rPr>
          <w:rFonts w:ascii="Trebuchet MS" w:hAnsi="Trebuchet MS" w:eastAsia="SimSun" w:cs="Trebuchet MS"/>
          <w:i w:val="0"/>
          <w:iCs w:val="0"/>
          <w:caps w:val="0"/>
          <w:color w:val="063352"/>
          <w:spacing w:val="0"/>
          <w:sz w:val="19"/>
          <w:szCs w:val="19"/>
        </w:rPr>
        <w:t xml:space="preserve"> </w:t>
      </w:r>
      <w:r>
        <w:rPr>
          <w:rFonts w:hint="default" w:ascii="Times New Roman" w:hAnsi="Times New Roman" w:eastAsia="SimSun" w:cs="Times New Roman"/>
          <w:i w:val="0"/>
          <w:iCs w:val="0"/>
          <w:caps w:val="0"/>
          <w:color w:val="auto"/>
          <w:spacing w:val="0"/>
          <w:sz w:val="28"/>
          <w:szCs w:val="28"/>
        </w:rPr>
        <w:t>Но сначала надо провести реконструкцию дорог, поскольку с обеих сторон препятствия, в том числе железнодорожный переезд.</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Необходимо продумать все вопросы безопасности</w:t>
      </w:r>
      <w:r>
        <w:rPr>
          <w:rFonts w:hint="default" w:ascii="Times New Roman" w:hAnsi="Times New Roman" w:eastAsia="SimSun" w:cs="Times New Roman"/>
          <w:i w:val="0"/>
          <w:iCs w:val="0"/>
          <w:caps w:val="0"/>
          <w:color w:val="auto"/>
          <w:spacing w:val="0"/>
          <w:sz w:val="28"/>
          <w:szCs w:val="28"/>
          <w:lang w:val="ru-RU"/>
        </w:rPr>
        <w:t xml:space="preserve">, построить остановки и посадочные площадки. </w:t>
      </w:r>
    </w:p>
    <w:p>
      <w:pPr>
        <w:keepNext w:val="0"/>
        <w:keepLines w:val="0"/>
        <w:pageBreakBefore w:val="0"/>
        <w:widowControl/>
        <w:suppressAutoHyphens w:val="0"/>
        <w:kinsoku/>
        <w:wordWrap/>
        <w:overflowPunct/>
        <w:topLinePunct w:val="0"/>
        <w:autoSpaceDE/>
        <w:autoSpaceDN/>
        <w:bidi w:val="0"/>
        <w:adjustRightInd/>
        <w:snapToGrid/>
        <w:spacing w:line="360" w:lineRule="auto"/>
        <w:jc w:val="both"/>
        <w:textAlignment w:val="auto"/>
        <w:rPr>
          <w:rFonts w:hint="default"/>
          <w:sz w:val="28"/>
          <w:szCs w:val="28"/>
          <w:lang w:val="ru-RU" w:eastAsia="ru-RU"/>
        </w:rPr>
      </w:pPr>
      <w:r>
        <w:rPr>
          <w:color w:val="000000"/>
          <w:sz w:val="28"/>
          <w:szCs w:val="28"/>
        </w:rPr>
        <w:t xml:space="preserve">      </w:t>
      </w:r>
      <w:r>
        <w:rPr>
          <w:rFonts w:eastAsia="Liberation Serif;Times New Roma" w:cs="Liberation Serif;Times New Roma"/>
          <w:b/>
          <w:color w:val="000000"/>
          <w:sz w:val="28"/>
          <w:szCs w:val="28"/>
        </w:rPr>
        <w:t xml:space="preserve">   </w:t>
      </w:r>
      <w:r>
        <w:rPr>
          <w:rFonts w:hint="default" w:eastAsia="Liberation Serif;Times New Roma" w:cs="Liberation Serif;Times New Roma"/>
          <w:b/>
          <w:color w:val="000000"/>
          <w:sz w:val="28"/>
          <w:szCs w:val="28"/>
          <w:lang w:val="ru-RU"/>
        </w:rPr>
        <w:t xml:space="preserve"> </w:t>
      </w:r>
      <w:r>
        <w:rPr>
          <w:sz w:val="28"/>
          <w:szCs w:val="28"/>
          <w:lang w:val="ru-RU"/>
        </w:rPr>
        <w:t>С</w:t>
      </w:r>
      <w:r>
        <w:rPr>
          <w:rFonts w:hint="default" w:ascii="Times New Roman" w:hAnsi="Times New Roman" w:eastAsia="SimSun" w:cs="Times New Roman"/>
          <w:i w:val="0"/>
          <w:iCs w:val="0"/>
          <w:caps w:val="0"/>
          <w:color w:val="auto"/>
          <w:spacing w:val="0"/>
          <w:sz w:val="28"/>
          <w:szCs w:val="28"/>
        </w:rPr>
        <w:t xml:space="preserve">охранили позиции и по улучшению жилищных условий для молодых семей. Ежегодно </w:t>
      </w:r>
      <w:r>
        <w:rPr>
          <w:rFonts w:hint="default" w:eastAsia="SimSun" w:cs="Times New Roman"/>
          <w:i w:val="0"/>
          <w:iCs w:val="0"/>
          <w:caps w:val="0"/>
          <w:color w:val="auto"/>
          <w:spacing w:val="0"/>
          <w:sz w:val="28"/>
          <w:szCs w:val="28"/>
          <w:lang w:val="ru-RU"/>
        </w:rPr>
        <w:t xml:space="preserve">пять - </w:t>
      </w:r>
      <w:r>
        <w:rPr>
          <w:rFonts w:hint="default" w:ascii="Times New Roman" w:hAnsi="Times New Roman" w:eastAsia="SimSun" w:cs="Times New Roman"/>
          <w:i w:val="0"/>
          <w:iCs w:val="0"/>
          <w:caps w:val="0"/>
          <w:color w:val="auto"/>
          <w:spacing w:val="0"/>
          <w:sz w:val="28"/>
          <w:szCs w:val="28"/>
        </w:rPr>
        <w:t>шесть</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таких семей получают субсидию на приобретение жилья. </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Не стал исключением и </w:t>
      </w:r>
      <w:r>
        <w:rPr>
          <w:rFonts w:hint="default" w:eastAsia="SimSun" w:cs="Times New Roman"/>
          <w:i w:val="0"/>
          <w:iCs w:val="0"/>
          <w:caps w:val="0"/>
          <w:color w:val="auto"/>
          <w:spacing w:val="0"/>
          <w:sz w:val="28"/>
          <w:szCs w:val="28"/>
          <w:lang w:val="ru-RU"/>
        </w:rPr>
        <w:t>2022</w:t>
      </w:r>
      <w:r>
        <w:rPr>
          <w:rFonts w:hint="default" w:ascii="Times New Roman" w:hAnsi="Times New Roman" w:eastAsia="SimSun" w:cs="Times New Roman"/>
          <w:i w:val="0"/>
          <w:iCs w:val="0"/>
          <w:caps w:val="0"/>
          <w:color w:val="auto"/>
          <w:spacing w:val="0"/>
          <w:sz w:val="28"/>
          <w:szCs w:val="28"/>
        </w:rPr>
        <w:t> год</w:t>
      </w:r>
      <w:r>
        <w:rPr>
          <w:rFonts w:hint="default" w:eastAsia="SimSun" w:cs="Times New Roman"/>
          <w:i w:val="0"/>
          <w:iCs w:val="0"/>
          <w:caps w:val="0"/>
          <w:color w:val="auto"/>
          <w:spacing w:val="0"/>
          <w:sz w:val="28"/>
          <w:szCs w:val="28"/>
          <w:lang w:val="ru-RU"/>
        </w:rPr>
        <w:t>. К</w:t>
      </w:r>
      <w:r>
        <w:rPr>
          <w:rFonts w:hint="default"/>
          <w:sz w:val="28"/>
          <w:szCs w:val="28"/>
          <w:lang w:val="ru-RU"/>
        </w:rPr>
        <w:t>ак и годом ранее, мы</w:t>
      </w:r>
      <w:r>
        <w:rPr>
          <w:sz w:val="28"/>
          <w:szCs w:val="28"/>
        </w:rPr>
        <w:t xml:space="preserve"> вручили 6 свидетельств о праве на социальную выплату молодым семьям.</w:t>
      </w:r>
      <w:r>
        <w:rPr>
          <w:rFonts w:hint="default"/>
          <w:sz w:val="28"/>
          <w:szCs w:val="28"/>
          <w:lang w:val="ru-RU"/>
        </w:rPr>
        <w:t xml:space="preserve"> </w:t>
      </w:r>
      <w:r>
        <w:rPr>
          <w:sz w:val="28"/>
          <w:szCs w:val="28"/>
        </w:rPr>
        <w:t xml:space="preserve">За последние </w:t>
      </w:r>
      <w:r>
        <w:rPr>
          <w:sz w:val="28"/>
          <w:szCs w:val="28"/>
          <w:lang w:val="ru-RU"/>
        </w:rPr>
        <w:t>годы</w:t>
      </w:r>
      <w:r>
        <w:rPr>
          <w:sz w:val="28"/>
          <w:szCs w:val="28"/>
        </w:rPr>
        <w:t xml:space="preserve"> на улучшение жилищных условий молодых семей Кыштымского городского округа выдано 3</w:t>
      </w:r>
      <w:r>
        <w:rPr>
          <w:rFonts w:hint="default"/>
          <w:sz w:val="28"/>
          <w:szCs w:val="28"/>
          <w:lang w:val="ru-RU"/>
        </w:rPr>
        <w:t>8</w:t>
      </w:r>
      <w:r>
        <w:rPr>
          <w:sz w:val="28"/>
          <w:szCs w:val="28"/>
        </w:rPr>
        <w:t xml:space="preserve"> сертификат</w:t>
      </w:r>
      <w:r>
        <w:rPr>
          <w:sz w:val="28"/>
          <w:szCs w:val="28"/>
          <w:lang w:val="ru-RU"/>
        </w:rPr>
        <w:t>ов</w:t>
      </w:r>
      <w:r>
        <w:rPr>
          <w:sz w:val="28"/>
          <w:szCs w:val="28"/>
        </w:rPr>
        <w:t xml:space="preserve">. </w:t>
      </w:r>
      <w:r>
        <w:rPr>
          <w:sz w:val="28"/>
          <w:szCs w:val="28"/>
          <w:lang w:val="ru-RU"/>
        </w:rPr>
        <w:t>В</w:t>
      </w:r>
      <w:r>
        <w:rPr>
          <w:rFonts w:hint="default"/>
          <w:sz w:val="28"/>
          <w:szCs w:val="28"/>
          <w:lang w:val="ru-RU"/>
        </w:rPr>
        <w:t xml:space="preserve"> феврале текущего года молодым семьям уже выданы  три первых сертификата. </w:t>
      </w:r>
      <w:r>
        <w:rPr>
          <w:sz w:val="28"/>
          <w:szCs w:val="28"/>
        </w:rPr>
        <w:t>В очереди по программе «Оказание молодым семьям государственной поддержки для улучшения жилищных условий» на сегодняшний день состоят 1</w:t>
      </w:r>
      <w:r>
        <w:rPr>
          <w:rFonts w:hint="default"/>
          <w:sz w:val="28"/>
          <w:szCs w:val="28"/>
          <w:lang w:val="ru-RU"/>
        </w:rPr>
        <w:t>9</w:t>
      </w:r>
      <w:r>
        <w:rPr>
          <w:sz w:val="28"/>
          <w:szCs w:val="28"/>
        </w:rPr>
        <w:t xml:space="preserve"> молодых семей. </w:t>
      </w:r>
      <w:r>
        <w:rPr>
          <w:sz w:val="28"/>
          <w:szCs w:val="28"/>
          <w:lang w:val="ru-RU"/>
        </w:rPr>
        <w:t>В</w:t>
      </w:r>
      <w:r>
        <w:rPr>
          <w:rFonts w:hint="default"/>
          <w:sz w:val="28"/>
          <w:szCs w:val="28"/>
          <w:lang w:val="ru-RU"/>
        </w:rPr>
        <w:t xml:space="preserve"> среднем ожидание получения такого сертификата составляет около трёх лет. </w:t>
      </w:r>
    </w:p>
    <w:p>
      <w:pPr>
        <w:keepNext w:val="0"/>
        <w:keepLines w:val="0"/>
        <w:pageBreakBefore w:val="0"/>
        <w:widowControl/>
        <w:suppressAutoHyphens w:val="0"/>
        <w:kinsoku/>
        <w:wordWrap/>
        <w:overflowPunct/>
        <w:topLinePunct w:val="0"/>
        <w:autoSpaceDE/>
        <w:autoSpaceDN/>
        <w:bidi w:val="0"/>
        <w:adjustRightInd/>
        <w:snapToGrid/>
        <w:spacing w:line="360" w:lineRule="auto"/>
        <w:jc w:val="both"/>
        <w:textAlignment w:val="auto"/>
        <w:rPr>
          <w:sz w:val="28"/>
          <w:szCs w:val="28"/>
        </w:rPr>
      </w:pPr>
      <w:r>
        <w:rPr>
          <w:sz w:val="28"/>
          <w:szCs w:val="28"/>
        </w:rPr>
        <w:t xml:space="preserve">     </w:t>
      </w:r>
      <w:r>
        <w:rPr>
          <w:rFonts w:hint="default"/>
          <w:sz w:val="28"/>
          <w:szCs w:val="28"/>
          <w:lang w:val="ru-RU"/>
        </w:rPr>
        <w:t xml:space="preserve">  </w:t>
      </w:r>
      <w:r>
        <w:rPr>
          <w:sz w:val="28"/>
          <w:szCs w:val="28"/>
        </w:rPr>
        <w:t xml:space="preserve"> </w:t>
      </w:r>
      <w:r>
        <w:rPr>
          <w:rFonts w:hint="default"/>
          <w:sz w:val="28"/>
          <w:szCs w:val="28"/>
          <w:lang w:val="ru-RU"/>
        </w:rPr>
        <w:t xml:space="preserve"> </w:t>
      </w:r>
      <w:r>
        <w:rPr>
          <w:rFonts w:hint="default" w:ascii="Times New Roman" w:hAnsi="Times New Roman" w:cs="Times New Roman"/>
          <w:color w:val="auto"/>
          <w:sz w:val="28"/>
          <w:szCs w:val="28"/>
        </w:rPr>
        <w:t xml:space="preserve"> </w:t>
      </w:r>
      <w:r>
        <w:rPr>
          <w:rFonts w:hint="default" w:ascii="Times New Roman" w:hAnsi="Times New Roman" w:eastAsia="SimSun" w:cs="Times New Roman"/>
          <w:i w:val="0"/>
          <w:iCs w:val="0"/>
          <w:caps w:val="0"/>
          <w:color w:val="auto"/>
          <w:spacing w:val="0"/>
          <w:sz w:val="28"/>
          <w:szCs w:val="28"/>
        </w:rPr>
        <w:t xml:space="preserve">В 2022 году за счёт увеличенных объёмов строительства мы сумели обеспечить жильём 20 молодых людей, которые которые в детском возрасте остались без родительской заботы. Это в три раза больше, чем в </w:t>
      </w:r>
      <w:r>
        <w:rPr>
          <w:rFonts w:hint="default" w:eastAsia="SimSun" w:cs="Times New Roman"/>
          <w:i w:val="0"/>
          <w:iCs w:val="0"/>
          <w:caps w:val="0"/>
          <w:color w:val="auto"/>
          <w:spacing w:val="0"/>
          <w:sz w:val="28"/>
          <w:szCs w:val="28"/>
          <w:lang w:val="ru-RU"/>
        </w:rPr>
        <w:t>2021</w:t>
      </w:r>
      <w:r>
        <w:rPr>
          <w:rFonts w:hint="default" w:ascii="Times New Roman" w:hAnsi="Times New Roman" w:eastAsia="SimSun" w:cs="Times New Roman"/>
          <w:i w:val="0"/>
          <w:iCs w:val="0"/>
          <w:caps w:val="0"/>
          <w:color w:val="auto"/>
          <w:spacing w:val="0"/>
          <w:sz w:val="28"/>
          <w:szCs w:val="28"/>
        </w:rPr>
        <w:t xml:space="preserve"> году. Беспрецедентная сумма, более 32 </w:t>
      </w:r>
      <w:r>
        <w:rPr>
          <w:rFonts w:hint="default" w:eastAsia="SimSun" w:cs="Times New Roman"/>
          <w:i w:val="0"/>
          <w:iCs w:val="0"/>
          <w:caps w:val="0"/>
          <w:color w:val="auto"/>
          <w:spacing w:val="0"/>
          <w:sz w:val="28"/>
          <w:szCs w:val="28"/>
          <w:lang w:val="ru-RU"/>
        </w:rPr>
        <w:t>млн</w:t>
      </w:r>
      <w:r>
        <w:rPr>
          <w:rFonts w:hint="default" w:ascii="Times New Roman" w:hAnsi="Times New Roman" w:eastAsia="SimSun" w:cs="Times New Roman"/>
          <w:i w:val="0"/>
          <w:iCs w:val="0"/>
          <w:caps w:val="0"/>
          <w:color w:val="auto"/>
          <w:spacing w:val="0"/>
          <w:sz w:val="28"/>
          <w:szCs w:val="28"/>
        </w:rPr>
        <w:t xml:space="preserve"> рублей, была выделена на обеспечение жильём этой категории граждан. </w:t>
      </w:r>
      <w:r>
        <w:rPr>
          <w:rFonts w:hint="default" w:ascii="Times New Roman" w:hAnsi="Times New Roman" w:cs="Times New Roman"/>
          <w:color w:val="auto"/>
          <w:sz w:val="28"/>
          <w:szCs w:val="28"/>
        </w:rPr>
        <w:t xml:space="preserve">Всего, начиная с 2010 года, детям – сиротам приобретено </w:t>
      </w:r>
      <w:r>
        <w:rPr>
          <w:rFonts w:hint="default" w:ascii="Times New Roman" w:hAnsi="Times New Roman" w:cs="Times New Roman"/>
          <w:color w:val="auto"/>
          <w:sz w:val="28"/>
          <w:szCs w:val="28"/>
          <w:lang w:val="ru-RU"/>
        </w:rPr>
        <w:t>10</w:t>
      </w:r>
      <w:r>
        <w:rPr>
          <w:rFonts w:hint="default" w:ascii="Times New Roman" w:hAnsi="Times New Roman" w:cs="Times New Roman"/>
          <w:color w:val="auto"/>
          <w:sz w:val="28"/>
          <w:szCs w:val="28"/>
        </w:rPr>
        <w:t>5 квартир</w:t>
      </w:r>
      <w:r>
        <w:rPr>
          <w:rFonts w:hint="default" w:cs="Times New Roman"/>
          <w:color w:val="auto"/>
          <w:sz w:val="28"/>
          <w:szCs w:val="28"/>
          <w:lang w:val="ru-RU"/>
        </w:rPr>
        <w:t xml:space="preserve"> в новостройках</w:t>
      </w:r>
      <w:r>
        <w:rPr>
          <w:rFonts w:hint="default" w:ascii="Times New Roman" w:hAnsi="Times New Roman" w:cs="Times New Roman"/>
          <w:color w:val="auto"/>
          <w:sz w:val="28"/>
          <w:szCs w:val="28"/>
        </w:rPr>
        <w:t xml:space="preserve">. </w:t>
      </w:r>
      <w:r>
        <w:rPr>
          <w:rFonts w:hint="default" w:cs="Times New Roman"/>
          <w:color w:val="auto"/>
          <w:sz w:val="28"/>
          <w:szCs w:val="28"/>
          <w:lang w:val="ru-RU"/>
        </w:rPr>
        <w:t>Сейчас для молодых людей, оставшихся без родительской заботы, мы приобрели ещё 7 квартир. Средний возраст предоставления жилья данной категории граждан в Кыштыме составляет 19 - 20 лет. Д</w:t>
      </w:r>
      <w:r>
        <w:rPr>
          <w:rFonts w:hint="default" w:ascii="Times New Roman" w:hAnsi="Times New Roman" w:cs="Times New Roman"/>
          <w:color w:val="auto"/>
          <w:sz w:val="28"/>
          <w:szCs w:val="28"/>
          <w:lang w:val="ru-RU"/>
        </w:rPr>
        <w:t>ля решения жилищного вопроса отработана квартиротека в домах, строительство которых начнётся в 2023 году.</w:t>
      </w:r>
      <w:r>
        <w:rPr>
          <w:rFonts w:hint="default" w:cs="Times New Roman"/>
          <w:color w:val="auto"/>
          <w:sz w:val="28"/>
          <w:szCs w:val="28"/>
          <w:lang w:val="ru-RU"/>
        </w:rPr>
        <w:t xml:space="preserve">  </w:t>
      </w:r>
    </w:p>
    <w:p>
      <w:pPr>
        <w:spacing w:line="360" w:lineRule="auto"/>
        <w:jc w:val="center"/>
      </w:pPr>
      <w:r>
        <w:rPr>
          <w:sz w:val="26"/>
          <w:szCs w:val="26"/>
        </w:rPr>
        <w:t xml:space="preserve">  </w:t>
      </w:r>
      <w:r>
        <w:rPr>
          <w:rFonts w:hint="default"/>
          <w:sz w:val="26"/>
          <w:szCs w:val="26"/>
          <w:lang w:val="ru-RU"/>
        </w:rPr>
        <w:t xml:space="preserve">      </w:t>
      </w:r>
      <w:r>
        <w:rPr>
          <w:b/>
          <w:sz w:val="26"/>
          <w:szCs w:val="26"/>
        </w:rPr>
        <w:t>Теплоэнергетика, водоснабжение, электроснабжение</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ascii="Times New Roman" w:hAnsi="Times New Roman"/>
          <w:sz w:val="28"/>
          <w:szCs w:val="28"/>
        </w:rPr>
      </w:pPr>
      <w:r>
        <w:rPr>
          <w:rFonts w:eastAsia="Calibri"/>
          <w:sz w:val="28"/>
          <w:szCs w:val="28"/>
          <w:lang w:eastAsia="en-US"/>
        </w:rPr>
        <w:t xml:space="preserve">Модернизация отраслей проводится в рамках реализации комплексной программы развития инженерной инфраструктуры, включая программу реконструкции и модернизации системы теплоснабжения, подпрограмму реконструкции и модернизация объектов коммунальной инфраструктуры. </w:t>
      </w:r>
      <w:r>
        <w:rPr>
          <w:rFonts w:hint="default" w:eastAsia="Calibri"/>
          <w:sz w:val="28"/>
          <w:szCs w:val="28"/>
          <w:lang w:val="ru-RU" w:eastAsia="en-US"/>
        </w:rPr>
        <w:t xml:space="preserve"> </w:t>
      </w:r>
      <w:r>
        <w:rPr>
          <w:rFonts w:eastAsia="Calibri"/>
          <w:sz w:val="28"/>
          <w:szCs w:val="28"/>
          <w:lang w:eastAsia="en-US"/>
        </w:rPr>
        <w:t xml:space="preserve">Продолжается инвентаризация, регистрация и постановка на учёт в муниципальную казну объектов </w:t>
      </w:r>
      <w:r>
        <w:rPr>
          <w:rFonts w:eastAsia="Calibri"/>
          <w:sz w:val="28"/>
          <w:szCs w:val="28"/>
          <w:lang w:val="ru-RU" w:eastAsia="en-US"/>
        </w:rPr>
        <w:t>инженерной</w:t>
      </w:r>
      <w:r>
        <w:rPr>
          <w:rFonts w:hint="default" w:eastAsia="Calibri"/>
          <w:sz w:val="28"/>
          <w:szCs w:val="28"/>
          <w:lang w:val="ru-RU" w:eastAsia="en-US"/>
        </w:rPr>
        <w:t xml:space="preserve"> инфраструктуры, в том числе</w:t>
      </w:r>
      <w:r>
        <w:rPr>
          <w:rFonts w:eastAsia="Calibri"/>
          <w:sz w:val="28"/>
          <w:szCs w:val="28"/>
          <w:lang w:eastAsia="en-US"/>
        </w:rPr>
        <w:t xml:space="preserve"> с целью заключения концессионных соглашений.</w:t>
      </w:r>
      <w:r>
        <w:rPr>
          <w:rFonts w:hint="default" w:eastAsia="Calibri"/>
          <w:sz w:val="28"/>
          <w:szCs w:val="28"/>
          <w:lang w:val="ru-RU" w:eastAsia="en-US"/>
        </w:rPr>
        <w:t xml:space="preserve"> </w:t>
      </w:r>
      <w:r>
        <w:rPr>
          <w:rFonts w:ascii="Times New Roman" w:hAnsi="Times New Roman"/>
          <w:sz w:val="28"/>
          <w:szCs w:val="28"/>
        </w:rPr>
        <w:t>В 2022 году зарегистрировано право муниципальной собственности на 517 объектов недвижимости, в том числе:</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sz w:val="28"/>
          <w:szCs w:val="28"/>
        </w:rPr>
      </w:pPr>
      <w:r>
        <w:rPr>
          <w:rFonts w:hint="default"/>
          <w:sz w:val="28"/>
          <w:szCs w:val="28"/>
          <w:lang w:val="ru-RU"/>
        </w:rPr>
        <w:t xml:space="preserve">- </w:t>
      </w:r>
      <w:r>
        <w:rPr>
          <w:rFonts w:ascii="Times New Roman" w:hAnsi="Times New Roman"/>
          <w:sz w:val="28"/>
          <w:szCs w:val="28"/>
        </w:rPr>
        <w:t>электрические сети общей протяж</w:t>
      </w:r>
      <w:r>
        <w:rPr>
          <w:sz w:val="28"/>
          <w:szCs w:val="28"/>
          <w:lang w:val="ru-RU"/>
        </w:rPr>
        <w:t>ё</w:t>
      </w:r>
      <w:r>
        <w:rPr>
          <w:rFonts w:ascii="Times New Roman" w:hAnsi="Times New Roman"/>
          <w:sz w:val="28"/>
          <w:szCs w:val="28"/>
        </w:rPr>
        <w:t>нностью 31 327 м</w:t>
      </w:r>
      <w:r>
        <w:rPr>
          <w:sz w:val="28"/>
          <w:szCs w:val="28"/>
          <w:lang w:val="ru-RU"/>
        </w:rPr>
        <w:t>етров</w:t>
      </w:r>
      <w:r>
        <w:rPr>
          <w:rFonts w:ascii="Times New Roman" w:hAnsi="Times New Roman"/>
          <w:sz w:val="28"/>
          <w:szCs w:val="28"/>
        </w:rPr>
        <w:t xml:space="preserve"> – 113 ед</w:t>
      </w:r>
      <w:r>
        <w:rPr>
          <w:sz w:val="28"/>
          <w:szCs w:val="28"/>
          <w:lang w:val="ru-RU"/>
        </w:rPr>
        <w:t>иниц</w:t>
      </w:r>
      <w:r>
        <w:rPr>
          <w:rFonts w:ascii="Times New Roman" w:hAnsi="Times New Roman"/>
          <w:sz w:val="28"/>
          <w:szCs w:val="28"/>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sz w:val="28"/>
          <w:szCs w:val="28"/>
        </w:rPr>
      </w:pPr>
      <w:r>
        <w:rPr>
          <w:rFonts w:ascii="Times New Roman" w:hAnsi="Times New Roman"/>
          <w:sz w:val="28"/>
          <w:szCs w:val="28"/>
        </w:rPr>
        <w:t>- тепловые сети общей протяж</w:t>
      </w:r>
      <w:r>
        <w:rPr>
          <w:sz w:val="28"/>
          <w:szCs w:val="28"/>
          <w:lang w:val="ru-RU"/>
        </w:rPr>
        <w:t>ё</w:t>
      </w:r>
      <w:r>
        <w:rPr>
          <w:rFonts w:ascii="Times New Roman" w:hAnsi="Times New Roman"/>
          <w:sz w:val="28"/>
          <w:szCs w:val="28"/>
        </w:rPr>
        <w:t>нностью 12 717 м</w:t>
      </w:r>
      <w:r>
        <w:rPr>
          <w:sz w:val="28"/>
          <w:szCs w:val="28"/>
          <w:lang w:val="ru-RU"/>
        </w:rPr>
        <w:t>етров</w:t>
      </w:r>
      <w:r>
        <w:rPr>
          <w:rFonts w:ascii="Times New Roman" w:hAnsi="Times New Roman"/>
          <w:sz w:val="28"/>
          <w:szCs w:val="28"/>
        </w:rPr>
        <w:t xml:space="preserve"> – 29 ед</w:t>
      </w:r>
      <w:r>
        <w:rPr>
          <w:sz w:val="28"/>
          <w:szCs w:val="28"/>
          <w:lang w:val="ru-RU"/>
        </w:rPr>
        <w:t>иниц</w:t>
      </w:r>
      <w:r>
        <w:rPr>
          <w:rFonts w:ascii="Times New Roman" w:hAnsi="Times New Roman"/>
          <w:sz w:val="28"/>
          <w:szCs w:val="28"/>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sz w:val="28"/>
          <w:szCs w:val="28"/>
        </w:rPr>
      </w:pPr>
      <w:r>
        <w:rPr>
          <w:rFonts w:ascii="Times New Roman" w:hAnsi="Times New Roman"/>
          <w:sz w:val="28"/>
          <w:szCs w:val="28"/>
        </w:rPr>
        <w:t>- газовые сети общей протяж</w:t>
      </w:r>
      <w:r>
        <w:rPr>
          <w:sz w:val="28"/>
          <w:szCs w:val="28"/>
          <w:lang w:val="ru-RU"/>
        </w:rPr>
        <w:t>ё</w:t>
      </w:r>
      <w:r>
        <w:rPr>
          <w:rFonts w:ascii="Times New Roman" w:hAnsi="Times New Roman"/>
          <w:sz w:val="28"/>
          <w:szCs w:val="28"/>
        </w:rPr>
        <w:t>нностью 5 854 м</w:t>
      </w:r>
      <w:r>
        <w:rPr>
          <w:sz w:val="28"/>
          <w:szCs w:val="28"/>
          <w:lang w:val="ru-RU"/>
        </w:rPr>
        <w:t>етров</w:t>
      </w:r>
      <w:r>
        <w:rPr>
          <w:rFonts w:ascii="Times New Roman" w:hAnsi="Times New Roman"/>
          <w:sz w:val="28"/>
          <w:szCs w:val="28"/>
        </w:rPr>
        <w:t xml:space="preserve"> – 4 ед</w:t>
      </w:r>
      <w:r>
        <w:rPr>
          <w:sz w:val="28"/>
          <w:szCs w:val="28"/>
          <w:lang w:val="ru-RU"/>
        </w:rPr>
        <w:t>иницы</w:t>
      </w:r>
      <w:r>
        <w:rPr>
          <w:rFonts w:ascii="Times New Roman" w:hAnsi="Times New Roman"/>
          <w:sz w:val="28"/>
          <w:szCs w:val="28"/>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eastAsia="Calibri"/>
          <w:sz w:val="28"/>
          <w:szCs w:val="28"/>
          <w:lang w:val="ru-RU" w:eastAsia="en-US"/>
        </w:rPr>
      </w:pPr>
      <w:r>
        <w:rPr>
          <w:rFonts w:ascii="Times New Roman" w:hAnsi="Times New Roman"/>
          <w:sz w:val="28"/>
          <w:szCs w:val="28"/>
        </w:rPr>
        <w:t>- водопроводно-канализационные сети общей протяж</w:t>
      </w:r>
      <w:r>
        <w:rPr>
          <w:sz w:val="28"/>
          <w:szCs w:val="28"/>
          <w:lang w:val="ru-RU"/>
        </w:rPr>
        <w:t>ё</w:t>
      </w:r>
      <w:r>
        <w:rPr>
          <w:rFonts w:ascii="Times New Roman" w:hAnsi="Times New Roman"/>
          <w:sz w:val="28"/>
          <w:szCs w:val="28"/>
        </w:rPr>
        <w:t>нностью 573 м</w:t>
      </w:r>
      <w:r>
        <w:rPr>
          <w:sz w:val="28"/>
          <w:szCs w:val="28"/>
          <w:lang w:val="ru-RU"/>
        </w:rPr>
        <w:t>етров</w:t>
      </w:r>
      <w:r>
        <w:rPr>
          <w:rFonts w:ascii="Times New Roman" w:hAnsi="Times New Roman"/>
          <w:sz w:val="28"/>
          <w:szCs w:val="28"/>
        </w:rPr>
        <w:t xml:space="preserve">  – 4 ед</w:t>
      </w:r>
      <w:r>
        <w:rPr>
          <w:sz w:val="28"/>
          <w:szCs w:val="28"/>
          <w:lang w:val="ru-RU"/>
        </w:rPr>
        <w:t>иницы</w:t>
      </w:r>
      <w:r>
        <w:rPr>
          <w:rFonts w:hint="default"/>
          <w:sz w:val="28"/>
          <w:szCs w:val="28"/>
          <w:lang w:val="ru-RU"/>
        </w:rPr>
        <w:t xml:space="preserve">. </w:t>
      </w:r>
    </w:p>
    <w:p>
      <w:pPr>
        <w:spacing w:line="360" w:lineRule="auto"/>
        <w:ind w:firstLine="700" w:firstLineChars="250"/>
        <w:jc w:val="both"/>
        <w:rPr>
          <w:rFonts w:hint="default" w:cs="Times New Roman"/>
          <w:caps w:val="0"/>
          <w:color w:val="auto"/>
          <w:spacing w:val="0"/>
          <w:sz w:val="28"/>
          <w:szCs w:val="28"/>
          <w:lang w:val="ru-RU"/>
        </w:rPr>
      </w:pPr>
      <w:r>
        <w:rPr>
          <w:rFonts w:eastAsia="Calibri"/>
          <w:sz w:val="28"/>
          <w:szCs w:val="28"/>
          <w:lang w:eastAsia="en-US"/>
        </w:rPr>
        <w:t>На 2022 год в округе построено 9 блочно</w:t>
      </w:r>
      <w:r>
        <w:rPr>
          <w:rFonts w:hint="default" w:eastAsia="Calibri"/>
          <w:sz w:val="28"/>
          <w:szCs w:val="28"/>
          <w:lang w:val="ru-RU" w:eastAsia="en-US"/>
        </w:rPr>
        <w:t xml:space="preserve"> </w:t>
      </w:r>
      <w:r>
        <w:rPr>
          <w:rFonts w:eastAsia="Calibri"/>
          <w:sz w:val="28"/>
          <w:szCs w:val="28"/>
          <w:lang w:eastAsia="en-US"/>
        </w:rPr>
        <w:t>-</w:t>
      </w:r>
      <w:r>
        <w:rPr>
          <w:rFonts w:hint="default" w:eastAsia="Calibri"/>
          <w:sz w:val="28"/>
          <w:szCs w:val="28"/>
          <w:lang w:val="ru-RU" w:eastAsia="en-US"/>
        </w:rPr>
        <w:t xml:space="preserve"> </w:t>
      </w:r>
      <w:r>
        <w:rPr>
          <w:rFonts w:eastAsia="Calibri"/>
          <w:sz w:val="28"/>
          <w:szCs w:val="28"/>
          <w:lang w:eastAsia="en-US"/>
        </w:rPr>
        <w:t xml:space="preserve">модульных газовых котельных взамен неэффективных, угольных. В </w:t>
      </w:r>
      <w:r>
        <w:rPr>
          <w:rFonts w:eastAsia="Calibri"/>
          <w:sz w:val="28"/>
          <w:szCs w:val="28"/>
          <w:lang w:val="ru-RU" w:eastAsia="en-US"/>
        </w:rPr>
        <w:t>штатном</w:t>
      </w:r>
      <w:r>
        <w:rPr>
          <w:rFonts w:hint="default" w:eastAsia="Calibri"/>
          <w:sz w:val="28"/>
          <w:szCs w:val="28"/>
          <w:lang w:val="ru-RU" w:eastAsia="en-US"/>
        </w:rPr>
        <w:t xml:space="preserve"> режиме в течение 2022 года отработала котельная </w:t>
      </w:r>
      <w:r>
        <w:rPr>
          <w:sz w:val="28"/>
          <w:szCs w:val="28"/>
        </w:rPr>
        <w:t>в районе Дальней Дачи</w:t>
      </w:r>
      <w:r>
        <w:rPr>
          <w:sz w:val="28"/>
          <w:szCs w:val="28"/>
          <w:lang w:eastAsia="ru-RU"/>
        </w:rPr>
        <mc:AlternateContent>
          <mc:Choice Requires="wps">
            <w:drawing>
              <wp:anchor distT="0" distB="0" distL="0" distR="0" simplePos="0" relativeHeight="251661312" behindDoc="0" locked="0" layoutInCell="0" allowOverlap="1">
                <wp:simplePos x="0" y="0"/>
                <wp:positionH relativeFrom="margin">
                  <wp:posOffset>-1084580</wp:posOffset>
                </wp:positionH>
                <wp:positionV relativeFrom="page">
                  <wp:posOffset>702945</wp:posOffset>
                </wp:positionV>
                <wp:extent cx="37465" cy="823595"/>
                <wp:effectExtent l="0" t="0" r="0" b="0"/>
                <wp:wrapSquare wrapText="largest"/>
                <wp:docPr id="3" name="Врезка2"/>
                <wp:cNvGraphicFramePr/>
                <a:graphic xmlns:a="http://schemas.openxmlformats.org/drawingml/2006/main">
                  <a:graphicData uri="http://schemas.microsoft.com/office/word/2010/wordprocessingShape">
                    <wps:wsp>
                      <wps:cNvSpPr txBox="1"/>
                      <wps:spPr>
                        <a:xfrm>
                          <a:off x="0" y="0"/>
                          <a:ext cx="37465" cy="823595"/>
                        </a:xfrm>
                        <a:prstGeom prst="rect">
                          <a:avLst/>
                        </a:prstGeom>
                        <a:solidFill>
                          <a:srgbClr val="FFFFFF">
                            <a:alpha val="0"/>
                          </a:srgbClr>
                        </a:solidFill>
                      </wps:spPr>
                      <wps:txbx>
                        <w:txbxContent>
                          <w:p>
                            <w:pPr>
                              <w:spacing w:line="360" w:lineRule="auto"/>
                              <w:jc w:val="both"/>
                              <w:rPr>
                                <w:sz w:val="26"/>
                                <w:szCs w:val="26"/>
                              </w:rPr>
                            </w:pPr>
                          </w:p>
                        </w:txbxContent>
                      </wps:txbx>
                      <wps:bodyPr lIns="11430" tIns="11430" rIns="11430" bIns="11430" anchor="t">
                        <a:noAutofit/>
                      </wps:bodyPr>
                    </wps:wsp>
                  </a:graphicData>
                </a:graphic>
              </wp:anchor>
            </w:drawing>
          </mc:Choice>
          <mc:Fallback>
            <w:pict>
              <v:shape id="Врезка2" o:spid="_x0000_s1026" o:spt="202" type="#_x0000_t202" style="position:absolute;left:0pt;margin-left:-85.4pt;margin-top:55.35pt;height:64.85pt;width:2.95pt;mso-position-horizontal-relative:margin;mso-position-vertical-relative:page;mso-wrap-distance-bottom:0pt;mso-wrap-distance-left:0pt;mso-wrap-distance-right:0pt;mso-wrap-distance-top:0pt;z-index:251661312;mso-width-relative:page;mso-height-relative:page;" fillcolor="#FFFFFF" filled="t" stroked="f" coordsize="21600,21600" o:allowincell="f" o:gfxdata="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VLrH1wAAAA0B&#10;AAAPAAAAAAAAAAEAIAAAACIAAABkcnMvZG93bnJldi54bWxQSwECFAAUAAAACACHTuJAH3lNl+MB&#10;AADJAwAADgAAAAAAAAABACAAAAAmAQAAZHJzL2Uyb0RvYy54bWxQSwUGAAAAAAYABgBZAQAAewUA&#10;AAAA&#10;">
                <v:fill on="t" opacity="0f" focussize="0,0"/>
                <v:stroke on="f"/>
                <v:imagedata o:title=""/>
                <o:lock v:ext="edit" aspectratio="f"/>
                <v:textbox inset="0.3175mm,0.3175mm,0.3175mm,0.3175mm">
                  <w:txbxContent>
                    <w:p>
                      <w:pPr>
                        <w:spacing w:line="360" w:lineRule="auto"/>
                        <w:jc w:val="both"/>
                        <w:rPr>
                          <w:sz w:val="26"/>
                          <w:szCs w:val="26"/>
                        </w:rPr>
                      </w:pPr>
                    </w:p>
                  </w:txbxContent>
                </v:textbox>
                <w10:wrap type="square" side="largest"/>
              </v:shape>
            </w:pict>
          </mc:Fallback>
        </mc:AlternateContent>
      </w:r>
      <w:r>
        <w:rPr>
          <w:rFonts w:hint="default"/>
          <w:sz w:val="28"/>
          <w:szCs w:val="28"/>
          <w:lang w:val="ru-RU"/>
        </w:rPr>
        <w:t>, полностью ведённая в эксплуатацию в начале прошлого года</w:t>
      </w:r>
      <w:r>
        <w:rPr>
          <w:rFonts w:eastAsia="Calibri"/>
          <w:sz w:val="28"/>
          <w:szCs w:val="28"/>
          <w:lang w:eastAsia="en-US"/>
        </w:rPr>
        <w:t xml:space="preserve">. </w:t>
      </w:r>
      <w:r>
        <w:rPr>
          <w:sz w:val="28"/>
          <w:szCs w:val="28"/>
        </w:rPr>
        <w:t xml:space="preserve">В округе остались 2 неэффективные котельные. </w:t>
      </w:r>
      <w:r>
        <w:rPr>
          <w:rFonts w:eastAsia="Calibri"/>
          <w:sz w:val="28"/>
          <w:szCs w:val="28"/>
          <w:lang w:eastAsia="en-US"/>
        </w:rPr>
        <w:t xml:space="preserve">Запланированы мероприятия по строительству газовой котельной взамен действующей дизельной по ул. Нефтебаза и подведению газораспределительных сетей газоснабжения до жилых домов; строительству газовой котельной взамен действующей угольной по ул. Дарвина. </w:t>
      </w:r>
      <w:r>
        <w:rPr>
          <w:rFonts w:hint="default" w:eastAsia="Calibri"/>
          <w:sz w:val="28"/>
          <w:szCs w:val="28"/>
          <w:lang w:val="ru-RU" w:eastAsia="en-US"/>
        </w:rPr>
        <w:t xml:space="preserve"> </w:t>
      </w:r>
      <w:r>
        <w:rPr>
          <w:rFonts w:hint="default" w:ascii="Times New Roman" w:hAnsi="Times New Roman" w:cs="Times New Roman"/>
          <w:color w:val="auto"/>
          <w:sz w:val="28"/>
          <w:szCs w:val="28"/>
        </w:rPr>
        <w:t>В соответствии со схемой теплоснабжения и гидравлическими расчётами продолжилась поэтапная замена тепловых сетей. Согласно соглашению о предоставлении субсидии местному бюджету из областного бюджета на модернизацию, реконструкцию, капитальный ремонт систем тепло</w:t>
      </w:r>
      <w:r>
        <w:rPr>
          <w:rFonts w:hint="default" w:cs="Times New Roman"/>
          <w:color w:val="auto"/>
          <w:sz w:val="28"/>
          <w:szCs w:val="28"/>
          <w:lang w:val="ru-RU"/>
        </w:rPr>
        <w:t>снабжения</w:t>
      </w:r>
      <w:r>
        <w:rPr>
          <w:rFonts w:hint="default" w:ascii="Times New Roman" w:hAnsi="Times New Roman" w:cs="Times New Roman"/>
          <w:color w:val="auto"/>
          <w:sz w:val="28"/>
          <w:szCs w:val="28"/>
          <w:lang w:val="ru-RU"/>
        </w:rPr>
        <w:t xml:space="preserve"> и электро</w:t>
      </w:r>
      <w:r>
        <w:rPr>
          <w:rFonts w:hint="default" w:ascii="Times New Roman" w:hAnsi="Times New Roman" w:cs="Times New Roman"/>
          <w:color w:val="auto"/>
          <w:sz w:val="28"/>
          <w:szCs w:val="28"/>
        </w:rPr>
        <w:t>снабжения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Кыштымскому городскому округу было выделено 15 млн</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руб</w:t>
      </w:r>
      <w:r>
        <w:rPr>
          <w:rFonts w:hint="default" w:ascii="Times New Roman" w:hAnsi="Times New Roman" w:cs="Times New Roman"/>
          <w:color w:val="auto"/>
          <w:sz w:val="28"/>
          <w:szCs w:val="28"/>
          <w:lang w:val="ru-RU"/>
        </w:rPr>
        <w:t>лей. На эти средства мы выполнили к</w:t>
      </w:r>
      <w:r>
        <w:rPr>
          <w:rFonts w:hint="default" w:ascii="Times New Roman" w:hAnsi="Times New Roman" w:cs="Times New Roman"/>
          <w:caps w:val="0"/>
          <w:color w:val="auto"/>
          <w:spacing w:val="0"/>
          <w:sz w:val="28"/>
          <w:szCs w:val="28"/>
        </w:rPr>
        <w:t>апитальный ремонт воздушной линии электропередач 0,4 кВ в посёлке Большие Егусты</w:t>
      </w:r>
      <w:r>
        <w:rPr>
          <w:rFonts w:hint="default" w:cs="Times New Roman"/>
          <w:caps w:val="0"/>
          <w:color w:val="auto"/>
          <w:spacing w:val="0"/>
          <w:sz w:val="28"/>
          <w:szCs w:val="28"/>
          <w:lang w:val="ru-RU"/>
        </w:rPr>
        <w:t xml:space="preserve"> для </w:t>
      </w:r>
      <w:r>
        <w:rPr>
          <w:rFonts w:hint="default" w:ascii="Times New Roman" w:hAnsi="Times New Roman" w:cs="Times New Roman"/>
          <w:caps w:val="0"/>
          <w:color w:val="auto"/>
          <w:spacing w:val="0"/>
          <w:sz w:val="28"/>
          <w:szCs w:val="28"/>
        </w:rPr>
        <w:t>обеспеч</w:t>
      </w:r>
      <w:r>
        <w:rPr>
          <w:rFonts w:hint="default" w:ascii="Times New Roman" w:hAnsi="Times New Roman" w:cs="Times New Roman"/>
          <w:caps w:val="0"/>
          <w:color w:val="auto"/>
          <w:spacing w:val="0"/>
          <w:sz w:val="28"/>
          <w:szCs w:val="28"/>
          <w:lang w:val="ru-RU"/>
        </w:rPr>
        <w:t>ения</w:t>
      </w:r>
      <w:r>
        <w:rPr>
          <w:rFonts w:hint="default" w:ascii="Times New Roman" w:hAnsi="Times New Roman" w:cs="Times New Roman"/>
          <w:caps w:val="0"/>
          <w:color w:val="auto"/>
          <w:spacing w:val="0"/>
          <w:sz w:val="28"/>
          <w:szCs w:val="28"/>
        </w:rPr>
        <w:t xml:space="preserve"> качеств</w:t>
      </w:r>
      <w:r>
        <w:rPr>
          <w:rFonts w:hint="default" w:ascii="Times New Roman" w:hAnsi="Times New Roman" w:cs="Times New Roman"/>
          <w:caps w:val="0"/>
          <w:color w:val="auto"/>
          <w:spacing w:val="0"/>
          <w:sz w:val="28"/>
          <w:szCs w:val="28"/>
          <w:lang w:val="ru-RU"/>
        </w:rPr>
        <w:t>а</w:t>
      </w:r>
      <w:r>
        <w:rPr>
          <w:rFonts w:hint="default" w:ascii="Times New Roman" w:hAnsi="Times New Roman" w:cs="Times New Roman"/>
          <w:caps w:val="0"/>
          <w:color w:val="auto"/>
          <w:spacing w:val="0"/>
          <w:sz w:val="28"/>
          <w:szCs w:val="28"/>
        </w:rPr>
        <w:t xml:space="preserve"> напряжения и бесперебойн</w:t>
      </w:r>
      <w:r>
        <w:rPr>
          <w:rFonts w:hint="default" w:ascii="Times New Roman" w:hAnsi="Times New Roman" w:cs="Times New Roman"/>
          <w:caps w:val="0"/>
          <w:color w:val="auto"/>
          <w:spacing w:val="0"/>
          <w:sz w:val="28"/>
          <w:szCs w:val="28"/>
          <w:lang w:val="ru-RU"/>
        </w:rPr>
        <w:t>ой</w:t>
      </w:r>
      <w:r>
        <w:rPr>
          <w:rFonts w:hint="default" w:ascii="Times New Roman" w:hAnsi="Times New Roman" w:cs="Times New Roman"/>
          <w:caps w:val="0"/>
          <w:color w:val="auto"/>
          <w:spacing w:val="0"/>
          <w:sz w:val="28"/>
          <w:szCs w:val="28"/>
        </w:rPr>
        <w:t xml:space="preserve"> подач</w:t>
      </w:r>
      <w:r>
        <w:rPr>
          <w:rFonts w:hint="default" w:ascii="Times New Roman" w:hAnsi="Times New Roman" w:cs="Times New Roman"/>
          <w:caps w:val="0"/>
          <w:color w:val="auto"/>
          <w:spacing w:val="0"/>
          <w:sz w:val="28"/>
          <w:szCs w:val="28"/>
          <w:lang w:val="ru-RU"/>
        </w:rPr>
        <w:t>и</w:t>
      </w:r>
      <w:r>
        <w:rPr>
          <w:rFonts w:hint="default" w:ascii="Times New Roman" w:hAnsi="Times New Roman" w:cs="Times New Roman"/>
          <w:caps w:val="0"/>
          <w:color w:val="auto"/>
          <w:spacing w:val="0"/>
          <w:sz w:val="28"/>
          <w:szCs w:val="28"/>
        </w:rPr>
        <w:t xml:space="preserve"> электроэнергии потребителям.  Протяжённость новой линии состави</w:t>
      </w:r>
      <w:r>
        <w:rPr>
          <w:rFonts w:hint="default" w:ascii="Times New Roman" w:hAnsi="Times New Roman" w:cs="Times New Roman"/>
          <w:caps w:val="0"/>
          <w:color w:val="auto"/>
          <w:spacing w:val="0"/>
          <w:sz w:val="28"/>
          <w:szCs w:val="28"/>
          <w:lang w:val="ru-RU"/>
        </w:rPr>
        <w:t>ла</w:t>
      </w:r>
      <w:r>
        <w:rPr>
          <w:rFonts w:hint="default" w:ascii="Times New Roman" w:hAnsi="Times New Roman" w:cs="Times New Roman"/>
          <w:caps w:val="0"/>
          <w:color w:val="auto"/>
          <w:spacing w:val="0"/>
          <w:sz w:val="28"/>
          <w:szCs w:val="28"/>
        </w:rPr>
        <w:t xml:space="preserve"> около двух километров. Стоимость работ </w:t>
      </w:r>
      <w:r>
        <w:rPr>
          <w:rFonts w:hint="default" w:ascii="Times New Roman" w:hAnsi="Times New Roman"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 xml:space="preserve"> 2 млн 745 тыс. рублей. Подрядчик выполни</w:t>
      </w:r>
      <w:r>
        <w:rPr>
          <w:rFonts w:hint="default" w:ascii="Times New Roman" w:hAnsi="Times New Roman" w:cs="Times New Roman"/>
          <w:caps w:val="0"/>
          <w:color w:val="auto"/>
          <w:spacing w:val="0"/>
          <w:sz w:val="28"/>
          <w:szCs w:val="28"/>
          <w:lang w:val="ru-RU"/>
        </w:rPr>
        <w:t>л</w:t>
      </w:r>
      <w:r>
        <w:rPr>
          <w:rFonts w:hint="default" w:ascii="Times New Roman" w:hAnsi="Times New Roman" w:cs="Times New Roman"/>
          <w:caps w:val="0"/>
          <w:color w:val="auto"/>
          <w:spacing w:val="0"/>
          <w:sz w:val="28"/>
          <w:szCs w:val="28"/>
        </w:rPr>
        <w:t xml:space="preserve"> демонтаж проводов и старых деревянных опор, установи</w:t>
      </w:r>
      <w:r>
        <w:rPr>
          <w:rFonts w:hint="default" w:ascii="Times New Roman" w:hAnsi="Times New Roman" w:cs="Times New Roman"/>
          <w:caps w:val="0"/>
          <w:color w:val="auto"/>
          <w:spacing w:val="0"/>
          <w:sz w:val="28"/>
          <w:szCs w:val="28"/>
          <w:lang w:val="ru-RU"/>
        </w:rPr>
        <w:t>л</w:t>
      </w:r>
      <w:r>
        <w:rPr>
          <w:rFonts w:hint="default" w:ascii="Times New Roman" w:hAnsi="Times New Roman" w:cs="Times New Roman"/>
          <w:caps w:val="0"/>
          <w:color w:val="auto"/>
          <w:spacing w:val="0"/>
          <w:sz w:val="28"/>
          <w:szCs w:val="28"/>
        </w:rPr>
        <w:t xml:space="preserve"> 38 железобетонных опор, выполни</w:t>
      </w:r>
      <w:r>
        <w:rPr>
          <w:rFonts w:hint="default" w:ascii="Times New Roman" w:hAnsi="Times New Roman" w:cs="Times New Roman"/>
          <w:caps w:val="0"/>
          <w:color w:val="auto"/>
          <w:spacing w:val="0"/>
          <w:sz w:val="28"/>
          <w:szCs w:val="28"/>
          <w:lang w:val="ru-RU"/>
        </w:rPr>
        <w:t>л</w:t>
      </w:r>
      <w:r>
        <w:rPr>
          <w:rFonts w:hint="default" w:ascii="Times New Roman" w:hAnsi="Times New Roman" w:cs="Times New Roman"/>
          <w:caps w:val="0"/>
          <w:color w:val="auto"/>
          <w:spacing w:val="0"/>
          <w:sz w:val="28"/>
          <w:szCs w:val="28"/>
        </w:rPr>
        <w:t xml:space="preserve"> подвеску самонесущих изолированных проводов, для обеспечения наружного освещения смонтировано 17 светильников.</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Сегодня в посёлке проживают порядка 65 человек. </w:t>
      </w:r>
      <w:r>
        <w:rPr>
          <w:rFonts w:hint="default" w:cs="Times New Roman"/>
          <w:caps w:val="0"/>
          <w:color w:val="auto"/>
          <w:spacing w:val="0"/>
          <w:sz w:val="28"/>
          <w:szCs w:val="28"/>
          <w:lang w:val="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0" w:firstLineChars="250"/>
        <w:jc w:val="both"/>
        <w:textAlignment w:val="auto"/>
        <w:rPr>
          <w:rFonts w:hint="default"/>
          <w:sz w:val="28"/>
          <w:szCs w:val="28"/>
          <w:lang w:val="ru-RU"/>
        </w:rPr>
      </w:pPr>
      <w:r>
        <w:rPr>
          <w:rFonts w:hint="default" w:cs="Times New Roman"/>
          <w:caps w:val="0"/>
          <w:color w:val="auto"/>
          <w:spacing w:val="0"/>
          <w:sz w:val="28"/>
          <w:szCs w:val="28"/>
          <w:lang w:val="ru-RU"/>
        </w:rPr>
        <w:t>С</w:t>
      </w:r>
      <w:r>
        <w:rPr>
          <w:rFonts w:hint="default" w:ascii="Times New Roman" w:hAnsi="Times New Roman" w:cs="Times New Roman"/>
          <w:caps w:val="0"/>
          <w:color w:val="auto"/>
          <w:spacing w:val="0"/>
          <w:sz w:val="28"/>
          <w:szCs w:val="28"/>
          <w:lang w:val="ru-RU"/>
        </w:rPr>
        <w:t>ерьёзное б</w:t>
      </w:r>
      <w:r>
        <w:rPr>
          <w:rFonts w:hint="default" w:ascii="Times New Roman" w:hAnsi="Times New Roman" w:cs="Times New Roman"/>
          <w:color w:val="auto"/>
          <w:sz w:val="28"/>
          <w:szCs w:val="28"/>
          <w:lang w:val="ru-RU"/>
        </w:rPr>
        <w:t xml:space="preserve">еспокойство вызывало состояние тепловых сетей районе вокзала - это подводящие сети к котельной в районе абразивного завода и наступивший отопительный сезон это подтвердил. Для обеспечения стабильности теплоснабжения жителей данного района мы завершили работы по прокладке новой тепловой сети </w:t>
      </w:r>
      <w:r>
        <w:rPr>
          <w:rFonts w:hint="default" w:ascii="Times New Roman" w:hAnsi="Times New Roman" w:cs="Times New Roman"/>
          <w:color w:val="auto"/>
          <w:sz w:val="28"/>
          <w:szCs w:val="28"/>
        </w:rPr>
        <w:t>от ТК-1-3 до ТК-1-5</w:t>
      </w:r>
      <w:r>
        <w:rPr>
          <w:rFonts w:hint="default" w:ascii="Times New Roman" w:hAnsi="Times New Roman" w:cs="Times New Roman"/>
          <w:color w:val="auto"/>
          <w:sz w:val="28"/>
          <w:szCs w:val="28"/>
          <w:lang w:val="ru-RU"/>
        </w:rPr>
        <w:t xml:space="preserve"> (</w:t>
      </w:r>
      <w:r>
        <w:rPr>
          <w:rFonts w:hint="default" w:ascii="Times New Roman" w:hAnsi="Times New Roman" w:eastAsia="SimSun" w:cs="Times New Roman"/>
          <w:i w:val="0"/>
          <w:iCs w:val="0"/>
          <w:caps w:val="0"/>
          <w:color w:val="auto"/>
          <w:spacing w:val="0"/>
          <w:sz w:val="28"/>
          <w:szCs w:val="28"/>
        </w:rPr>
        <w:t>в районе вокзала, в сторону улицы Республики, 109</w:t>
      </w:r>
      <w:r>
        <w:rPr>
          <w:rFonts w:hint="default" w:ascii="Times New Roman" w:hAnsi="Times New Roman"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xml:space="preserve">. Когда мы её делали, мысли переключиться на новую сеть не было. </w:t>
      </w:r>
      <w:r>
        <w:rPr>
          <w:rFonts w:hint="default" w:eastAsia="SimSun" w:cs="Times New Roman"/>
          <w:i w:val="0"/>
          <w:iCs w:val="0"/>
          <w:caps w:val="0"/>
          <w:color w:val="auto"/>
          <w:spacing w:val="0"/>
          <w:sz w:val="28"/>
          <w:szCs w:val="28"/>
          <w:lang w:val="ru-RU"/>
        </w:rPr>
        <w:t>П</w:t>
      </w:r>
      <w:r>
        <w:rPr>
          <w:rFonts w:hint="default" w:ascii="Times New Roman" w:hAnsi="Times New Roman" w:eastAsia="SimSun" w:cs="Times New Roman"/>
          <w:i w:val="0"/>
          <w:iCs w:val="0"/>
          <w:caps w:val="0"/>
          <w:color w:val="auto"/>
          <w:spacing w:val="0"/>
          <w:sz w:val="28"/>
          <w:szCs w:val="28"/>
        </w:rPr>
        <w:t>ланировали параллельно выполнять строительство, пока позволяла погода. Отопление подавалось по действующим сетям, прошедшим опрессовку к отопительному сезону. Но на старых произошёл серьёзный порыв, и нам пришлось в срочном порядке переключать подачу теплоносителя на новые построенные сети. </w:t>
      </w:r>
      <w:r>
        <w:rPr>
          <w:rFonts w:hint="default" w:ascii="Times New Roman" w:hAnsi="Times New Roman" w:cs="Times New Roman"/>
          <w:color w:val="auto"/>
          <w:sz w:val="28"/>
          <w:szCs w:val="28"/>
          <w:lang w:val="ru-RU"/>
        </w:rPr>
        <w:t xml:space="preserve">Теперь предстоит выполнить работы по восстановлению благоустройства, в том числе привокзальной площади в рамках инициативного бюджетирования.   </w:t>
      </w:r>
      <w:r>
        <w:rPr>
          <w:rFonts w:hint="default"/>
          <w:sz w:val="28"/>
          <w:szCs w:val="28"/>
          <w:lang w:val="ru-RU"/>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980" w:firstLineChars="350"/>
        <w:jc w:val="both"/>
        <w:textAlignment w:val="auto"/>
        <w:rPr>
          <w:rFonts w:hint="default" w:eastAsia="Calibri"/>
          <w:sz w:val="28"/>
          <w:szCs w:val="28"/>
          <w:lang w:val="ru-RU" w:eastAsia="en-US"/>
        </w:rPr>
      </w:pPr>
      <w:r>
        <w:rPr>
          <w:rFonts w:eastAsia="Calibri"/>
          <w:sz w:val="28"/>
          <w:szCs w:val="28"/>
          <w:lang w:eastAsia="en-US"/>
        </w:rPr>
        <w:t xml:space="preserve">В сфере теплоснабжения </w:t>
      </w:r>
      <w:r>
        <w:rPr>
          <w:rFonts w:eastAsia="Calibri"/>
          <w:sz w:val="28"/>
          <w:szCs w:val="28"/>
          <w:lang w:val="ru-RU" w:eastAsia="en-US"/>
        </w:rPr>
        <w:t>на</w:t>
      </w:r>
      <w:r>
        <w:rPr>
          <w:rFonts w:hint="default" w:eastAsia="Calibri"/>
          <w:sz w:val="28"/>
          <w:szCs w:val="28"/>
          <w:lang w:val="ru-RU" w:eastAsia="en-US"/>
        </w:rPr>
        <w:t xml:space="preserve"> территории Кыштымского городского округа стабильно </w:t>
      </w:r>
      <w:r>
        <w:rPr>
          <w:rFonts w:eastAsia="Calibri"/>
          <w:sz w:val="28"/>
          <w:szCs w:val="28"/>
          <w:lang w:eastAsia="en-US"/>
        </w:rPr>
        <w:t>функционируют шесть организаций: АО «Челябкоммунэнерго», ООО «ТСО Кыштым», ФКУЗ «Санаторий «Лесное озеро», ООО «Центр»</w:t>
      </w:r>
      <w:r>
        <w:rPr>
          <w:rFonts w:hint="default" w:eastAsia="Calibri"/>
          <w:sz w:val="28"/>
          <w:szCs w:val="28"/>
          <w:lang w:val="ru-RU" w:eastAsia="en-US"/>
        </w:rPr>
        <w:t xml:space="preserve"> и</w:t>
      </w:r>
      <w:r>
        <w:rPr>
          <w:rFonts w:eastAsia="Calibri"/>
          <w:sz w:val="28"/>
          <w:szCs w:val="28"/>
          <w:lang w:eastAsia="en-US"/>
        </w:rPr>
        <w:t xml:space="preserve"> МП КГО «Многопрофильное предприятие». </w:t>
      </w:r>
      <w:r>
        <w:rPr>
          <w:rFonts w:hint="default" w:ascii="Times New Roman" w:hAnsi="Times New Roman" w:eastAsia="SimSun" w:cs="Times New Roman"/>
          <w:i w:val="0"/>
          <w:iCs w:val="0"/>
          <w:caps w:val="0"/>
          <w:color w:val="auto"/>
          <w:spacing w:val="0"/>
          <w:sz w:val="28"/>
          <w:szCs w:val="28"/>
          <w:lang w:val="ru-RU"/>
        </w:rPr>
        <w:t>Н</w:t>
      </w:r>
      <w:r>
        <w:rPr>
          <w:rFonts w:hint="default" w:ascii="Times New Roman" w:hAnsi="Times New Roman" w:eastAsia="SimSun" w:cs="Times New Roman"/>
          <w:i w:val="0"/>
          <w:iCs w:val="0"/>
          <w:caps w:val="0"/>
          <w:color w:val="auto"/>
          <w:spacing w:val="0"/>
          <w:sz w:val="28"/>
          <w:szCs w:val="28"/>
        </w:rPr>
        <w:t>ас очень беспокоила котельная в районе абразивного завода, которая являлась собственностью компании из Копейска. С ними было очень тяжело и в части передачи данных, и в части безостановочной работы котельной</w:t>
      </w:r>
      <w:r>
        <w:rPr>
          <w:rFonts w:hint="default" w:eastAsia="SimSun" w:cs="Times New Roman"/>
          <w:i w:val="0"/>
          <w:iCs w:val="0"/>
          <w:caps w:val="0"/>
          <w:color w:val="auto"/>
          <w:spacing w:val="0"/>
          <w:sz w:val="28"/>
          <w:szCs w:val="28"/>
          <w:lang w:val="ru-RU"/>
        </w:rPr>
        <w:t>, и в части роста задолженности</w:t>
      </w:r>
      <w:r>
        <w:rPr>
          <w:rFonts w:hint="default" w:ascii="Times New Roman" w:hAnsi="Times New Roman" w:eastAsia="SimSun" w:cs="Times New Roman"/>
          <w:i w:val="0"/>
          <w:iCs w:val="0"/>
          <w:caps w:val="0"/>
          <w:color w:val="auto"/>
          <w:spacing w:val="0"/>
          <w:sz w:val="28"/>
          <w:szCs w:val="28"/>
        </w:rPr>
        <w:t xml:space="preserve">. </w:t>
      </w:r>
      <w:r>
        <w:rPr>
          <w:rFonts w:hint="default" w:eastAsia="SimSun" w:cs="Times New Roman"/>
          <w:i w:val="0"/>
          <w:iCs w:val="0"/>
          <w:caps w:val="0"/>
          <w:color w:val="auto"/>
          <w:spacing w:val="0"/>
          <w:sz w:val="28"/>
          <w:szCs w:val="28"/>
          <w:lang w:val="ru-RU"/>
        </w:rPr>
        <w:t>По поручению губернатора Челябинской области</w:t>
      </w:r>
      <w:r>
        <w:rPr>
          <w:rFonts w:hint="default" w:ascii="Times New Roman" w:hAnsi="Times New Roman" w:eastAsia="SimSun" w:cs="Times New Roman"/>
          <w:i w:val="0"/>
          <w:iCs w:val="0"/>
          <w:caps w:val="0"/>
          <w:color w:val="auto"/>
          <w:spacing w:val="0"/>
          <w:sz w:val="28"/>
          <w:szCs w:val="28"/>
        </w:rPr>
        <w:t xml:space="preserve"> </w:t>
      </w:r>
      <w:r>
        <w:rPr>
          <w:rFonts w:hint="default" w:eastAsia="SimSun" w:cs="Times New Roman"/>
          <w:i w:val="0"/>
          <w:iCs w:val="0"/>
          <w:caps w:val="0"/>
          <w:color w:val="auto"/>
          <w:spacing w:val="0"/>
          <w:sz w:val="28"/>
          <w:szCs w:val="28"/>
          <w:lang w:val="ru-RU"/>
        </w:rPr>
        <w:t xml:space="preserve">были </w:t>
      </w:r>
      <w:r>
        <w:rPr>
          <w:rFonts w:hint="default" w:ascii="Times New Roman" w:hAnsi="Times New Roman" w:eastAsia="SimSun" w:cs="Times New Roman"/>
          <w:i w:val="0"/>
          <w:iCs w:val="0"/>
          <w:caps w:val="0"/>
          <w:color w:val="auto"/>
          <w:spacing w:val="0"/>
          <w:sz w:val="28"/>
          <w:szCs w:val="28"/>
        </w:rPr>
        <w:t>выделен</w:t>
      </w:r>
      <w:r>
        <w:rPr>
          <w:rFonts w:hint="default" w:eastAsia="SimSun" w:cs="Times New Roman"/>
          <w:i w:val="0"/>
          <w:iCs w:val="0"/>
          <w:caps w:val="0"/>
          <w:color w:val="auto"/>
          <w:spacing w:val="0"/>
          <w:sz w:val="28"/>
          <w:szCs w:val="28"/>
          <w:lang w:val="ru-RU"/>
        </w:rPr>
        <w:t>ы</w:t>
      </w:r>
      <w:r>
        <w:rPr>
          <w:rFonts w:hint="default" w:ascii="Times New Roman" w:hAnsi="Times New Roman" w:eastAsia="SimSun" w:cs="Times New Roman"/>
          <w:i w:val="0"/>
          <w:iCs w:val="0"/>
          <w:caps w:val="0"/>
          <w:color w:val="auto"/>
          <w:spacing w:val="0"/>
          <w:sz w:val="28"/>
          <w:szCs w:val="28"/>
        </w:rPr>
        <w:t> средств</w:t>
      </w:r>
      <w:r>
        <w:rPr>
          <w:rFonts w:hint="default" w:eastAsia="SimSun" w:cs="Times New Roman"/>
          <w:i w:val="0"/>
          <w:iCs w:val="0"/>
          <w:caps w:val="0"/>
          <w:color w:val="auto"/>
          <w:spacing w:val="0"/>
          <w:sz w:val="28"/>
          <w:szCs w:val="28"/>
          <w:lang w:val="ru-RU"/>
        </w:rPr>
        <w:t>а</w:t>
      </w:r>
      <w:r>
        <w:rPr>
          <w:rFonts w:hint="default" w:ascii="Times New Roman" w:hAnsi="Times New Roman" w:eastAsia="SimSun" w:cs="Times New Roman"/>
          <w:i w:val="0"/>
          <w:iCs w:val="0"/>
          <w:caps w:val="0"/>
          <w:color w:val="auto"/>
          <w:spacing w:val="0"/>
          <w:sz w:val="28"/>
          <w:szCs w:val="28"/>
        </w:rPr>
        <w:t xml:space="preserve"> из областного бюджета, и мы перед началом отопительного сезона выкупили эту котельную.</w:t>
      </w:r>
      <w:r>
        <w:rPr>
          <w:rFonts w:hint="default" w:eastAsia="SimSun" w:cs="Times New Roman"/>
          <w:i w:val="0"/>
          <w:iCs w:val="0"/>
          <w:caps w:val="0"/>
          <w:color w:val="auto"/>
          <w:spacing w:val="0"/>
          <w:sz w:val="28"/>
          <w:szCs w:val="28"/>
          <w:lang w:val="ru-RU"/>
        </w:rPr>
        <w:t xml:space="preserve"> </w:t>
      </w:r>
      <w:r>
        <w:rPr>
          <w:rFonts w:hint="default" w:eastAsia="Tahoma"/>
          <w:color w:val="000000"/>
          <w:sz w:val="28"/>
          <w:szCs w:val="28"/>
          <w:lang w:val="ru-RU" w:eastAsia="zh-CN"/>
        </w:rPr>
        <w:t xml:space="preserve">Теплоснабжающей организацией является </w:t>
      </w:r>
      <w:r>
        <w:rPr>
          <w:rFonts w:eastAsia="Calibri"/>
          <w:sz w:val="28"/>
          <w:szCs w:val="28"/>
          <w:lang w:val="ru-RU" w:eastAsia="en-US"/>
        </w:rPr>
        <w:t>Многопрофильное</w:t>
      </w:r>
      <w:r>
        <w:rPr>
          <w:rFonts w:hint="default" w:eastAsia="Calibri"/>
          <w:sz w:val="28"/>
          <w:szCs w:val="28"/>
          <w:lang w:val="ru-RU" w:eastAsia="en-US"/>
        </w:rPr>
        <w:t xml:space="preserve"> предприятие Кыштымского городского округа</w:t>
      </w:r>
      <w:r>
        <w:rPr>
          <w:rFonts w:eastAsia="Calibri"/>
          <w:sz w:val="28"/>
          <w:szCs w:val="28"/>
          <w:lang w:eastAsia="en-US"/>
        </w:rPr>
        <w:t xml:space="preserve"> «Многопрофильное предприятие»</w:t>
      </w:r>
      <w:r>
        <w:rPr>
          <w:rFonts w:hint="default" w:eastAsia="Calibri"/>
          <w:sz w:val="28"/>
          <w:szCs w:val="28"/>
          <w:lang w:val="ru-RU" w:eastAsia="en-US"/>
        </w:rPr>
        <w:t xml:space="preserve">, по договору котельную обслуживает АО «Челябкоммунэнерго». В целом, работа котельной в текущий отопительный сезон стабилизировалась.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sz w:val="28"/>
          <w:szCs w:val="28"/>
        </w:rPr>
      </w:pPr>
      <w:r>
        <w:rPr>
          <w:sz w:val="28"/>
          <w:szCs w:val="28"/>
        </w:rPr>
        <w:t>Одним из приоритетных направлений в части прохождения отопительного периода является снижение задолженности за потребл</w:t>
      </w:r>
      <w:r>
        <w:rPr>
          <w:sz w:val="28"/>
          <w:szCs w:val="28"/>
          <w:lang w:val="ru-RU"/>
        </w:rPr>
        <w:t>ё</w:t>
      </w:r>
      <w:r>
        <w:rPr>
          <w:sz w:val="28"/>
          <w:szCs w:val="28"/>
        </w:rPr>
        <w:t xml:space="preserve">нные топливно-энергетические ресурсы ресурсоснабжающими организациями. Для поддержания деятельности теплоснабжающих организаций </w:t>
      </w:r>
      <w:r>
        <w:rPr>
          <w:sz w:val="28"/>
          <w:szCs w:val="28"/>
          <w:lang w:val="ru-RU"/>
        </w:rPr>
        <w:t>п</w:t>
      </w:r>
      <w:r>
        <w:rPr>
          <w:sz w:val="28"/>
          <w:szCs w:val="28"/>
        </w:rPr>
        <w:t>равительством Челябинской области были выделены денежные средства на поддержку коммунального хозяйства в сумме 11,5 млн</w:t>
      </w:r>
      <w:r>
        <w:rPr>
          <w:rFonts w:hint="default"/>
          <w:sz w:val="28"/>
          <w:szCs w:val="28"/>
          <w:lang w:val="ru-RU"/>
        </w:rPr>
        <w:t xml:space="preserve"> </w:t>
      </w:r>
      <w:r>
        <w:rPr>
          <w:sz w:val="28"/>
          <w:szCs w:val="28"/>
        </w:rPr>
        <w:t>ру</w:t>
      </w:r>
      <w:r>
        <w:rPr>
          <w:sz w:val="28"/>
          <w:szCs w:val="28"/>
          <w:lang w:val="ru-RU"/>
        </w:rPr>
        <w:t>блей</w:t>
      </w:r>
      <w:r>
        <w:rPr>
          <w:rFonts w:hint="default"/>
          <w:sz w:val="28"/>
          <w:szCs w:val="28"/>
          <w:lang w:val="ru-RU"/>
        </w:rPr>
        <w:t xml:space="preserve">, субсидии предоставлены в полном объёме в соответствии с утверждённым Порядком. </w:t>
      </w:r>
      <w:r>
        <w:rPr>
          <w:sz w:val="28"/>
          <w:szCs w:val="28"/>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40" w:firstLineChars="300"/>
        <w:jc w:val="both"/>
        <w:textAlignment w:val="auto"/>
        <w:rPr>
          <w:rFonts w:hint="default" w:ascii="Times New Roman" w:hAnsi="Times New Roman" w:eastAsia="Calibri" w:cs="Times New Roman"/>
          <w:color w:val="auto"/>
          <w:sz w:val="28"/>
          <w:szCs w:val="28"/>
          <w:lang w:val="ru-RU" w:eastAsia="en-US"/>
        </w:rPr>
      </w:pPr>
      <w:r>
        <w:rPr>
          <w:rFonts w:hint="default" w:eastAsia="Calibri" w:cs="Times New Roman"/>
          <w:color w:val="auto"/>
          <w:sz w:val="28"/>
          <w:szCs w:val="28"/>
          <w:lang w:val="ru-RU" w:eastAsia="en-US"/>
        </w:rPr>
        <w:t>По итогам онлайн - опроса населения, проведённого правительством Челябинской области, уровень удовлетворённости  теплоснабжением в 2022 году составил 63,4%, что соответствует среднеобластному показателю (63,4%). В целом, текущий</w:t>
      </w:r>
      <w:r>
        <w:rPr>
          <w:rFonts w:hint="default" w:ascii="Times New Roman" w:hAnsi="Times New Roman" w:eastAsia="Calibri" w:cs="Times New Roman"/>
          <w:color w:val="auto"/>
          <w:sz w:val="28"/>
          <w:szCs w:val="28"/>
          <w:lang w:eastAsia="en-US"/>
        </w:rPr>
        <w:t xml:space="preserve">  отопительный сезон проходит удовлетворительно. </w:t>
      </w:r>
      <w:r>
        <w:rPr>
          <w:rFonts w:hint="default" w:ascii="Times New Roman" w:hAnsi="Times New Roman" w:eastAsia="Calibri" w:cs="Times New Roman"/>
          <w:color w:val="auto"/>
          <w:sz w:val="28"/>
          <w:szCs w:val="28"/>
          <w:lang w:val="ru-RU" w:eastAsia="en-US"/>
        </w:rPr>
        <w:t>Вместе с тем, данный зимний сезон выявил ряд проблемных мест, где мы планировали провести работы в 2023 году. Это участки магистральных сетей на улицах Челюскинцев, Ю.Ич</w:t>
      </w:r>
      <w:r>
        <w:rPr>
          <w:rFonts w:hint="default" w:eastAsia="Calibri" w:cs="Times New Roman"/>
          <w:color w:val="auto"/>
          <w:sz w:val="28"/>
          <w:szCs w:val="28"/>
          <w:lang w:val="ru-RU" w:eastAsia="en-US"/>
        </w:rPr>
        <w:t>ё</w:t>
      </w:r>
      <w:r>
        <w:rPr>
          <w:rFonts w:hint="default" w:ascii="Times New Roman" w:hAnsi="Times New Roman" w:eastAsia="Calibri" w:cs="Times New Roman"/>
          <w:color w:val="auto"/>
          <w:sz w:val="28"/>
          <w:szCs w:val="28"/>
          <w:lang w:val="ru-RU" w:eastAsia="en-US"/>
        </w:rPr>
        <w:t>вой</w:t>
      </w:r>
      <w:r>
        <w:rPr>
          <w:rFonts w:hint="default" w:eastAsia="Calibri" w:cs="Times New Roman"/>
          <w:color w:val="auto"/>
          <w:sz w:val="28"/>
          <w:szCs w:val="28"/>
          <w:lang w:val="ru-RU" w:eastAsia="en-US"/>
        </w:rPr>
        <w:t>, где АО «Челябкоммунэнерго» проводило оперативные работы.</w:t>
      </w:r>
      <w:r>
        <w:rPr>
          <w:rFonts w:hint="default" w:ascii="Times New Roman" w:hAnsi="Times New Roman" w:eastAsia="Calibri" w:cs="Times New Roman"/>
          <w:color w:val="auto"/>
          <w:sz w:val="28"/>
          <w:szCs w:val="28"/>
          <w:lang w:val="ru-RU" w:eastAsia="en-US"/>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40" w:firstLineChars="300"/>
        <w:jc w:val="both"/>
        <w:textAlignment w:val="auto"/>
        <w:rPr>
          <w:rFonts w:hint="default" w:ascii="Times New Roman" w:hAnsi="Times New Roman" w:eastAsia="Noto Sans Armenian" w:cs="Times New Roman"/>
          <w:i w:val="0"/>
          <w:iCs w:val="0"/>
          <w:caps w:val="0"/>
          <w:color w:val="auto"/>
          <w:spacing w:val="0"/>
          <w:sz w:val="28"/>
          <w:szCs w:val="28"/>
          <w:shd w:val="clear" w:fill="FFFFFF"/>
          <w:lang w:val="ru-RU"/>
        </w:rPr>
      </w:pPr>
      <w:r>
        <w:rPr>
          <w:rFonts w:hint="default" w:ascii="Times New Roman" w:hAnsi="Times New Roman" w:eastAsia="Calibri" w:cs="Times New Roman"/>
          <w:color w:val="auto"/>
          <w:sz w:val="28"/>
          <w:szCs w:val="28"/>
          <w:lang w:val="ru-RU" w:eastAsia="en-US"/>
        </w:rPr>
        <w:t>Говоря о предстоящих задачах в системе теплоснабжения, стоит отметить, что в 2023 - 2024 годах нам предстоит выполнить колоссальный объём работ.</w:t>
      </w:r>
      <w:r>
        <w:rPr>
          <w:rFonts w:hint="default" w:eastAsia="Calibri" w:cs="Times New Roman"/>
          <w:color w:val="auto"/>
          <w:sz w:val="28"/>
          <w:szCs w:val="28"/>
          <w:lang w:val="ru-RU" w:eastAsia="en-US"/>
        </w:rPr>
        <w:t xml:space="preserve"> </w:t>
      </w:r>
      <w:r>
        <w:rPr>
          <w:rFonts w:hint="default" w:ascii="Times New Roman" w:hAnsi="Times New Roman" w:eastAsia="Calibri" w:cs="Times New Roman"/>
          <w:color w:val="auto"/>
          <w:sz w:val="28"/>
          <w:szCs w:val="28"/>
          <w:lang w:val="ru-RU" w:eastAsia="en-US"/>
        </w:rPr>
        <w:t xml:space="preserve">При </w:t>
      </w:r>
      <w:r>
        <w:rPr>
          <w:rFonts w:hint="default" w:eastAsia="Calibri" w:cs="Times New Roman"/>
          <w:color w:val="auto"/>
          <w:sz w:val="28"/>
          <w:szCs w:val="28"/>
          <w:lang w:val="ru-RU" w:eastAsia="en-US"/>
        </w:rPr>
        <w:t>этом</w:t>
      </w:r>
      <w:r>
        <w:rPr>
          <w:rFonts w:hint="default" w:ascii="Times New Roman" w:hAnsi="Times New Roman" w:eastAsia="Calibri" w:cs="Times New Roman"/>
          <w:color w:val="auto"/>
          <w:sz w:val="28"/>
          <w:szCs w:val="28"/>
          <w:lang w:val="ru-RU" w:eastAsia="en-US"/>
        </w:rPr>
        <w:t xml:space="preserve"> основные работы развернутся в текущем году.</w:t>
      </w:r>
      <w:r>
        <w:rPr>
          <w:rFonts w:hint="default" w:eastAsia="Calibri" w:cs="Times New Roman"/>
          <w:color w:val="auto"/>
          <w:sz w:val="28"/>
          <w:szCs w:val="28"/>
          <w:lang w:val="ru-RU" w:eastAsia="en-US"/>
        </w:rPr>
        <w:t xml:space="preserve"> </w:t>
      </w:r>
      <w:r>
        <w:rPr>
          <w:rFonts w:hint="default" w:ascii="Times New Roman" w:hAnsi="Times New Roman" w:cs="Times New Roman"/>
          <w:caps w:val="0"/>
          <w:color w:val="auto"/>
          <w:spacing w:val="0"/>
          <w:sz w:val="28"/>
          <w:szCs w:val="28"/>
        </w:rPr>
        <w:t xml:space="preserve">Проект предусматривает два </w:t>
      </w:r>
      <w:r>
        <w:rPr>
          <w:rFonts w:hint="default" w:ascii="Times New Roman" w:hAnsi="Times New Roman" w:cs="Times New Roman"/>
          <w:caps w:val="0"/>
          <w:color w:val="auto"/>
          <w:spacing w:val="0"/>
          <w:sz w:val="28"/>
          <w:szCs w:val="28"/>
          <w:lang w:val="ru-RU"/>
        </w:rPr>
        <w:t xml:space="preserve">основных </w:t>
      </w:r>
      <w:r>
        <w:rPr>
          <w:rFonts w:hint="default" w:ascii="Times New Roman" w:hAnsi="Times New Roman" w:cs="Times New Roman"/>
          <w:caps w:val="0"/>
          <w:color w:val="auto"/>
          <w:spacing w:val="0"/>
          <w:sz w:val="28"/>
          <w:szCs w:val="28"/>
        </w:rPr>
        <w:t>мероприятия</w:t>
      </w:r>
      <w:r>
        <w:rPr>
          <w:rFonts w:hint="default" w:cs="Times New Roman"/>
          <w:caps w:val="0"/>
          <w:color w:val="auto"/>
          <w:spacing w:val="0"/>
          <w:sz w:val="28"/>
          <w:szCs w:val="28"/>
          <w:lang w:val="ru-RU"/>
        </w:rPr>
        <w:t xml:space="preserve"> за счёт предоставления АО «Челябкоммунэнерго» льготного кредита</w:t>
      </w:r>
      <w:r>
        <w:rPr>
          <w:rFonts w:hint="default" w:ascii="Times New Roman" w:hAnsi="Times New Roman" w:cs="Times New Roman"/>
          <w:caps w:val="0"/>
          <w:color w:val="auto"/>
          <w:spacing w:val="0"/>
          <w:sz w:val="28"/>
          <w:szCs w:val="28"/>
        </w:rPr>
        <w:t xml:space="preserve">: реконструкцию </w:t>
      </w:r>
      <w:r>
        <w:rPr>
          <w:rFonts w:hint="default" w:ascii="Times New Roman" w:hAnsi="Times New Roman" w:cs="Times New Roman"/>
          <w:caps w:val="0"/>
          <w:color w:val="auto"/>
          <w:spacing w:val="0"/>
          <w:sz w:val="28"/>
          <w:szCs w:val="28"/>
          <w:lang w:val="ru-RU"/>
        </w:rPr>
        <w:t xml:space="preserve">центральной </w:t>
      </w:r>
      <w:r>
        <w:rPr>
          <w:rFonts w:hint="default" w:ascii="Times New Roman" w:hAnsi="Times New Roman" w:cs="Times New Roman"/>
          <w:caps w:val="0"/>
          <w:color w:val="auto"/>
          <w:spacing w:val="0"/>
          <w:sz w:val="28"/>
          <w:szCs w:val="28"/>
        </w:rPr>
        <w:t xml:space="preserve">котельной и реконструкцию 5,6 км тепловых сетей. Объём федерального финансирования составит 168 млн рублей. </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Общая стоимость проекта – 210 млн рублей</w:t>
      </w:r>
      <w:r>
        <w:rPr>
          <w:rFonts w:hint="default" w:cs="Times New Roman"/>
          <w:caps w:val="0"/>
          <w:color w:val="auto"/>
          <w:spacing w:val="0"/>
          <w:sz w:val="28"/>
          <w:szCs w:val="28"/>
          <w:lang w:val="ru-RU"/>
        </w:rPr>
        <w:t>, в том числе средства АО «Челябкоммунэнерго»</w:t>
      </w:r>
      <w:r>
        <w:rPr>
          <w:rFonts w:hint="default" w:ascii="Times New Roman" w:hAnsi="Times New Roman" w:cs="Times New Roman"/>
          <w:caps w:val="0"/>
          <w:color w:val="auto"/>
          <w:spacing w:val="0"/>
          <w:sz w:val="28"/>
          <w:szCs w:val="28"/>
          <w:lang w:val="ru-RU"/>
        </w:rPr>
        <w:t>.</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lang w:val="ru-RU"/>
        </w:rPr>
        <w:t>Р</w:t>
      </w:r>
      <w:r>
        <w:rPr>
          <w:rFonts w:hint="default" w:ascii="Times New Roman" w:hAnsi="Times New Roman" w:cs="Times New Roman"/>
          <w:caps w:val="0"/>
          <w:color w:val="auto"/>
          <w:spacing w:val="0"/>
          <w:sz w:val="28"/>
          <w:szCs w:val="28"/>
        </w:rPr>
        <w:t xml:space="preserve">еализация проекта позволит </w:t>
      </w:r>
      <w:r>
        <w:rPr>
          <w:rFonts w:hint="default" w:cs="Times New Roman"/>
          <w:caps w:val="0"/>
          <w:color w:val="auto"/>
          <w:spacing w:val="0"/>
          <w:sz w:val="28"/>
          <w:szCs w:val="28"/>
          <w:lang w:val="ru-RU"/>
        </w:rPr>
        <w:t xml:space="preserve">продолжить замену </w:t>
      </w:r>
      <w:r>
        <w:rPr>
          <w:rFonts w:hint="default" w:ascii="Times New Roman" w:hAnsi="Times New Roman" w:cs="Times New Roman"/>
          <w:caps w:val="0"/>
          <w:color w:val="auto"/>
          <w:spacing w:val="0"/>
          <w:sz w:val="28"/>
          <w:szCs w:val="28"/>
        </w:rPr>
        <w:t xml:space="preserve">оборудования </w:t>
      </w:r>
      <w:r>
        <w:rPr>
          <w:rFonts w:hint="default" w:cs="Times New Roman"/>
          <w:caps w:val="0"/>
          <w:color w:val="auto"/>
          <w:spacing w:val="0"/>
          <w:sz w:val="28"/>
          <w:szCs w:val="28"/>
          <w:lang w:val="ru-RU"/>
        </w:rPr>
        <w:t xml:space="preserve">центральной </w:t>
      </w:r>
      <w:r>
        <w:rPr>
          <w:rFonts w:hint="default" w:ascii="Times New Roman" w:hAnsi="Times New Roman" w:cs="Times New Roman"/>
          <w:caps w:val="0"/>
          <w:color w:val="auto"/>
          <w:spacing w:val="0"/>
          <w:sz w:val="28"/>
          <w:szCs w:val="28"/>
        </w:rPr>
        <w:t>котельной и тепловых сетей, снизить технологические потери на сетях и их аварийность. По условиям финансирования заявки до конца 2023 года АО «Челябкоммунэнерго» необходимо завершить строительные работы. </w:t>
      </w:r>
      <w:r>
        <w:rPr>
          <w:rFonts w:hint="default" w:ascii="Times New Roman" w:hAnsi="Times New Roman" w:cs="Times New Roman"/>
          <w:caps w:val="0"/>
          <w:color w:val="auto"/>
          <w:spacing w:val="0"/>
          <w:sz w:val="28"/>
          <w:szCs w:val="28"/>
          <w:lang w:val="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ascii="Times New Roman" w:hAnsi="Times New Roman" w:cs="Times New Roman"/>
          <w:caps w:val="0"/>
          <w:color w:val="auto"/>
          <w:spacing w:val="0"/>
          <w:sz w:val="28"/>
          <w:szCs w:val="28"/>
          <w:lang w:val="ru-RU"/>
        </w:rPr>
      </w:pPr>
      <w:r>
        <w:rPr>
          <w:rFonts w:hint="default" w:ascii="Times New Roman" w:hAnsi="Times New Roman" w:cs="Times New Roman"/>
          <w:caps w:val="0"/>
          <w:color w:val="auto"/>
          <w:spacing w:val="0"/>
          <w:sz w:val="28"/>
          <w:szCs w:val="28"/>
        </w:rPr>
        <w:t>Правительственн</w:t>
      </w:r>
      <w:r>
        <w:rPr>
          <w:rFonts w:hint="default" w:ascii="Times New Roman" w:hAnsi="Times New Roman" w:cs="Times New Roman"/>
          <w:caps w:val="0"/>
          <w:color w:val="auto"/>
          <w:spacing w:val="0"/>
          <w:sz w:val="28"/>
          <w:szCs w:val="28"/>
          <w:lang w:val="ru-RU"/>
        </w:rPr>
        <w:t>ая</w:t>
      </w:r>
      <w:r>
        <w:rPr>
          <w:rFonts w:hint="default" w:ascii="Times New Roman" w:hAnsi="Times New Roman" w:cs="Times New Roman"/>
          <w:caps w:val="0"/>
          <w:color w:val="auto"/>
          <w:spacing w:val="0"/>
          <w:sz w:val="28"/>
          <w:szCs w:val="28"/>
        </w:rPr>
        <w:t xml:space="preserve"> комисси</w:t>
      </w:r>
      <w:r>
        <w:rPr>
          <w:rFonts w:hint="default" w:ascii="Times New Roman" w:hAnsi="Times New Roman" w:cs="Times New Roman"/>
          <w:caps w:val="0"/>
          <w:color w:val="auto"/>
          <w:spacing w:val="0"/>
          <w:sz w:val="28"/>
          <w:szCs w:val="28"/>
          <w:lang w:val="ru-RU"/>
        </w:rPr>
        <w:t>я</w:t>
      </w:r>
      <w:r>
        <w:rPr>
          <w:rFonts w:hint="default" w:ascii="Times New Roman" w:hAnsi="Times New Roman" w:cs="Times New Roman"/>
          <w:caps w:val="0"/>
          <w:color w:val="auto"/>
          <w:spacing w:val="0"/>
          <w:sz w:val="28"/>
          <w:szCs w:val="28"/>
        </w:rPr>
        <w:t xml:space="preserve"> по региональному развитию в Российской Федерации одобрила заявку на финансирование проекта по реконструкции системы теплоснабжения города</w:t>
      </w:r>
      <w:r>
        <w:rPr>
          <w:rFonts w:hint="default" w:ascii="Times New Roman" w:hAnsi="Times New Roman" w:cs="Times New Roman"/>
          <w:caps w:val="0"/>
          <w:color w:val="auto"/>
          <w:spacing w:val="0"/>
          <w:sz w:val="28"/>
          <w:szCs w:val="28"/>
          <w:lang w:val="ru-RU"/>
        </w:rPr>
        <w:t xml:space="preserve"> из Фонда развития территорий на 2023 - 2024 годы Кыштым получит порядка 140 млн рублей на модернизацию тепловых сетей на Дальней Даче, на Каолиновом, в машгородке, а также продолжим работы в районе абразивного завода. В настоящее время идёт большая подготовительная работа, разработка графиков производства работ. В связи с тем, что на период работ предстоит поэтапное отключение горячего водоснабжения, более длительного по времени, прошу депутатов Собрания депутатов подключиться к разъяснительной работе с населением в своих избирательных округах для того, чтобы люди отнеслись с пониманием к проводимым работам. </w:t>
      </w:r>
    </w:p>
    <w:p>
      <w:pPr>
        <w:spacing w:line="360" w:lineRule="auto"/>
        <w:jc w:val="both"/>
        <w:rPr>
          <w:rFonts w:hint="default" w:ascii="Times New Roman" w:hAnsi="Times New Roman" w:eastAsia="SimSun" w:cs="Times New Roman"/>
          <w:i w:val="0"/>
          <w:iCs w:val="0"/>
          <w:caps w:val="0"/>
          <w:color w:val="auto"/>
          <w:spacing w:val="0"/>
          <w:sz w:val="28"/>
          <w:szCs w:val="28"/>
          <w:lang w:val="ru-RU"/>
        </w:rPr>
      </w:pPr>
      <w:r>
        <w:rPr>
          <w:rFonts w:eastAsia="Calibri"/>
          <w:sz w:val="28"/>
          <w:szCs w:val="28"/>
          <w:lang w:eastAsia="en-US"/>
        </w:rPr>
        <w:t xml:space="preserve">          </w:t>
      </w:r>
      <w:r>
        <w:rPr>
          <w:rFonts w:hint="default" w:ascii="Times New Roman" w:hAnsi="Times New Roman" w:eastAsia="SimSun" w:cs="Times New Roman"/>
          <w:i w:val="0"/>
          <w:iCs w:val="0"/>
          <w:caps w:val="0"/>
          <w:color w:val="auto"/>
          <w:spacing w:val="0"/>
          <w:sz w:val="28"/>
          <w:szCs w:val="28"/>
          <w:lang w:val="ru-RU"/>
        </w:rPr>
        <w:t>М</w:t>
      </w:r>
      <w:r>
        <w:rPr>
          <w:rFonts w:hint="default" w:ascii="Times New Roman" w:hAnsi="Times New Roman" w:eastAsia="SimSun" w:cs="Times New Roman"/>
          <w:i w:val="0"/>
          <w:iCs w:val="0"/>
          <w:caps w:val="0"/>
          <w:color w:val="auto"/>
          <w:spacing w:val="0"/>
          <w:sz w:val="28"/>
          <w:szCs w:val="28"/>
        </w:rPr>
        <w:t xml:space="preserve">ы завершили разработку проектно-сметной документации по строительству питьевого водовода в посёлок Тайгинка. Это крайне сложный проект, его разработка началась ещё в 2020 году, но тогда мы были вынуждены отказаться от услуг проектировщика, потому что он не справился с поставленной задачей. </w:t>
      </w:r>
      <w:r>
        <w:rPr>
          <w:rFonts w:hint="default" w:ascii="Times New Roman" w:hAnsi="Times New Roman" w:eastAsia="SimSun" w:cs="Times New Roman"/>
          <w:i w:val="0"/>
          <w:iCs w:val="0"/>
          <w:caps w:val="0"/>
          <w:color w:val="auto"/>
          <w:spacing w:val="0"/>
          <w:sz w:val="28"/>
          <w:szCs w:val="28"/>
          <w:lang w:val="ru-RU"/>
        </w:rPr>
        <w:t xml:space="preserve"> </w:t>
      </w:r>
      <w:r>
        <w:rPr>
          <w:rFonts w:hint="default" w:eastAsia="SimSun" w:cs="Times New Roman"/>
          <w:i w:val="0"/>
          <w:iCs w:val="0"/>
          <w:caps w:val="0"/>
          <w:color w:val="auto"/>
          <w:spacing w:val="0"/>
          <w:sz w:val="28"/>
          <w:szCs w:val="28"/>
          <w:lang w:val="ru-RU"/>
        </w:rPr>
        <w:t>Ж</w:t>
      </w:r>
      <w:r>
        <w:rPr>
          <w:rFonts w:hint="default" w:ascii="Times New Roman" w:hAnsi="Times New Roman" w:eastAsia="SimSun" w:cs="Times New Roman"/>
          <w:i w:val="0"/>
          <w:iCs w:val="0"/>
          <w:caps w:val="0"/>
          <w:color w:val="auto"/>
          <w:spacing w:val="0"/>
          <w:sz w:val="28"/>
          <w:szCs w:val="28"/>
        </w:rPr>
        <w:t xml:space="preserve">дём положительного заключения госэкспертизы. </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П</w:t>
      </w:r>
      <w:r>
        <w:rPr>
          <w:rFonts w:hint="default" w:eastAsia="SimSun" w:cs="Times New Roman"/>
          <w:i w:val="0"/>
          <w:iCs w:val="0"/>
          <w:caps w:val="0"/>
          <w:color w:val="auto"/>
          <w:spacing w:val="0"/>
          <w:sz w:val="28"/>
          <w:szCs w:val="28"/>
          <w:lang w:val="ru-RU"/>
        </w:rPr>
        <w:t>овторюсь, п</w:t>
      </w:r>
      <w:r>
        <w:rPr>
          <w:rFonts w:hint="default" w:ascii="Times New Roman" w:hAnsi="Times New Roman" w:eastAsia="SimSun" w:cs="Times New Roman"/>
          <w:i w:val="0"/>
          <w:iCs w:val="0"/>
          <w:caps w:val="0"/>
          <w:color w:val="auto"/>
          <w:spacing w:val="0"/>
          <w:sz w:val="28"/>
          <w:szCs w:val="28"/>
        </w:rPr>
        <w:t>роект сложный, потому что водовод будет проходить по землям Гослесфонда, буде</w:t>
      </w:r>
      <w:r>
        <w:rPr>
          <w:rFonts w:hint="default" w:eastAsia="SimSun" w:cs="Times New Roman"/>
          <w:i w:val="0"/>
          <w:iCs w:val="0"/>
          <w:caps w:val="0"/>
          <w:color w:val="auto"/>
          <w:spacing w:val="0"/>
          <w:sz w:val="28"/>
          <w:szCs w:val="28"/>
          <w:lang w:val="ru-RU"/>
        </w:rPr>
        <w:t>м</w:t>
      </w:r>
      <w:r>
        <w:rPr>
          <w:rFonts w:hint="default" w:ascii="Times New Roman" w:hAnsi="Times New Roman" w:eastAsia="SimSun" w:cs="Times New Roman"/>
          <w:i w:val="0"/>
          <w:iCs w:val="0"/>
          <w:caps w:val="0"/>
          <w:color w:val="auto"/>
          <w:spacing w:val="0"/>
          <w:sz w:val="28"/>
          <w:szCs w:val="28"/>
        </w:rPr>
        <w:t xml:space="preserve"> его тянуть вдоль дороги от Дальней Дачи до поворота на школу имени Гагарина, и оттуда – в посёлок Тайгинка. Мы до этого рассматривали различные варианты строительства, проводили обследование, в том числе с участием специализированных организаций, но ни один из них не подошёл.</w:t>
      </w:r>
      <w:r>
        <w:rPr>
          <w:rFonts w:hint="default" w:ascii="Times New Roman" w:hAnsi="Times New Roman" w:eastAsia="Calibri" w:cs="Times New Roman"/>
          <w:bCs/>
          <w:color w:val="auto"/>
          <w:sz w:val="28"/>
          <w:szCs w:val="28"/>
          <w:lang w:eastAsia="en-US"/>
        </w:rPr>
        <w:t xml:space="preserve"> </w:t>
      </w:r>
      <w:r>
        <w:rPr>
          <w:rFonts w:hint="default" w:eastAsia="SimSun" w:cs="Times New Roman"/>
          <w:i w:val="0"/>
          <w:iCs w:val="0"/>
          <w:caps w:val="0"/>
          <w:color w:val="auto"/>
          <w:spacing w:val="0"/>
          <w:sz w:val="28"/>
          <w:szCs w:val="28"/>
          <w:lang w:val="ru-RU"/>
        </w:rPr>
        <w:t>П</w:t>
      </w:r>
      <w:r>
        <w:rPr>
          <w:rFonts w:hint="default" w:ascii="Times New Roman" w:hAnsi="Times New Roman" w:eastAsia="SimSun" w:cs="Times New Roman"/>
          <w:i w:val="0"/>
          <w:iCs w:val="0"/>
          <w:caps w:val="0"/>
          <w:color w:val="auto"/>
          <w:spacing w:val="0"/>
          <w:sz w:val="28"/>
          <w:szCs w:val="28"/>
        </w:rPr>
        <w:t xml:space="preserve">роект достаточно затратный по времени. Когда водовод заведём на Тайгинку, мы столкнёмся с другими проблемами, которые также придётся решать. Это связано с тем, что необходимо будет менять все сети водоснабжения в посёлке. При этом и наружные, и в домах, поэтому проектирование этих работ </w:t>
      </w:r>
      <w:r>
        <w:rPr>
          <w:rFonts w:hint="default" w:eastAsia="SimSun" w:cs="Times New Roman"/>
          <w:i w:val="0"/>
          <w:iCs w:val="0"/>
          <w:caps w:val="0"/>
          <w:color w:val="auto"/>
          <w:spacing w:val="0"/>
          <w:sz w:val="28"/>
          <w:szCs w:val="28"/>
          <w:lang w:val="ru-RU"/>
        </w:rPr>
        <w:t xml:space="preserve">в 2023 году </w:t>
      </w:r>
      <w:r>
        <w:rPr>
          <w:rFonts w:hint="default" w:ascii="Times New Roman" w:hAnsi="Times New Roman" w:eastAsia="SimSun" w:cs="Times New Roman"/>
          <w:i w:val="0"/>
          <w:iCs w:val="0"/>
          <w:caps w:val="0"/>
          <w:color w:val="auto"/>
          <w:spacing w:val="0"/>
          <w:sz w:val="28"/>
          <w:szCs w:val="28"/>
        </w:rPr>
        <w:t>будем вести параллельно. </w:t>
      </w:r>
    </w:p>
    <w:p>
      <w:pPr>
        <w:keepNext w:val="0"/>
        <w:keepLines w:val="0"/>
        <w:pageBreakBefore w:val="0"/>
        <w:widowControl/>
        <w:kinsoku/>
        <w:wordWrap/>
        <w:overflowPunct/>
        <w:topLinePunct w:val="0"/>
        <w:autoSpaceDE/>
        <w:autoSpaceDN/>
        <w:bidi w:val="0"/>
        <w:adjustRightInd/>
        <w:snapToGrid/>
        <w:spacing w:line="360" w:lineRule="auto"/>
        <w:ind w:firstLine="709"/>
        <w:jc w:val="both"/>
        <w:textAlignment w:val="auto"/>
        <w:rPr>
          <w:rFonts w:hint="default" w:eastAsia="Calibri"/>
          <w:bCs/>
          <w:sz w:val="28"/>
          <w:szCs w:val="28"/>
          <w:u w:val="none"/>
          <w:lang w:val="ru-RU" w:eastAsia="en-US"/>
        </w:rPr>
      </w:pPr>
      <w:r>
        <w:rPr>
          <w:rFonts w:hint="default" w:ascii="Times New Roman" w:hAnsi="Times New Roman" w:eastAsia="Calibri" w:cs="Times New Roman"/>
          <w:bCs/>
          <w:color w:val="auto"/>
          <w:sz w:val="28"/>
          <w:szCs w:val="28"/>
          <w:lang w:eastAsia="en-US"/>
        </w:rPr>
        <w:t xml:space="preserve">  </w:t>
      </w:r>
      <w:r>
        <w:rPr>
          <w:rFonts w:eastAsia="Calibri"/>
          <w:bCs/>
          <w:sz w:val="28"/>
          <w:szCs w:val="28"/>
          <w:lang w:eastAsia="en-US"/>
        </w:rPr>
        <w:t xml:space="preserve">Совместно с собственниками электрохозяйства за последние годы </w:t>
      </w:r>
      <w:r>
        <w:rPr>
          <w:rFonts w:eastAsia="Calibri"/>
          <w:bCs/>
          <w:sz w:val="28"/>
          <w:szCs w:val="28"/>
          <w:lang w:val="ru-RU" w:eastAsia="en-US"/>
        </w:rPr>
        <w:t>нам</w:t>
      </w:r>
      <w:r>
        <w:rPr>
          <w:rFonts w:eastAsia="Calibri"/>
          <w:bCs/>
          <w:sz w:val="28"/>
          <w:szCs w:val="28"/>
          <w:lang w:eastAsia="en-US"/>
        </w:rPr>
        <w:t xml:space="preserve"> удалось привести в соответстви</w:t>
      </w:r>
      <w:r>
        <w:rPr>
          <w:rFonts w:eastAsia="Calibri"/>
          <w:bCs/>
          <w:sz w:val="28"/>
          <w:szCs w:val="28"/>
          <w:lang w:val="ru-RU" w:eastAsia="en-US"/>
        </w:rPr>
        <w:t>е</w:t>
      </w:r>
      <w:r>
        <w:rPr>
          <w:rFonts w:eastAsia="Calibri"/>
          <w:bCs/>
          <w:sz w:val="28"/>
          <w:szCs w:val="28"/>
          <w:lang w:eastAsia="en-US"/>
        </w:rPr>
        <w:t xml:space="preserve"> качество электрической энергии для </w:t>
      </w:r>
      <w:r>
        <w:rPr>
          <w:rFonts w:eastAsia="Calibri"/>
          <w:bCs/>
          <w:sz w:val="28"/>
          <w:szCs w:val="28"/>
          <w:lang w:val="ru-RU" w:eastAsia="en-US"/>
        </w:rPr>
        <w:t>большего</w:t>
      </w:r>
      <w:r>
        <w:rPr>
          <w:rFonts w:hint="default" w:eastAsia="Calibri"/>
          <w:bCs/>
          <w:sz w:val="28"/>
          <w:szCs w:val="28"/>
          <w:lang w:val="ru-RU" w:eastAsia="en-US"/>
        </w:rPr>
        <w:t xml:space="preserve"> количества </w:t>
      </w:r>
      <w:r>
        <w:rPr>
          <w:rFonts w:eastAsia="Calibri"/>
          <w:bCs/>
          <w:sz w:val="28"/>
          <w:szCs w:val="28"/>
          <w:lang w:eastAsia="en-US"/>
        </w:rPr>
        <w:t>потребителей.</w:t>
      </w:r>
      <w:r>
        <w:rPr>
          <w:rFonts w:hint="default" w:eastAsia="Calibri"/>
          <w:bCs/>
          <w:sz w:val="28"/>
          <w:szCs w:val="28"/>
          <w:lang w:val="ru-RU" w:eastAsia="en-US"/>
        </w:rPr>
        <w:t xml:space="preserve"> </w:t>
      </w:r>
      <w:r>
        <w:rPr>
          <w:rFonts w:eastAsia="Calibri"/>
          <w:bCs/>
          <w:sz w:val="28"/>
          <w:szCs w:val="28"/>
          <w:u w:val="none"/>
          <w:lang w:eastAsia="en-US"/>
        </w:rPr>
        <w:t>ООО «ЭРГО»</w:t>
      </w:r>
      <w:r>
        <w:rPr>
          <w:rFonts w:hint="default" w:eastAsia="Calibri"/>
          <w:bCs/>
          <w:sz w:val="28"/>
          <w:szCs w:val="28"/>
          <w:u w:val="none"/>
          <w:lang w:val="ru-RU" w:eastAsia="en-US"/>
        </w:rPr>
        <w:t xml:space="preserve"> выполнили следующий объём работ: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ТП-1 гр. 2 п. Тайгинка;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ВЛ-10 кВ опоры №27-28, №167-169 п.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ВЛ-6 кВ опоры №4-6, №131-132 п. Косой Мост;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РПС-250 ТП-131 гр.1, 3, 4 ул. Бажова;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xml:space="preserve">- ремонт ВЛ-0,4 кВ от  ТП-3 до ж/д мкр. Каолиновый, </w:t>
      </w:r>
      <w:r>
        <w:rPr>
          <w:rFonts w:hint="default" w:eastAsia="Calibri"/>
          <w:bCs/>
          <w:sz w:val="28"/>
          <w:szCs w:val="28"/>
          <w:lang w:val="ru-RU" w:eastAsia="en-US"/>
        </w:rPr>
        <w:t xml:space="preserve"> </w:t>
      </w:r>
      <w:r>
        <w:rPr>
          <w:rFonts w:eastAsia="Calibri"/>
          <w:bCs/>
          <w:sz w:val="28"/>
          <w:szCs w:val="28"/>
          <w:lang w:eastAsia="en-US"/>
        </w:rPr>
        <w:t>ул. Тургенева, 9;</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ТП-КМЭЗ до ж/д ул. Вайнера, 5;</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ВЛ-10 кВ опора № 38-39 п.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от ТП-1 п. Увильды, ул. Октябрьская, 15-17;</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концевой муфты 6 кВ в ТП-4 ул. Нязепетровская;</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укоса опоры ВЛ-0,4 кВ от КТП-3 гр.1 п. Слюдорудник;</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опор ВЛ-0,4 кВ от МТП-100 гр.1 п.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от МТП-100 гр.1 п.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опоры ВЛ-0,4 кВ КТП-Кувалжиха гр. 2 ул. Кувалжиха, 23а;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выправка опоры ВЛ-0,4 кВ от ТП-63 до ж/д ул. Сосновая, 27;</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ВЛ-6кВ опора № 33 п. Косой Мост;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ВЛ-10 кВ опоры № 135-136 п.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автоматического выключателя п. Слюдорудник ул. Проезжая, 38 б;</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силового трансформатора ОМП-10/10 КТПО-Татыш 169 км;</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в пос. Северный ул. Чкалова;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по ул. Победы, 1;</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по ул. Возмездия, 7;</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по ул. Лесная, 2, пос. Увильды;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ВЛ-10 кВ у опоры № 121 пос. Б. Егусты;</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от ТП-1 (гр.9) до ж/д п. Тайгинка, ул. Строителей;</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ВЛ-6 кВ  у опор № 142, № 155 п. Косой Мост;</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ВЛ-0,4 кВ от ТП-3 до ул. Школьная, 1а, п. Слюдорудник;</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ВКЛ-10 кВ опора №1 п. Тайгинка;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проходного изолятора в ТП-4 п. Тайгинка;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проходного изолятора в ТП-</w:t>
      </w:r>
      <w:r>
        <w:rPr>
          <w:rFonts w:eastAsia="Calibri"/>
          <w:bCs/>
          <w:sz w:val="28"/>
          <w:szCs w:val="28"/>
          <w:lang w:val="ru-RU" w:eastAsia="en-US"/>
        </w:rPr>
        <w:t>к</w:t>
      </w:r>
      <w:r>
        <w:rPr>
          <w:rFonts w:eastAsia="Calibri"/>
          <w:bCs/>
          <w:sz w:val="28"/>
          <w:szCs w:val="28"/>
          <w:lang w:eastAsia="en-US"/>
        </w:rPr>
        <w:t>отельная п. Тайгинка;</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ремонт ввода КЛ-0,4 кВ во ВРУ ж/ дома ул. Ленина, 22в;</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опоры ВЛ-6кВ п. Косой Мост.</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rFonts w:hint="default"/>
          <w:sz w:val="28"/>
          <w:szCs w:val="28"/>
          <w:lang w:val="ru-RU"/>
        </w:rPr>
      </w:pPr>
      <w:r>
        <w:rPr>
          <w:sz w:val="28"/>
          <w:szCs w:val="28"/>
        </w:rPr>
        <w:t>Кыштымск</w:t>
      </w:r>
      <w:r>
        <w:rPr>
          <w:sz w:val="28"/>
          <w:szCs w:val="28"/>
          <w:lang w:val="ru-RU"/>
        </w:rPr>
        <w:t>ий</w:t>
      </w:r>
      <w:r>
        <w:rPr>
          <w:sz w:val="28"/>
          <w:szCs w:val="28"/>
        </w:rPr>
        <w:t xml:space="preserve"> район электрических сетей  производственного отделения «Центральные электрические сети» филиала открытого акционерного общества «МРСК Урала» - «Челябэнерго»</w:t>
      </w:r>
      <w:r>
        <w:rPr>
          <w:rFonts w:hint="default"/>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рубильника 0,4 кВ – 12 ед.;</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опор электроснабжения 6 кВ на железобетонные – 5 ед.;</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деревянных опор – 3 ед.;</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перераспределение нагрузок 0,4 кВ – 5 участков;</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силового трансформатора – 1 ед.;</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eastAsia="Calibri"/>
          <w:bCs/>
          <w:sz w:val="28"/>
          <w:szCs w:val="28"/>
          <w:lang w:eastAsia="en-US"/>
        </w:rPr>
      </w:pPr>
      <w:r>
        <w:rPr>
          <w:rFonts w:eastAsia="Calibri"/>
          <w:bCs/>
          <w:sz w:val="28"/>
          <w:szCs w:val="28"/>
          <w:lang w:eastAsia="en-US"/>
        </w:rPr>
        <w:t>- замена участков линейных разъединителей 6 кВ – 3 ед.;</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eastAsia="Calibri"/>
          <w:bCs/>
          <w:sz w:val="28"/>
          <w:szCs w:val="28"/>
          <w:lang w:val="ru-RU" w:eastAsia="en-US"/>
        </w:rPr>
      </w:pPr>
      <w:r>
        <w:rPr>
          <w:rFonts w:eastAsia="Calibri"/>
          <w:bCs/>
          <w:sz w:val="28"/>
          <w:szCs w:val="28"/>
          <w:lang w:eastAsia="en-US"/>
        </w:rPr>
        <w:t>- выправка опор 6 кВ – 6 ед.</w:t>
      </w:r>
    </w:p>
    <w:p>
      <w:pPr>
        <w:spacing w:line="360" w:lineRule="auto"/>
        <w:ind w:firstLine="700" w:firstLineChars="250"/>
        <w:jc w:val="both"/>
        <w:rPr>
          <w:rFonts w:hint="default"/>
          <w:color w:val="000000" w:themeColor="text1"/>
          <w:sz w:val="28"/>
          <w:szCs w:val="28"/>
          <w:lang w:val="ru-RU"/>
          <w14:textFill>
            <w14:solidFill>
              <w14:schemeClr w14:val="tx1"/>
            </w14:solidFill>
          </w14:textFill>
        </w:rPr>
      </w:pPr>
      <w:r>
        <w:rPr>
          <w:color w:val="000000" w:themeColor="text1"/>
          <w:sz w:val="28"/>
          <w:szCs w:val="28"/>
          <w:lang w:val="ru-RU"/>
          <w14:textFill>
            <w14:solidFill>
              <w14:schemeClr w14:val="tx1"/>
            </w14:solidFill>
          </w14:textFill>
        </w:rPr>
        <w:t>Р</w:t>
      </w:r>
      <w:r>
        <w:rPr>
          <w:rFonts w:hint="default"/>
          <w:color w:val="000000" w:themeColor="text1"/>
          <w:sz w:val="28"/>
          <w:szCs w:val="28"/>
          <w:lang w:val="ru-RU"/>
          <w14:textFill>
            <w14:solidFill>
              <w14:schemeClr w14:val="tx1"/>
            </w14:solidFill>
          </w14:textFill>
        </w:rPr>
        <w:t xml:space="preserve">аботы на этом не останавливаются. </w:t>
      </w:r>
      <w:r>
        <w:rPr>
          <w:color w:val="000000" w:themeColor="text1"/>
          <w:sz w:val="28"/>
          <w:szCs w:val="28"/>
          <w14:textFill>
            <w14:solidFill>
              <w14:schemeClr w14:val="tx1"/>
            </w14:solidFill>
          </w14:textFill>
        </w:rPr>
        <w:t xml:space="preserve">Непросто </w:t>
      </w:r>
      <w:r>
        <w:rPr>
          <w:color w:val="000000" w:themeColor="text1"/>
          <w:sz w:val="28"/>
          <w:szCs w:val="28"/>
          <w:lang w:val="ru-RU"/>
          <w14:textFill>
            <w14:solidFill>
              <w14:schemeClr w14:val="tx1"/>
            </w14:solidFill>
          </w14:textFill>
        </w:rPr>
        <w:t>решаются</w:t>
      </w:r>
      <w:r>
        <w:rPr>
          <w:color w:val="000000" w:themeColor="text1"/>
          <w:sz w:val="28"/>
          <w:szCs w:val="28"/>
          <w14:textFill>
            <w14:solidFill>
              <w14:schemeClr w14:val="tx1"/>
            </w14:solidFill>
          </w14:textFill>
        </w:rPr>
        <w:t xml:space="preserve"> вопросы, связанные с уличным освещением.</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lang w:val="ru-RU"/>
          <w14:textFill>
            <w14:solidFill>
              <w14:schemeClr w14:val="tx1"/>
            </w14:solidFill>
          </w14:textFill>
        </w:rPr>
        <w:t>Н</w:t>
      </w:r>
      <w:r>
        <w:rPr>
          <w:color w:val="000000" w:themeColor="text1"/>
          <w:sz w:val="28"/>
          <w:szCs w:val="28"/>
          <w14:textFill>
            <w14:solidFill>
              <w14:schemeClr w14:val="tx1"/>
            </w14:solidFill>
          </w14:textFill>
        </w:rPr>
        <w:t xml:space="preserve">аведён порядок на сетях наружного освещения, находящихся в муниципальной собственности и там, где позволяют технические условия. Кроме того, количество светильников в частном секторе мы ежегодно увеличиваем в рамках договорённостей с собственниками электрических опор </w:t>
      </w:r>
      <w:r>
        <w:rPr>
          <w:rFonts w:hint="default"/>
          <w:color w:val="000000" w:themeColor="text1"/>
          <w:sz w:val="28"/>
          <w:szCs w:val="28"/>
          <w:lang w:val="ru-RU"/>
          <w14:textFill>
            <w14:solidFill>
              <w14:schemeClr w14:val="tx1"/>
            </w14:solidFill>
          </w14:textFill>
        </w:rPr>
        <w:t xml:space="preserve">(сетевой организацией) и </w:t>
      </w:r>
      <w:r>
        <w:rPr>
          <w:color w:val="000000" w:themeColor="text1"/>
          <w:sz w:val="28"/>
          <w:szCs w:val="28"/>
          <w14:textFill>
            <w14:solidFill>
              <w14:schemeClr w14:val="tx1"/>
            </w14:solidFill>
          </w14:textFill>
        </w:rPr>
        <w:t>продолжа</w:t>
      </w:r>
      <w:r>
        <w:rPr>
          <w:color w:val="000000" w:themeColor="text1"/>
          <w:sz w:val="28"/>
          <w:szCs w:val="28"/>
          <w:lang w:val="ru-RU"/>
          <w14:textFill>
            <w14:solidFill>
              <w14:schemeClr w14:val="tx1"/>
            </w14:solidFill>
          </w14:textFill>
        </w:rPr>
        <w:t>ем</w:t>
      </w:r>
      <w:r>
        <w:rPr>
          <w:color w:val="000000" w:themeColor="text1"/>
          <w:sz w:val="28"/>
          <w:szCs w:val="28"/>
          <w14:textFill>
            <w14:solidFill>
              <w14:schemeClr w14:val="tx1"/>
            </w14:solidFill>
          </w14:textFill>
        </w:rPr>
        <w:t xml:space="preserve"> эту работу.</w:t>
      </w:r>
      <w:r>
        <w:rPr>
          <w:rFonts w:hint="default"/>
          <w:color w:val="000000" w:themeColor="text1"/>
          <w:sz w:val="28"/>
          <w:szCs w:val="28"/>
          <w:lang w:val="ru-RU"/>
          <w14:textFill>
            <w14:solidFill>
              <w14:schemeClr w14:val="tx1"/>
            </w14:solidFill>
          </w14:textFill>
        </w:rPr>
        <w:t xml:space="preserve">  Уже запланировали установить дополнительно ещё 60 светильников. </w:t>
      </w:r>
      <w:r>
        <w:rPr>
          <w:color w:val="000000" w:themeColor="text1"/>
          <w:sz w:val="28"/>
          <w:szCs w:val="28"/>
          <w:lang w:val="ru-RU"/>
          <w14:textFill>
            <w14:solidFill>
              <w14:schemeClr w14:val="tx1"/>
            </w14:solidFill>
          </w14:textFill>
        </w:rPr>
        <w:t>П</w:t>
      </w:r>
      <w:r>
        <w:rPr>
          <w:rFonts w:hint="default"/>
          <w:color w:val="000000" w:themeColor="text1"/>
          <w:sz w:val="28"/>
          <w:szCs w:val="28"/>
          <w:lang w:val="ru-RU"/>
          <w14:textFill>
            <w14:solidFill>
              <w14:schemeClr w14:val="tx1"/>
            </w14:solidFill>
          </w14:textFill>
        </w:rPr>
        <w:t>одчеркну, что б</w:t>
      </w:r>
      <w:r>
        <w:rPr>
          <w:color w:val="000000" w:themeColor="text1"/>
          <w:sz w:val="28"/>
          <w:szCs w:val="28"/>
          <w14:textFill>
            <w14:solidFill>
              <w14:schemeClr w14:val="tx1"/>
            </w14:solidFill>
          </w14:textFill>
        </w:rPr>
        <w:t>ыстрее бы стал решаться этот вопрос, если бы люди выполнили свои обязательства</w:t>
      </w:r>
      <w:r>
        <w:rPr>
          <w:rFonts w:hint="default"/>
          <w:color w:val="000000" w:themeColor="text1"/>
          <w:sz w:val="28"/>
          <w:szCs w:val="28"/>
          <w:lang w:val="ru-RU"/>
          <w14:textFill>
            <w14:solidFill>
              <w14:schemeClr w14:val="tx1"/>
            </w14:solidFill>
          </w14:textFill>
        </w:rPr>
        <w:t>: в</w:t>
      </w:r>
      <w:r>
        <w:rPr>
          <w:color w:val="000000" w:themeColor="text1"/>
          <w:sz w:val="28"/>
          <w:szCs w:val="28"/>
          <w14:textFill>
            <w14:solidFill>
              <w14:schemeClr w14:val="tx1"/>
            </w14:solidFill>
          </w14:textFill>
        </w:rPr>
        <w:t xml:space="preserve"> соответствии с Градостроительным кодексом – владельцы частных домовладений обязаны освещать номерной знак своего строения. </w:t>
      </w:r>
      <w:r>
        <w:rPr>
          <w:rFonts w:hint="default"/>
          <w:color w:val="000000" w:themeColor="text1"/>
          <w:sz w:val="28"/>
          <w:szCs w:val="28"/>
          <w:lang w:val="ru-RU"/>
          <w14:textFill>
            <w14:solidFill>
              <w14:schemeClr w14:val="tx1"/>
            </w14:solidFill>
          </w14:textFill>
        </w:rPr>
        <w:t xml:space="preserve"> Прошу депутатов подключиться к данному вопросу и организовать совместно с председателями уличных комитетов работу в своих избирательных округах. </w:t>
      </w:r>
      <w:r>
        <w:rPr>
          <w:color w:val="000000" w:themeColor="text1"/>
          <w:sz w:val="28"/>
          <w:szCs w:val="28"/>
          <w:lang w:val="ru-RU"/>
          <w14:textFill>
            <w14:solidFill>
              <w14:schemeClr w14:val="tx1"/>
            </w14:solidFill>
          </w14:textFill>
        </w:rPr>
        <w:t>К</w:t>
      </w:r>
      <w:r>
        <w:rPr>
          <w:rFonts w:hint="default"/>
          <w:color w:val="000000" w:themeColor="text1"/>
          <w:sz w:val="28"/>
          <w:szCs w:val="28"/>
          <w:lang w:val="ru-RU"/>
          <w14:textFill>
            <w14:solidFill>
              <w14:schemeClr w14:val="tx1"/>
            </w14:solidFill>
          </w14:textFill>
        </w:rPr>
        <w:t xml:space="preserve"> сожалению,</w:t>
      </w:r>
      <w:r>
        <w:rPr>
          <w:color w:val="000000" w:themeColor="text1"/>
          <w:sz w:val="28"/>
          <w:szCs w:val="28"/>
          <w14:textFill>
            <w14:solidFill>
              <w14:schemeClr w14:val="tx1"/>
            </w14:solidFill>
          </w14:textFill>
        </w:rPr>
        <w:t xml:space="preserve"> </w:t>
      </w:r>
      <w:r>
        <w:rPr>
          <w:color w:val="000000" w:themeColor="text1"/>
          <w:sz w:val="28"/>
          <w:szCs w:val="28"/>
          <w:lang w:val="ru-RU"/>
          <w14:textFill>
            <w14:solidFill>
              <w14:schemeClr w14:val="tx1"/>
            </w14:solidFill>
          </w14:textFill>
        </w:rPr>
        <w:t>затянулись</w:t>
      </w:r>
      <w:r>
        <w:rPr>
          <w:rFonts w:hint="default"/>
          <w:color w:val="000000" w:themeColor="text1"/>
          <w:sz w:val="28"/>
          <w:szCs w:val="28"/>
          <w:lang w:val="ru-RU"/>
          <w14:textFill>
            <w14:solidFill>
              <w14:schemeClr w14:val="tx1"/>
            </w14:solidFill>
          </w14:textFill>
        </w:rPr>
        <w:t xml:space="preserve"> работы с разработкой </w:t>
      </w:r>
      <w:r>
        <w:rPr>
          <w:color w:val="000000" w:themeColor="text1"/>
          <w:sz w:val="28"/>
          <w:szCs w:val="28"/>
          <w14:textFill>
            <w14:solidFill>
              <w14:schemeClr w14:val="tx1"/>
            </w14:solidFill>
          </w14:textFill>
        </w:rPr>
        <w:t>проект</w:t>
      </w:r>
      <w:r>
        <w:rPr>
          <w:color w:val="000000" w:themeColor="text1"/>
          <w:sz w:val="28"/>
          <w:szCs w:val="28"/>
          <w:lang w:val="ru-RU"/>
          <w14:textFill>
            <w14:solidFill>
              <w14:schemeClr w14:val="tx1"/>
            </w14:solidFill>
          </w14:textFill>
        </w:rPr>
        <w:t>ов</w:t>
      </w:r>
      <w:r>
        <w:rPr>
          <w:color w:val="000000" w:themeColor="text1"/>
          <w:sz w:val="28"/>
          <w:szCs w:val="28"/>
          <w14:textFill>
            <w14:solidFill>
              <w14:schemeClr w14:val="tx1"/>
            </w14:solidFill>
          </w14:textFill>
        </w:rPr>
        <w:t xml:space="preserve"> по строительству сетей наружного освещения на въездах в город</w:t>
      </w:r>
      <w:r>
        <w:rPr>
          <w:rFonts w:hint="default"/>
          <w:color w:val="000000" w:themeColor="text1"/>
          <w:sz w:val="28"/>
          <w:szCs w:val="28"/>
          <w:lang w:val="ru-RU"/>
          <w14:textFill>
            <w14:solidFill>
              <w14:schemeClr w14:val="tx1"/>
            </w14:solidFill>
          </w14:textFill>
        </w:rPr>
        <w:t xml:space="preserve">, планировали </w:t>
      </w:r>
      <w:r>
        <w:rPr>
          <w:color w:val="000000" w:themeColor="text1"/>
          <w:sz w:val="28"/>
          <w:szCs w:val="28"/>
          <w14:textFill>
            <w14:solidFill>
              <w14:schemeClr w14:val="tx1"/>
            </w14:solidFill>
          </w14:textFill>
        </w:rPr>
        <w:t>приступи</w:t>
      </w:r>
      <w:r>
        <w:rPr>
          <w:color w:val="000000" w:themeColor="text1"/>
          <w:sz w:val="28"/>
          <w:szCs w:val="28"/>
          <w:lang w:val="ru-RU"/>
          <w14:textFill>
            <w14:solidFill>
              <w14:schemeClr w14:val="tx1"/>
            </w14:solidFill>
          </w14:textFill>
        </w:rPr>
        <w:t>ть</w:t>
      </w:r>
      <w:r>
        <w:rPr>
          <w:color w:val="000000" w:themeColor="text1"/>
          <w:sz w:val="28"/>
          <w:szCs w:val="28"/>
          <w14:textFill>
            <w14:solidFill>
              <w14:schemeClr w14:val="tx1"/>
            </w14:solidFill>
          </w14:textFill>
        </w:rPr>
        <w:t xml:space="preserve"> к реализации этой задачи</w:t>
      </w:r>
      <w:r>
        <w:rPr>
          <w:rFonts w:hint="default"/>
          <w:color w:val="000000" w:themeColor="text1"/>
          <w:sz w:val="28"/>
          <w:szCs w:val="28"/>
          <w:lang w:val="ru-RU"/>
          <w14:textFill>
            <w14:solidFill>
              <w14:schemeClr w14:val="tx1"/>
            </w14:solidFill>
          </w14:textFill>
        </w:rPr>
        <w:t xml:space="preserve"> в 2022 году. Оставляю эту задачу, как перспективную и одну из приоритетных. </w:t>
      </w:r>
    </w:p>
    <w:p>
      <w:pPr>
        <w:spacing w:line="360" w:lineRule="auto"/>
        <w:ind w:firstLine="700" w:firstLineChars="250"/>
        <w:jc w:val="both"/>
        <w:rPr>
          <w:rFonts w:hint="default"/>
          <w:color w:val="000000" w:themeColor="text1"/>
          <w:sz w:val="28"/>
          <w:szCs w:val="28"/>
          <w:lang w:val="ru-RU"/>
          <w14:textFill>
            <w14:solidFill>
              <w14:schemeClr w14:val="tx1"/>
            </w14:solidFill>
          </w14:textFill>
        </w:rPr>
      </w:pPr>
      <w:r>
        <w:rPr>
          <w:rFonts w:hint="default"/>
          <w:color w:val="000000" w:themeColor="text1"/>
          <w:sz w:val="28"/>
          <w:szCs w:val="28"/>
          <w:lang w:val="ru-RU"/>
          <w14:textFill>
            <w14:solidFill>
              <w14:schemeClr w14:val="tx1"/>
            </w14:solidFill>
          </w14:textFill>
        </w:rPr>
        <w:t xml:space="preserve">По итогам 2022 года уровень удовлетворённости населения электроснабжением в Кыштымском городском округе вырос и составил 75,1%. Как недостаток кыштымцы указывают вопросы наружного освещения частного сектора. </w:t>
      </w:r>
    </w:p>
    <w:p>
      <w:pPr>
        <w:spacing w:line="360" w:lineRule="auto"/>
        <w:jc w:val="center"/>
        <w:rPr>
          <w:b/>
          <w:color w:val="000000"/>
          <w:sz w:val="26"/>
          <w:szCs w:val="26"/>
        </w:rPr>
      </w:pPr>
      <w:r>
        <w:rPr>
          <w:b/>
          <w:color w:val="000000"/>
          <w:sz w:val="26"/>
          <w:szCs w:val="26"/>
        </w:rPr>
        <w:t>Газификация</w:t>
      </w:r>
    </w:p>
    <w:p>
      <w:pPr>
        <w:suppressAutoHyphens w:val="0"/>
        <w:spacing w:line="360" w:lineRule="auto"/>
        <w:jc w:val="both"/>
        <w:rPr>
          <w:color w:val="000000"/>
          <w:sz w:val="28"/>
          <w:szCs w:val="28"/>
          <w:lang w:eastAsia="ru-RU"/>
        </w:rPr>
      </w:pPr>
      <w:r>
        <w:rPr>
          <w:rFonts w:eastAsia="Arial"/>
          <w:sz w:val="28"/>
          <w:szCs w:val="28"/>
        </w:rPr>
        <w:t xml:space="preserve">         </w:t>
      </w:r>
      <w:r>
        <w:rPr>
          <w:sz w:val="28"/>
          <w:szCs w:val="28"/>
          <w:lang w:eastAsia="ru-RU"/>
        </w:rPr>
        <w:t>В</w:t>
      </w:r>
      <w:r>
        <w:rPr>
          <w:rFonts w:hint="default"/>
          <w:sz w:val="28"/>
          <w:szCs w:val="28"/>
          <w:lang w:val="en-US" w:eastAsia="ru-RU"/>
        </w:rPr>
        <w:t xml:space="preserve"> 2012 году мы ставили перед собой задачу </w:t>
      </w:r>
      <w:r>
        <w:rPr>
          <w:rFonts w:hint="default"/>
          <w:color w:val="000000"/>
          <w:sz w:val="28"/>
          <w:szCs w:val="28"/>
          <w:lang w:val="en-US" w:eastAsia="ru-RU"/>
        </w:rPr>
        <w:t>- р</w:t>
      </w:r>
      <w:r>
        <w:rPr>
          <w:color w:val="000000"/>
          <w:sz w:val="28"/>
          <w:szCs w:val="28"/>
          <w:lang w:eastAsia="ru-RU"/>
        </w:rPr>
        <w:t>еализовать схему строительства газопроводов высокого и среднего давления во всех районах города, в том числе на условиях государственно</w:t>
      </w:r>
      <w:r>
        <w:rPr>
          <w:rFonts w:hint="default"/>
          <w:color w:val="000000"/>
          <w:sz w:val="28"/>
          <w:szCs w:val="28"/>
          <w:lang w:val="en-US" w:eastAsia="ru-RU"/>
        </w:rPr>
        <w:t xml:space="preserve"> </w:t>
      </w:r>
      <w:r>
        <w:rPr>
          <w:color w:val="000000"/>
          <w:sz w:val="28"/>
          <w:szCs w:val="28"/>
          <w:lang w:eastAsia="ru-RU"/>
        </w:rPr>
        <w:t>-</w:t>
      </w:r>
      <w:r>
        <w:rPr>
          <w:rFonts w:hint="default"/>
          <w:color w:val="000000"/>
          <w:sz w:val="28"/>
          <w:szCs w:val="28"/>
          <w:lang w:val="en-US" w:eastAsia="ru-RU"/>
        </w:rPr>
        <w:t xml:space="preserve"> </w:t>
      </w:r>
      <w:r>
        <w:rPr>
          <w:color w:val="000000"/>
          <w:sz w:val="28"/>
          <w:szCs w:val="28"/>
          <w:lang w:eastAsia="ru-RU"/>
        </w:rPr>
        <w:t>частного партнёрства</w:t>
      </w:r>
      <w:r>
        <w:rPr>
          <w:rFonts w:hint="default"/>
          <w:color w:val="000000"/>
          <w:sz w:val="28"/>
          <w:szCs w:val="28"/>
          <w:lang w:val="en-US" w:eastAsia="ru-RU"/>
        </w:rPr>
        <w:t xml:space="preserve"> для того, чтобы </w:t>
      </w:r>
      <w:r>
        <w:rPr>
          <w:color w:val="000000"/>
          <w:sz w:val="28"/>
          <w:szCs w:val="28"/>
          <w:lang w:eastAsia="ru-RU"/>
        </w:rPr>
        <w:t>приступить к планомерному строительству газораспределительных сетей в районах индивидуальной жилой застройки.</w:t>
      </w:r>
      <w:r>
        <w:rPr>
          <w:rFonts w:hint="default"/>
          <w:color w:val="000000"/>
          <w:sz w:val="28"/>
          <w:szCs w:val="28"/>
          <w:lang w:val="en-US" w:eastAsia="ru-RU"/>
        </w:rPr>
        <w:t xml:space="preserve"> На начало 2022 года это обязательство было исполнено. Кроме того, н</w:t>
      </w:r>
      <w:r>
        <w:rPr>
          <w:color w:val="000000"/>
          <w:sz w:val="28"/>
          <w:szCs w:val="28"/>
          <w:lang w:eastAsia="ru-RU"/>
        </w:rPr>
        <w:t>ам</w:t>
      </w:r>
      <w:r>
        <w:rPr>
          <w:rFonts w:hint="default"/>
          <w:color w:val="000000"/>
          <w:sz w:val="28"/>
          <w:szCs w:val="28"/>
          <w:lang w:val="en-US" w:eastAsia="ru-RU"/>
        </w:rPr>
        <w:t xml:space="preserve"> удалось</w:t>
      </w:r>
      <w:r>
        <w:rPr>
          <w:color w:val="000000"/>
          <w:sz w:val="28"/>
          <w:szCs w:val="28"/>
          <w:lang w:eastAsia="ru-RU"/>
        </w:rPr>
        <w:t xml:space="preserve"> реализовать все проекты строительства газораспределительных сетей, разработанные за счёт средств жителей. </w:t>
      </w:r>
      <w:r>
        <w:rPr>
          <w:sz w:val="28"/>
          <w:szCs w:val="28"/>
          <w:lang w:eastAsia="ru-RU"/>
        </w:rPr>
        <w:t xml:space="preserve">Строительство газовых сетей осуществлялось за счёт средств областного бюджета в соответствии с календарной очерёдностью получения положительного заключения государственной экспертизы на проектно-сметную документацию. </w:t>
      </w:r>
      <w:r>
        <w:rPr>
          <w:rFonts w:ascii="Times New Roman" w:hAnsi="Times New Roman" w:cs="Times New Roman"/>
          <w:sz w:val="28"/>
          <w:szCs w:val="28"/>
          <w:lang w:eastAsia="ru-RU"/>
        </w:rPr>
        <w:t>Муниципальным учреждением «Отдел капитального строительства» разработана проектно - сметная документация на газификацию 580 частных домов в районе Егозинк</w:t>
      </w:r>
      <w:r>
        <w:rPr>
          <w:rFonts w:cs="Times New Roman"/>
          <w:sz w:val="28"/>
          <w:szCs w:val="28"/>
          <w:lang w:eastAsia="ru-RU"/>
        </w:rPr>
        <w:t>и</w:t>
      </w:r>
      <w:r>
        <w:rPr>
          <w:rFonts w:ascii="Times New Roman" w:hAnsi="Times New Roman" w:cs="Times New Roman"/>
          <w:sz w:val="28"/>
          <w:szCs w:val="28"/>
          <w:lang w:eastAsia="ru-RU"/>
        </w:rPr>
        <w:t xml:space="preserve">. </w:t>
      </w:r>
    </w:p>
    <w:p>
      <w:pPr>
        <w:suppressAutoHyphens w:val="0"/>
        <w:spacing w:line="360" w:lineRule="auto"/>
        <w:ind w:firstLine="700" w:firstLineChars="250"/>
        <w:jc w:val="both"/>
        <w:rPr>
          <w:rFonts w:hint="default"/>
          <w:color w:val="000000"/>
          <w:sz w:val="28"/>
          <w:szCs w:val="28"/>
          <w:lang w:val="en-US" w:eastAsia="ru-RU"/>
        </w:rPr>
      </w:pPr>
      <w:r>
        <w:rPr>
          <w:rFonts w:hint="default" w:ascii="Times New Roman" w:hAnsi="Times New Roman" w:eastAsia="SimSun" w:cs="Times New Roman"/>
          <w:i w:val="0"/>
          <w:iCs w:val="0"/>
          <w:caps w:val="0"/>
          <w:color w:val="auto"/>
          <w:spacing w:val="0"/>
          <w:sz w:val="28"/>
          <w:szCs w:val="28"/>
          <w:lang w:val="ru-RU"/>
        </w:rPr>
        <w:t>П</w:t>
      </w:r>
      <w:r>
        <w:rPr>
          <w:rFonts w:hint="default" w:ascii="Times New Roman" w:hAnsi="Times New Roman" w:eastAsia="SimSun" w:cs="Times New Roman"/>
          <w:i w:val="0"/>
          <w:iCs w:val="0"/>
          <w:caps w:val="0"/>
          <w:color w:val="auto"/>
          <w:spacing w:val="0"/>
          <w:sz w:val="28"/>
          <w:szCs w:val="28"/>
        </w:rPr>
        <w:t>роблема для нашего округа в том, что у нас исчерпаны лимиты газораспределительной станции «Кыштым».</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cs="Times New Roman"/>
          <w:color w:val="auto"/>
          <w:sz w:val="28"/>
          <w:szCs w:val="28"/>
          <w:lang w:eastAsia="ru-RU"/>
        </w:rPr>
        <w:t>В</w:t>
      </w:r>
      <w:r>
        <w:rPr>
          <w:rFonts w:hint="default" w:ascii="Times New Roman" w:hAnsi="Times New Roman" w:cs="Times New Roman"/>
          <w:color w:val="auto"/>
          <w:sz w:val="28"/>
          <w:szCs w:val="28"/>
          <w:lang w:val="en-US" w:eastAsia="ru-RU"/>
        </w:rPr>
        <w:t xml:space="preserve"> настоящее время наша приоритетная задача - </w:t>
      </w:r>
      <w:r>
        <w:rPr>
          <w:rFonts w:hint="default" w:ascii="Times New Roman" w:hAnsi="Times New Roman" w:cs="Times New Roman"/>
          <w:color w:val="auto"/>
          <w:sz w:val="28"/>
          <w:szCs w:val="28"/>
          <w:lang w:eastAsia="ru-RU"/>
        </w:rPr>
        <w:t>строительство</w:t>
      </w:r>
      <w:r>
        <w:rPr>
          <w:rFonts w:hint="default" w:ascii="Times New Roman" w:hAnsi="Times New Roman" w:cs="Times New Roman"/>
          <w:color w:val="auto"/>
          <w:sz w:val="28"/>
          <w:szCs w:val="28"/>
          <w:lang w:val="en-US" w:eastAsia="ru-RU"/>
        </w:rPr>
        <w:t xml:space="preserve"> </w:t>
      </w:r>
      <w:r>
        <w:rPr>
          <w:rFonts w:hint="default" w:ascii="Times New Roman" w:hAnsi="Times New Roman" w:cs="Times New Roman"/>
          <w:color w:val="auto"/>
          <w:sz w:val="28"/>
          <w:szCs w:val="28"/>
          <w:lang w:eastAsia="ru-RU"/>
        </w:rPr>
        <w:t>ГРС «Кыштым-2» мощностью 30</w:t>
      </w:r>
      <w:r>
        <w:rPr>
          <w:rFonts w:hint="default" w:ascii="Times New Roman" w:hAnsi="Times New Roman" w:cs="Times New Roman"/>
          <w:color w:val="auto"/>
          <w:sz w:val="28"/>
          <w:szCs w:val="28"/>
          <w:lang w:val="en-US" w:eastAsia="ru-RU"/>
        </w:rPr>
        <w:t xml:space="preserve"> </w:t>
      </w:r>
      <w:r>
        <w:rPr>
          <w:rFonts w:hint="default" w:ascii="Times New Roman" w:hAnsi="Times New Roman" w:cs="Times New Roman"/>
          <w:color w:val="auto"/>
          <w:sz w:val="28"/>
          <w:szCs w:val="28"/>
          <w:lang w:eastAsia="ru-RU"/>
        </w:rPr>
        <w:t>000 кубометров в час.</w:t>
      </w:r>
      <w:r>
        <w:rPr>
          <w:rFonts w:hint="default" w:ascii="Times New Roman" w:hAnsi="Times New Roman" w:cs="Times New Roman"/>
          <w:color w:val="auto"/>
          <w:sz w:val="28"/>
          <w:szCs w:val="28"/>
          <w:lang w:val="en-US" w:eastAsia="ru-RU"/>
        </w:rPr>
        <w:t xml:space="preserve"> Проектированием и строительством занимается ООО «Капитал - Сити», расположенное в нашем городе. </w:t>
      </w:r>
      <w:r>
        <w:rPr>
          <w:rFonts w:hint="default" w:ascii="Times New Roman" w:hAnsi="Times New Roman" w:cs="Times New Roman"/>
          <w:color w:val="auto"/>
          <w:sz w:val="28"/>
          <w:szCs w:val="28"/>
          <w:lang w:eastAsia="ru-RU"/>
        </w:rPr>
        <w:t xml:space="preserve">Предварительный срок окончания работ - конец 2024 года. </w:t>
      </w:r>
      <w:r>
        <w:rPr>
          <w:rFonts w:hint="default" w:ascii="Times New Roman" w:hAnsi="Times New Roman" w:eastAsia="SimSun" w:cs="Times New Roman"/>
          <w:i w:val="0"/>
          <w:iCs w:val="0"/>
          <w:caps w:val="0"/>
          <w:color w:val="auto"/>
          <w:spacing w:val="0"/>
          <w:sz w:val="28"/>
          <w:szCs w:val="28"/>
          <w:lang w:val="ru-RU"/>
        </w:rPr>
        <w:t>П</w:t>
      </w:r>
      <w:r>
        <w:rPr>
          <w:rFonts w:hint="default" w:ascii="Times New Roman" w:hAnsi="Times New Roman" w:eastAsia="SimSun" w:cs="Times New Roman"/>
          <w:i w:val="0"/>
          <w:iCs w:val="0"/>
          <w:caps w:val="0"/>
          <w:color w:val="auto"/>
          <w:spacing w:val="0"/>
          <w:sz w:val="28"/>
          <w:szCs w:val="28"/>
        </w:rPr>
        <w:t>роект на врезку в магистральный газопровод</w:t>
      </w:r>
      <w:r>
        <w:rPr>
          <w:rFonts w:hint="default" w:ascii="Times New Roman" w:hAnsi="Times New Roman" w:eastAsia="SimSun" w:cs="Times New Roman"/>
          <w:i w:val="0"/>
          <w:iCs w:val="0"/>
          <w:caps w:val="0"/>
          <w:color w:val="auto"/>
          <w:spacing w:val="0"/>
          <w:sz w:val="28"/>
          <w:szCs w:val="28"/>
          <w:lang w:val="ru-RU"/>
        </w:rPr>
        <w:t xml:space="preserve"> передан на </w:t>
      </w:r>
      <w:r>
        <w:rPr>
          <w:rFonts w:hint="default" w:eastAsia="SimSun" w:cs="Times New Roman"/>
          <w:i w:val="0"/>
          <w:iCs w:val="0"/>
          <w:caps w:val="0"/>
          <w:color w:val="auto"/>
          <w:spacing w:val="0"/>
          <w:sz w:val="28"/>
          <w:szCs w:val="28"/>
          <w:lang w:val="ru-RU"/>
        </w:rPr>
        <w:t>г</w:t>
      </w:r>
      <w:r>
        <w:rPr>
          <w:rFonts w:hint="default" w:ascii="Times New Roman" w:hAnsi="Times New Roman" w:eastAsia="SimSun" w:cs="Times New Roman"/>
          <w:i w:val="0"/>
          <w:iCs w:val="0"/>
          <w:caps w:val="0"/>
          <w:color w:val="auto"/>
          <w:spacing w:val="0"/>
          <w:sz w:val="28"/>
          <w:szCs w:val="28"/>
          <w:lang w:val="ru-RU"/>
        </w:rPr>
        <w:t>осэкспертизу</w:t>
      </w:r>
      <w:r>
        <w:rPr>
          <w:rFonts w:hint="default" w:ascii="Times New Roman" w:hAnsi="Times New Roman" w:eastAsia="SimSun" w:cs="Times New Roman"/>
          <w:i w:val="0"/>
          <w:iCs w:val="0"/>
          <w:caps w:val="0"/>
          <w:color w:val="auto"/>
          <w:spacing w:val="0"/>
          <w:sz w:val="28"/>
          <w:szCs w:val="28"/>
        </w:rPr>
        <w:t xml:space="preserve">, сам модуль ГРС уже запроектирован.  </w:t>
      </w:r>
      <w:r>
        <w:rPr>
          <w:rFonts w:hint="default"/>
          <w:color w:val="000000"/>
          <w:sz w:val="28"/>
          <w:szCs w:val="28"/>
          <w:lang w:val="en-US" w:eastAsia="ru-RU"/>
        </w:rPr>
        <w:t xml:space="preserve">Отмечу, что работа проводится в напряжённом режиме с главной целью - ускорить процесс строительства и введения в эксплуатацию ГРС. Составлена «дорожная карта», где прописаны действия заказчика и подрядчика, определено каким образом будет проходить взаимодействие с правительством Челябинской области, муниципалитетом. </w:t>
      </w:r>
    </w:p>
    <w:p>
      <w:pPr>
        <w:keepNext w:val="0"/>
        <w:keepLines w:val="0"/>
        <w:pageBreakBefore w:val="0"/>
        <w:widowControl/>
        <w:kinsoku/>
        <w:wordWrap/>
        <w:overflowPunct/>
        <w:topLinePunct w:val="0"/>
        <w:autoSpaceDE/>
        <w:autoSpaceDN/>
        <w:bidi w:val="0"/>
        <w:adjustRightInd/>
        <w:snapToGrid/>
        <w:spacing w:after="0" w:afterAutospacing="0" w:line="360" w:lineRule="auto"/>
        <w:ind w:firstLine="700" w:firstLineChars="250"/>
        <w:jc w:val="both"/>
        <w:textAlignment w:val="auto"/>
        <w:rPr>
          <w:rFonts w:hint="default" w:ascii="Times New Roman" w:hAnsi="Times New Roman" w:cs="Times New Roman"/>
          <w:sz w:val="28"/>
          <w:szCs w:val="28"/>
          <w:lang w:val="ru-RU"/>
        </w:rPr>
      </w:pPr>
      <w:r>
        <w:rPr>
          <w:rFonts w:hint="default"/>
          <w:color w:val="000000"/>
          <w:sz w:val="28"/>
          <w:szCs w:val="28"/>
          <w:lang w:val="en-US" w:eastAsia="ru-RU"/>
        </w:rPr>
        <w:t xml:space="preserve">Внесены изменения в постановление Правительства РФ и теперь дома жителей подключаются к газу в рамках государственной программы социальной газификации. Процесс догазификации ИЖС в Кыштымском городском округе не останавливался ни на один день. </w:t>
      </w:r>
      <w:r>
        <w:rPr>
          <w:sz w:val="28"/>
          <w:szCs w:val="28"/>
          <w:lang w:eastAsia="ru-RU"/>
        </w:rPr>
        <w:t>Строительство газовых сетей осуществляет региональный оператор газификации АО «Газпром газораспределение Челябинск».</w:t>
      </w:r>
      <w:r>
        <w:rPr>
          <w:rFonts w:hint="default"/>
          <w:sz w:val="28"/>
          <w:szCs w:val="28"/>
          <w:lang w:val="en-US" w:eastAsia="ru-RU"/>
        </w:rPr>
        <w:t xml:space="preserve"> </w:t>
      </w:r>
      <w:r>
        <w:rPr>
          <w:rFonts w:hint="default"/>
          <w:color w:val="000000"/>
          <w:sz w:val="28"/>
          <w:szCs w:val="28"/>
          <w:lang w:val="en-US" w:eastAsia="ru-RU"/>
        </w:rPr>
        <w:t xml:space="preserve">В соответствии с договорами газораспределительная компания ведёт подключение домов, в которых уже готова внутренняя система для приёма газа - «нулевая врезка» - и процесс этот движется. Так, с </w:t>
      </w:r>
      <w:r>
        <w:rPr>
          <w:rFonts w:hint="default" w:ascii="Times New Roman" w:hAnsi="Times New Roman" w:cs="Times New Roman"/>
          <w:b w:val="0"/>
          <w:bCs w:val="0"/>
          <w:sz w:val="28"/>
          <w:szCs w:val="28"/>
          <w:lang w:val="ru-RU"/>
        </w:rPr>
        <w:t xml:space="preserve">2018 по 2022 годы филиалом </w:t>
      </w:r>
      <w:r>
        <w:rPr>
          <w:rFonts w:hint="default" w:ascii="Times New Roman" w:hAnsi="Times New Roman" w:cs="Times New Roman"/>
          <w:sz w:val="28"/>
          <w:szCs w:val="28"/>
          <w:lang w:val="ru-RU"/>
        </w:rPr>
        <w:t xml:space="preserve">АО «Газпром газораспределение Челябинск» построено 29 км газораспределительных сетей. </w:t>
      </w:r>
    </w:p>
    <w:p>
      <w:pPr>
        <w:keepNext w:val="0"/>
        <w:keepLines w:val="0"/>
        <w:pageBreakBefore w:val="0"/>
        <w:widowControl/>
        <w:kinsoku/>
        <w:wordWrap w:val="0"/>
        <w:overflowPunct/>
        <w:topLinePunct w:val="0"/>
        <w:autoSpaceDE/>
        <w:autoSpaceDN/>
        <w:bidi w:val="0"/>
        <w:adjustRightInd/>
        <w:snapToGrid/>
        <w:spacing w:after="0" w:afterAutospacing="0" w:line="360" w:lineRule="auto"/>
        <w:ind w:firstLine="700" w:firstLineChars="250"/>
        <w:jc w:val="right"/>
        <w:textAlignment w:val="auto"/>
        <w:rPr>
          <w:rFonts w:hint="default" w:cs="Times New Roman"/>
          <w:i/>
          <w:iCs/>
          <w:sz w:val="28"/>
          <w:szCs w:val="28"/>
          <w:lang w:val="ru-RU"/>
        </w:rPr>
      </w:pPr>
      <w:r>
        <w:rPr>
          <w:rFonts w:hint="default" w:cs="Times New Roman"/>
          <w:i/>
          <w:iCs/>
          <w:sz w:val="28"/>
          <w:szCs w:val="28"/>
          <w:lang w:val="ru-RU"/>
        </w:rPr>
        <w:t>Реализация договоров на газификацию</w:t>
      </w:r>
    </w:p>
    <w:tbl>
      <w:tblPr>
        <w:tblStyle w:val="23"/>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7"/>
        <w:gridCol w:w="11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7"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Общее количество заключенных договоров</w:t>
            </w:r>
          </w:p>
        </w:tc>
        <w:tc>
          <w:tcPr>
            <w:tcW w:w="1160"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Всего</w:t>
            </w:r>
          </w:p>
        </w:tc>
        <w:tc>
          <w:tcPr>
            <w:tcW w:w="1716"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Реализовано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7" w:type="dxa"/>
            <w:vAlign w:val="top"/>
          </w:tcPr>
          <w:p>
            <w:pPr>
              <w:keepNext w:val="0"/>
              <w:keepLines w:val="0"/>
              <w:pageBreakBefore w:val="0"/>
              <w:widowControl/>
              <w:kinsoku/>
              <w:wordWrap/>
              <w:overflowPunct/>
              <w:topLinePunct w:val="0"/>
              <w:autoSpaceDE/>
              <w:autoSpaceDN/>
              <w:bidi w:val="0"/>
              <w:adjustRightInd/>
              <w:snapToGrid/>
              <w:spacing w:after="0" w:afterAutospacing="0" w:line="240" w:lineRule="auto"/>
              <w:jc w:val="left"/>
              <w:textAlignment w:val="auto"/>
              <w:rPr>
                <w:rFonts w:hint="default" w:cs="Times New Roman"/>
                <w:sz w:val="28"/>
                <w:szCs w:val="28"/>
                <w:vertAlign w:val="baseline"/>
                <w:lang w:val="ru-RU"/>
              </w:rPr>
            </w:pPr>
            <w:r>
              <w:rPr>
                <w:rFonts w:hint="default" w:cs="Times New Roman"/>
                <w:b w:val="0"/>
                <w:bCs w:val="0"/>
                <w:i/>
                <w:iCs/>
                <w:sz w:val="28"/>
                <w:szCs w:val="28"/>
                <w:vertAlign w:val="baseline"/>
                <w:lang w:val="ru-RU"/>
              </w:rPr>
              <w:t>с юридическими лицами</w:t>
            </w:r>
          </w:p>
        </w:tc>
        <w:tc>
          <w:tcPr>
            <w:tcW w:w="1160" w:type="dxa"/>
            <w:vAlign w:val="top"/>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30</w:t>
            </w:r>
          </w:p>
        </w:tc>
        <w:tc>
          <w:tcPr>
            <w:tcW w:w="1716" w:type="dxa"/>
            <w:vAlign w:val="top"/>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15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7"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Fonts w:hint="default" w:cs="Times New Roman"/>
                <w:sz w:val="28"/>
                <w:szCs w:val="28"/>
                <w:vertAlign w:val="baseline"/>
                <w:lang w:val="ru-RU"/>
              </w:rPr>
            </w:pPr>
            <w:r>
              <w:rPr>
                <w:rFonts w:hint="default" w:cs="Times New Roman"/>
                <w:b w:val="0"/>
                <w:bCs w:val="0"/>
                <w:i/>
                <w:iCs/>
                <w:sz w:val="28"/>
                <w:szCs w:val="28"/>
                <w:vertAlign w:val="baseline"/>
                <w:lang w:val="ru-RU"/>
              </w:rPr>
              <w:t xml:space="preserve">с физическими лицами, </w:t>
            </w:r>
            <w:r>
              <w:rPr>
                <w:rFonts w:hint="default" w:cs="Times New Roman"/>
                <w:b w:val="0"/>
                <w:bCs w:val="0"/>
                <w:sz w:val="28"/>
                <w:szCs w:val="28"/>
                <w:vertAlign w:val="baseline"/>
                <w:lang w:val="ru-RU"/>
              </w:rPr>
              <w:t>в том числе:</w:t>
            </w:r>
          </w:p>
        </w:tc>
        <w:tc>
          <w:tcPr>
            <w:tcW w:w="1160"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1951</w:t>
            </w:r>
          </w:p>
        </w:tc>
        <w:tc>
          <w:tcPr>
            <w:tcW w:w="1716"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993 (50,9%)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7"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Fonts w:hint="default" w:cs="Times New Roman"/>
                <w:sz w:val="28"/>
                <w:szCs w:val="28"/>
                <w:vertAlign w:val="baseline"/>
                <w:lang w:val="ru-RU"/>
              </w:rPr>
            </w:pPr>
            <w:r>
              <w:rPr>
                <w:rFonts w:hint="default" w:cs="Times New Roman"/>
                <w:sz w:val="28"/>
                <w:szCs w:val="28"/>
                <w:vertAlign w:val="baseline"/>
                <w:lang w:val="ru-RU"/>
              </w:rPr>
              <w:t>по социальной газификации (догазификации) с учётом льготной категории граждан, из них:</w:t>
            </w:r>
          </w:p>
        </w:tc>
        <w:tc>
          <w:tcPr>
            <w:tcW w:w="1160"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881</w:t>
            </w:r>
          </w:p>
        </w:tc>
        <w:tc>
          <w:tcPr>
            <w:tcW w:w="1716"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7"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both"/>
              <w:textAlignment w:val="auto"/>
              <w:rPr>
                <w:rFonts w:hint="default" w:cs="Times New Roman"/>
                <w:sz w:val="28"/>
                <w:szCs w:val="28"/>
                <w:vertAlign w:val="baseline"/>
                <w:lang w:val="ru-RU"/>
              </w:rPr>
            </w:pPr>
            <w:r>
              <w:rPr>
                <w:rFonts w:hint="default" w:cs="Times New Roman"/>
                <w:sz w:val="28"/>
                <w:szCs w:val="28"/>
                <w:vertAlign w:val="baseline"/>
                <w:lang w:val="ru-RU"/>
              </w:rPr>
              <w:t>семьи мобилизованных граждан</w:t>
            </w:r>
          </w:p>
        </w:tc>
        <w:tc>
          <w:tcPr>
            <w:tcW w:w="1160"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4</w:t>
            </w:r>
          </w:p>
        </w:tc>
        <w:tc>
          <w:tcPr>
            <w:tcW w:w="1716" w:type="dxa"/>
          </w:tcPr>
          <w:p>
            <w:pPr>
              <w:keepNext w:val="0"/>
              <w:keepLines w:val="0"/>
              <w:pageBreakBefore w:val="0"/>
              <w:widowControl/>
              <w:kinsoku/>
              <w:wordWrap/>
              <w:overflowPunct/>
              <w:topLinePunct w:val="0"/>
              <w:autoSpaceDE/>
              <w:autoSpaceDN/>
              <w:bidi w:val="0"/>
              <w:adjustRightInd/>
              <w:snapToGrid/>
              <w:spacing w:after="0" w:afterAutospacing="0" w:line="240" w:lineRule="auto"/>
              <w:jc w:val="center"/>
              <w:textAlignment w:val="auto"/>
              <w:rPr>
                <w:rFonts w:hint="default" w:cs="Times New Roman"/>
                <w:sz w:val="28"/>
                <w:szCs w:val="28"/>
                <w:vertAlign w:val="baseline"/>
                <w:lang w:val="ru-RU"/>
              </w:rPr>
            </w:pPr>
            <w:r>
              <w:rPr>
                <w:rFonts w:hint="default" w:cs="Times New Roman"/>
                <w:sz w:val="28"/>
                <w:szCs w:val="28"/>
                <w:vertAlign w:val="baseline"/>
                <w:lang w:val="ru-RU"/>
              </w:rPr>
              <w:t>2 (50%)</w:t>
            </w:r>
          </w:p>
        </w:tc>
      </w:tr>
    </w:tbl>
    <w:p>
      <w:pPr>
        <w:keepNext w:val="0"/>
        <w:keepLines w:val="0"/>
        <w:pageBreakBefore w:val="0"/>
        <w:widowControl/>
        <w:kinsoku/>
        <w:wordWrap/>
        <w:overflowPunct/>
        <w:topLinePunct w:val="0"/>
        <w:autoSpaceDE/>
        <w:autoSpaceDN/>
        <w:bidi w:val="0"/>
        <w:adjustRightInd/>
        <w:snapToGrid/>
        <w:spacing w:after="0" w:afterAutospacing="0" w:line="360" w:lineRule="auto"/>
        <w:jc w:val="both"/>
        <w:textAlignment w:val="auto"/>
        <w:rPr>
          <w:rFonts w:hint="default" w:ascii="Times New Roman" w:hAnsi="Times New Roman" w:cs="Times New Roman"/>
          <w:sz w:val="28"/>
          <w:szCs w:val="28"/>
          <w:lang w:val="ru-RU"/>
        </w:rPr>
      </w:pPr>
    </w:p>
    <w:p>
      <w:pPr>
        <w:keepNext w:val="0"/>
        <w:keepLines w:val="0"/>
        <w:pageBreakBefore w:val="0"/>
        <w:widowControl/>
        <w:kinsoku/>
        <w:wordWrap/>
        <w:overflowPunct/>
        <w:topLinePunct w:val="0"/>
        <w:autoSpaceDE/>
        <w:autoSpaceDN/>
        <w:bidi w:val="0"/>
        <w:adjustRightInd/>
        <w:snapToGrid/>
        <w:spacing w:after="0" w:afterAutospacing="0" w:line="360" w:lineRule="auto"/>
        <w:ind w:firstLine="700" w:firstLineChars="250"/>
        <w:jc w:val="both"/>
        <w:textAlignment w:val="auto"/>
        <w:rPr>
          <w:sz w:val="26"/>
          <w:szCs w:val="26"/>
          <w:lang w:eastAsia="ru-RU"/>
        </w:rPr>
      </w:pPr>
      <w:r>
        <w:rPr>
          <w:rFonts w:hint="default" w:ascii="Times New Roman" w:hAnsi="Times New Roman" w:cs="Times New Roman"/>
          <w:sz w:val="28"/>
          <w:szCs w:val="28"/>
          <w:lang w:val="ru-RU"/>
        </w:rPr>
        <w:t>Здесь работа идёт по двум направлениям: строительство газораспределительной для последующего подключения</w:t>
      </w:r>
      <w:r>
        <w:rPr>
          <w:rFonts w:hint="default" w:cs="Times New Roman"/>
          <w:sz w:val="28"/>
          <w:szCs w:val="28"/>
          <w:lang w:val="ru-RU"/>
        </w:rPr>
        <w:t xml:space="preserve">, </w:t>
      </w:r>
      <w:r>
        <w:rPr>
          <w:rFonts w:hint="default" w:ascii="Times New Roman" w:hAnsi="Times New Roman" w:cs="Times New Roman"/>
          <w:sz w:val="28"/>
          <w:szCs w:val="28"/>
          <w:lang w:val="ru-RU"/>
        </w:rPr>
        <w:t>врезка и пуск газа</w:t>
      </w:r>
      <w:r>
        <w:rPr>
          <w:rFonts w:hint="default" w:cs="Times New Roman"/>
          <w:sz w:val="28"/>
          <w:szCs w:val="28"/>
          <w:lang w:val="ru-RU"/>
        </w:rPr>
        <w:t xml:space="preserve"> при готовности домовладения принять газ</w:t>
      </w:r>
      <w:r>
        <w:rPr>
          <w:rFonts w:hint="default" w:ascii="Times New Roman" w:hAnsi="Times New Roman" w:cs="Times New Roman"/>
          <w:sz w:val="28"/>
          <w:szCs w:val="28"/>
          <w:lang w:val="ru-RU"/>
        </w:rPr>
        <w:t xml:space="preserve">. В приоритетном порядке такая работа идёт в семьях мобилизованных граждан. </w:t>
      </w:r>
      <w:r>
        <w:rPr>
          <w:sz w:val="26"/>
          <w:szCs w:val="26"/>
          <w:lang w:eastAsia="ru-RU"/>
        </w:rPr>
        <w:t xml:space="preserve">        </w:t>
      </w:r>
    </w:p>
    <w:p>
      <w:pPr>
        <w:suppressAutoHyphens w:val="0"/>
        <w:spacing w:line="360" w:lineRule="auto"/>
        <w:jc w:val="right"/>
        <w:rPr>
          <w:b w:val="0"/>
          <w:bCs/>
          <w:i/>
          <w:iCs/>
          <w:sz w:val="26"/>
          <w:szCs w:val="26"/>
          <w:lang w:eastAsia="ru-RU"/>
        </w:rPr>
      </w:pPr>
      <w:r>
        <w:rPr>
          <w:sz w:val="26"/>
          <w:szCs w:val="26"/>
          <w:lang w:eastAsia="ru-RU"/>
        </w:rPr>
        <w:t xml:space="preserve"> </w:t>
      </w:r>
      <w:r>
        <w:rPr>
          <w:b w:val="0"/>
          <w:bCs/>
          <w:i/>
          <w:iCs/>
        </w:rPr>
        <w:t>Уровень газификации частного сектора</w:t>
      </w:r>
    </w:p>
    <w:tbl>
      <w:tblPr>
        <w:tblStyle w:val="8"/>
        <w:tblW w:w="9506" w:type="dxa"/>
        <w:tblInd w:w="30" w:type="dxa"/>
        <w:tblLayout w:type="fixed"/>
        <w:tblCellMar>
          <w:top w:w="0" w:type="dxa"/>
          <w:left w:w="108" w:type="dxa"/>
          <w:bottom w:w="0" w:type="dxa"/>
          <w:right w:w="108" w:type="dxa"/>
        </w:tblCellMar>
      </w:tblPr>
      <w:tblGrid>
        <w:gridCol w:w="5147"/>
        <w:gridCol w:w="1557"/>
        <w:gridCol w:w="1352"/>
        <w:gridCol w:w="1450"/>
      </w:tblGrid>
      <w:tr>
        <w:tblPrEx>
          <w:tblCellMar>
            <w:top w:w="0" w:type="dxa"/>
            <w:left w:w="108" w:type="dxa"/>
            <w:bottom w:w="0" w:type="dxa"/>
            <w:right w:w="108" w:type="dxa"/>
          </w:tblCellMar>
        </w:tblPrEx>
        <w:trPr>
          <w:trHeight w:val="227" w:hRule="atLeast"/>
        </w:trPr>
        <w:tc>
          <w:tcPr>
            <w:tcW w:w="5147" w:type="dxa"/>
            <w:tcBorders>
              <w:top w:val="single" w:color="000000" w:sz="4" w:space="0"/>
              <w:left w:val="single" w:color="000000" w:sz="4" w:space="0"/>
              <w:bottom w:val="single" w:color="000000" w:sz="4" w:space="0"/>
              <w:right w:val="single" w:color="000000" w:sz="4" w:space="0"/>
            </w:tcBorders>
          </w:tcPr>
          <w:p>
            <w:pPr>
              <w:autoSpaceDE w:val="0"/>
              <w:jc w:val="center"/>
              <w:rPr>
                <w:sz w:val="26"/>
                <w:szCs w:val="26"/>
              </w:rPr>
            </w:pPr>
            <w:r>
              <w:rPr>
                <w:sz w:val="26"/>
                <w:szCs w:val="26"/>
              </w:rPr>
              <w:t>Периоды</w:t>
            </w:r>
          </w:p>
        </w:tc>
        <w:tc>
          <w:tcPr>
            <w:tcW w:w="1557" w:type="dxa"/>
            <w:tcBorders>
              <w:top w:val="single" w:color="000000" w:sz="4" w:space="0"/>
              <w:left w:val="single" w:color="000000" w:sz="4" w:space="0"/>
              <w:bottom w:val="single" w:color="000000" w:sz="4" w:space="0"/>
              <w:right w:val="single" w:color="000000" w:sz="4" w:space="0"/>
            </w:tcBorders>
          </w:tcPr>
          <w:p>
            <w:pPr>
              <w:autoSpaceDE w:val="0"/>
              <w:jc w:val="center"/>
              <w:rPr>
                <w:sz w:val="26"/>
                <w:szCs w:val="26"/>
              </w:rPr>
            </w:pPr>
            <w:r>
              <w:rPr>
                <w:sz w:val="26"/>
                <w:szCs w:val="26"/>
              </w:rPr>
              <w:t>2010 год</w:t>
            </w:r>
          </w:p>
        </w:tc>
        <w:tc>
          <w:tcPr>
            <w:tcW w:w="1352" w:type="dxa"/>
            <w:tcBorders>
              <w:top w:val="single" w:color="000000" w:sz="4" w:space="0"/>
              <w:left w:val="single" w:color="000000" w:sz="4" w:space="0"/>
              <w:bottom w:val="single" w:color="000000" w:sz="4" w:space="0"/>
              <w:right w:val="single" w:color="000000" w:sz="4" w:space="0"/>
            </w:tcBorders>
          </w:tcPr>
          <w:p>
            <w:pPr>
              <w:autoSpaceDE w:val="0"/>
              <w:ind w:left="-43" w:firstLine="43"/>
              <w:jc w:val="center"/>
              <w:rPr>
                <w:sz w:val="26"/>
                <w:szCs w:val="26"/>
              </w:rPr>
            </w:pPr>
            <w:r>
              <w:rPr>
                <w:sz w:val="26"/>
                <w:szCs w:val="26"/>
              </w:rPr>
              <w:t xml:space="preserve"> 2017 год</w:t>
            </w:r>
          </w:p>
        </w:tc>
        <w:tc>
          <w:tcPr>
            <w:tcW w:w="1450" w:type="dxa"/>
            <w:tcBorders>
              <w:top w:val="single" w:color="000000" w:sz="4" w:space="0"/>
              <w:left w:val="single" w:color="000000" w:sz="4" w:space="0"/>
              <w:bottom w:val="single" w:color="000000" w:sz="4" w:space="0"/>
              <w:right w:val="single" w:color="000000" w:sz="4" w:space="0"/>
            </w:tcBorders>
          </w:tcPr>
          <w:p>
            <w:pPr>
              <w:autoSpaceDE w:val="0"/>
              <w:jc w:val="center"/>
              <w:rPr>
                <w:sz w:val="26"/>
                <w:szCs w:val="26"/>
              </w:rPr>
            </w:pPr>
            <w:r>
              <w:rPr>
                <w:sz w:val="26"/>
                <w:szCs w:val="26"/>
              </w:rPr>
              <w:t>202</w:t>
            </w:r>
            <w:r>
              <w:rPr>
                <w:rFonts w:hint="default"/>
                <w:sz w:val="26"/>
                <w:szCs w:val="26"/>
                <w:lang w:val="ru-RU"/>
              </w:rPr>
              <w:t>2</w:t>
            </w:r>
            <w:r>
              <w:rPr>
                <w:sz w:val="26"/>
                <w:szCs w:val="26"/>
              </w:rPr>
              <w:t xml:space="preserve"> год</w:t>
            </w:r>
          </w:p>
        </w:tc>
      </w:tr>
      <w:tr>
        <w:tblPrEx>
          <w:tblCellMar>
            <w:top w:w="0" w:type="dxa"/>
            <w:left w:w="108" w:type="dxa"/>
            <w:bottom w:w="0" w:type="dxa"/>
            <w:right w:w="108" w:type="dxa"/>
          </w:tblCellMar>
        </w:tblPrEx>
        <w:tc>
          <w:tcPr>
            <w:tcW w:w="5147" w:type="dxa"/>
            <w:tcBorders>
              <w:top w:val="single" w:color="000000" w:sz="4" w:space="0"/>
              <w:left w:val="single" w:color="000000" w:sz="4" w:space="0"/>
              <w:bottom w:val="single" w:color="000000" w:sz="4" w:space="0"/>
              <w:right w:val="single" w:color="000000" w:sz="4" w:space="0"/>
            </w:tcBorders>
          </w:tcPr>
          <w:p>
            <w:pPr>
              <w:autoSpaceDE w:val="0"/>
              <w:jc w:val="center"/>
              <w:rPr>
                <w:rFonts w:hint="default"/>
                <w:sz w:val="26"/>
                <w:szCs w:val="26"/>
                <w:lang w:val="ru-RU"/>
              </w:rPr>
            </w:pPr>
            <w:r>
              <w:rPr>
                <w:sz w:val="26"/>
                <w:szCs w:val="26"/>
                <w:lang w:val="ru-RU"/>
              </w:rPr>
              <w:t>Подключено</w:t>
            </w:r>
            <w:r>
              <w:rPr>
                <w:rFonts w:hint="default"/>
                <w:sz w:val="26"/>
                <w:szCs w:val="26"/>
                <w:lang w:val="ru-RU"/>
              </w:rPr>
              <w:t xml:space="preserve"> к газу домов частного сектора</w:t>
            </w:r>
          </w:p>
        </w:tc>
        <w:tc>
          <w:tcPr>
            <w:tcW w:w="1557" w:type="dxa"/>
            <w:tcBorders>
              <w:top w:val="single" w:color="000000" w:sz="4" w:space="0"/>
              <w:left w:val="single" w:color="000000" w:sz="4" w:space="0"/>
              <w:bottom w:val="single" w:color="000000" w:sz="4" w:space="0"/>
              <w:right w:val="single" w:color="000000" w:sz="4" w:space="0"/>
            </w:tcBorders>
          </w:tcPr>
          <w:p>
            <w:pPr>
              <w:autoSpaceDE w:val="0"/>
              <w:jc w:val="center"/>
              <w:rPr>
                <w:sz w:val="26"/>
                <w:szCs w:val="26"/>
              </w:rPr>
            </w:pPr>
            <w:r>
              <w:rPr>
                <w:sz w:val="26"/>
                <w:szCs w:val="26"/>
              </w:rPr>
              <w:t>4,1%</w:t>
            </w:r>
          </w:p>
        </w:tc>
        <w:tc>
          <w:tcPr>
            <w:tcW w:w="1352" w:type="dxa"/>
            <w:tcBorders>
              <w:top w:val="single" w:color="000000" w:sz="4" w:space="0"/>
              <w:left w:val="single" w:color="000000" w:sz="4" w:space="0"/>
              <w:bottom w:val="single" w:color="000000" w:sz="4" w:space="0"/>
              <w:right w:val="single" w:color="000000" w:sz="4" w:space="0"/>
            </w:tcBorders>
          </w:tcPr>
          <w:p>
            <w:pPr>
              <w:autoSpaceDE w:val="0"/>
              <w:ind w:left="-43" w:firstLine="43"/>
              <w:jc w:val="center"/>
              <w:rPr>
                <w:sz w:val="26"/>
                <w:szCs w:val="26"/>
              </w:rPr>
            </w:pPr>
            <w:r>
              <w:rPr>
                <w:sz w:val="26"/>
                <w:szCs w:val="26"/>
              </w:rPr>
              <w:t>24,3%</w:t>
            </w:r>
          </w:p>
        </w:tc>
        <w:tc>
          <w:tcPr>
            <w:tcW w:w="1450" w:type="dxa"/>
            <w:tcBorders>
              <w:top w:val="single" w:color="000000" w:sz="4" w:space="0"/>
              <w:left w:val="single" w:color="000000" w:sz="4" w:space="0"/>
              <w:bottom w:val="single" w:color="000000" w:sz="4" w:space="0"/>
              <w:right w:val="single" w:color="000000" w:sz="4" w:space="0"/>
            </w:tcBorders>
          </w:tcPr>
          <w:p>
            <w:pPr>
              <w:autoSpaceDE w:val="0"/>
              <w:jc w:val="center"/>
              <w:rPr>
                <w:sz w:val="26"/>
                <w:szCs w:val="26"/>
              </w:rPr>
            </w:pPr>
            <w:r>
              <w:rPr>
                <w:sz w:val="26"/>
                <w:szCs w:val="26"/>
              </w:rPr>
              <w:t>4</w:t>
            </w:r>
            <w:r>
              <w:rPr>
                <w:rFonts w:hint="default"/>
                <w:sz w:val="26"/>
                <w:szCs w:val="26"/>
                <w:lang w:val="ru-RU"/>
              </w:rPr>
              <w:t>3</w:t>
            </w:r>
            <w:r>
              <w:rPr>
                <w:sz w:val="26"/>
                <w:szCs w:val="26"/>
              </w:rPr>
              <w:t>%</w:t>
            </w:r>
          </w:p>
        </w:tc>
      </w:tr>
    </w:tbl>
    <w:p>
      <w:pPr>
        <w:suppressAutoHyphens w:val="0"/>
        <w:spacing w:line="360" w:lineRule="auto"/>
        <w:rPr>
          <w:sz w:val="26"/>
          <w:szCs w:val="26"/>
          <w:lang w:eastAsia="ru-RU"/>
        </w:rPr>
      </w:pPr>
      <w:r>
        <w:rPr>
          <w:sz w:val="26"/>
          <w:szCs w:val="26"/>
          <w:lang w:eastAsia="ru-RU"/>
        </w:rPr>
        <w:t xml:space="preserve">                              </w:t>
      </w:r>
    </w:p>
    <w:p>
      <w:pPr>
        <w:suppressAutoHyphens w:val="0"/>
        <w:spacing w:line="360" w:lineRule="auto"/>
        <w:ind w:firstLine="700" w:firstLineChars="250"/>
        <w:jc w:val="both"/>
        <w:rPr>
          <w:sz w:val="28"/>
          <w:szCs w:val="28"/>
          <w:lang w:eastAsia="ru-RU"/>
        </w:rPr>
      </w:pPr>
      <w:r>
        <w:rPr>
          <w:rFonts w:hint="default"/>
          <w:color w:val="000000"/>
          <w:sz w:val="28"/>
          <w:szCs w:val="28"/>
          <w:lang w:val="en-US" w:eastAsia="ru-RU"/>
        </w:rPr>
        <w:t xml:space="preserve">По-прежнему призываем жителей </w:t>
      </w:r>
      <w:r>
        <w:rPr>
          <w:sz w:val="28"/>
          <w:szCs w:val="28"/>
          <w:lang w:eastAsia="ru-RU"/>
        </w:rPr>
        <w:t xml:space="preserve">для участия в программе догазификации подать заявку через портал единого оператора газификации в Российской Федерации, через портал Госуслуг, в офисе Кыштымского филиала АО «Газпром газораспределение Челябинск» или в МФЦ. </w:t>
      </w:r>
    </w:p>
    <w:p>
      <w:pPr>
        <w:suppressAutoHyphens w:val="0"/>
        <w:spacing w:line="360" w:lineRule="auto"/>
        <w:ind w:firstLine="560" w:firstLineChars="200"/>
        <w:jc w:val="both"/>
        <w:rPr>
          <w:rFonts w:hint="default"/>
          <w:sz w:val="28"/>
          <w:szCs w:val="28"/>
          <w:lang w:val="en-US" w:eastAsia="ru-RU"/>
        </w:rPr>
      </w:pPr>
      <w:r>
        <w:rPr>
          <w:sz w:val="28"/>
          <w:szCs w:val="28"/>
          <w:lang w:eastAsia="ru-RU"/>
        </w:rPr>
        <w:t>В</w:t>
      </w:r>
      <w:r>
        <w:rPr>
          <w:rFonts w:hint="default"/>
          <w:sz w:val="28"/>
          <w:szCs w:val="28"/>
          <w:lang w:val="en-US" w:eastAsia="ru-RU"/>
        </w:rPr>
        <w:t xml:space="preserve"> настоящее время  занимаемся разработкой проекта подведения природного газа и поквартирной разводки газа в многоквартирном доме по ул. Щорса, 50. Кроме того, идут проектные работы по газификации загородного оздоровительного лагеря «Волна», где планируется перевести угольную котельную на блочно - модульную. За содействие и поддержку в этой работе хочу поблагодарить АО «Радиозавод» и лично генерального директора, депутата  В. А. Маркина. </w:t>
      </w:r>
    </w:p>
    <w:p>
      <w:pPr>
        <w:suppressAutoHyphens w:val="0"/>
        <w:spacing w:line="360" w:lineRule="auto"/>
        <w:ind w:firstLine="700" w:firstLineChars="250"/>
        <w:jc w:val="both"/>
        <w:rPr>
          <w:rFonts w:hint="default"/>
          <w:sz w:val="28"/>
          <w:szCs w:val="28"/>
          <w:lang w:val="en-US" w:eastAsia="ru-RU"/>
        </w:rPr>
      </w:pPr>
      <w:r>
        <w:rPr>
          <w:rFonts w:hint="default"/>
          <w:sz w:val="28"/>
          <w:szCs w:val="28"/>
          <w:lang w:val="en-US" w:eastAsia="ru-RU"/>
        </w:rPr>
        <w:t>Большую системную работу по газификации отметили и кыштымцы, по итогам 2022 года уровнем газификации удовлетворены 73,4% из числа опрошенных, что выше среднеобластного показателя (71,7%).</w:t>
      </w:r>
    </w:p>
    <w:p>
      <w:pPr>
        <w:suppressAutoHyphens w:val="0"/>
        <w:spacing w:line="360" w:lineRule="auto"/>
        <w:jc w:val="center"/>
        <w:rPr>
          <w:b/>
          <w:sz w:val="26"/>
          <w:szCs w:val="26"/>
          <w:lang w:eastAsia="ru-RU"/>
        </w:rPr>
      </w:pPr>
      <w:r>
        <w:rPr>
          <w:b/>
          <w:sz w:val="26"/>
          <w:szCs w:val="26"/>
        </w:rPr>
        <w:t>Дорожное хозяйство</w:t>
      </w:r>
    </w:p>
    <w:p>
      <w:pPr>
        <w:pStyle w:val="142"/>
        <w:shd w:val="clear" w:color="auto" w:fill="FFFFFF"/>
        <w:spacing w:before="0" w:after="0" w:line="360" w:lineRule="auto"/>
        <w:ind w:firstLine="700" w:firstLineChars="250"/>
        <w:jc w:val="both"/>
        <w:rPr>
          <w:rFonts w:hint="default" w:ascii="Times New Roman" w:hAnsi="Times New Roman" w:eastAsia="SimSun" w:cs="Times New Roman"/>
          <w:i w:val="0"/>
          <w:iCs w:val="0"/>
          <w:caps w:val="0"/>
          <w:color w:val="auto"/>
          <w:spacing w:val="0"/>
          <w:sz w:val="28"/>
          <w:szCs w:val="28"/>
          <w:lang w:val="ru-RU"/>
        </w:rPr>
      </w:pPr>
      <w:r>
        <w:rPr>
          <w:rFonts w:hint="default" w:ascii="Times New Roman" w:hAnsi="Times New Roman" w:eastAsia="SimSun" w:cs="Times New Roman"/>
          <w:i w:val="0"/>
          <w:iCs w:val="0"/>
          <w:caps w:val="0"/>
          <w:color w:val="auto"/>
          <w:spacing w:val="0"/>
          <w:sz w:val="28"/>
          <w:szCs w:val="28"/>
          <w:lang w:val="ru-RU"/>
        </w:rPr>
        <w:t>Р</w:t>
      </w:r>
      <w:r>
        <w:rPr>
          <w:rFonts w:hint="default" w:ascii="Times New Roman" w:hAnsi="Times New Roman" w:eastAsia="SimSun" w:cs="Times New Roman"/>
          <w:i w:val="0"/>
          <w:iCs w:val="0"/>
          <w:caps w:val="0"/>
          <w:color w:val="auto"/>
          <w:spacing w:val="0"/>
          <w:sz w:val="28"/>
          <w:szCs w:val="28"/>
        </w:rPr>
        <w:t xml:space="preserve">емонт дорог в </w:t>
      </w:r>
      <w:r>
        <w:rPr>
          <w:rFonts w:hint="default" w:ascii="Times New Roman" w:hAnsi="Times New Roman" w:eastAsia="SimSun" w:cs="Times New Roman"/>
          <w:i w:val="0"/>
          <w:iCs w:val="0"/>
          <w:caps w:val="0"/>
          <w:color w:val="auto"/>
          <w:spacing w:val="0"/>
          <w:sz w:val="28"/>
          <w:szCs w:val="28"/>
          <w:lang w:val="ru-RU"/>
        </w:rPr>
        <w:t>2022</w:t>
      </w:r>
      <w:r>
        <w:rPr>
          <w:rFonts w:hint="default" w:ascii="Times New Roman" w:hAnsi="Times New Roman" w:eastAsia="SimSun" w:cs="Times New Roman"/>
          <w:i w:val="0"/>
          <w:iCs w:val="0"/>
          <w:caps w:val="0"/>
          <w:color w:val="auto"/>
          <w:spacing w:val="0"/>
          <w:sz w:val="28"/>
          <w:szCs w:val="28"/>
        </w:rPr>
        <w:t xml:space="preserve"> году шёл хорошими темпами, в опережающем порядке. Сумма средств, которая у нас была изначально запланирована на 2022 год - это порядка 23 </w:t>
      </w:r>
      <w:r>
        <w:rPr>
          <w:rFonts w:hint="default" w:eastAsia="SimSun" w:cs="Times New Roman"/>
          <w:i w:val="0"/>
          <w:iCs w:val="0"/>
          <w:caps w:val="0"/>
          <w:color w:val="auto"/>
          <w:spacing w:val="0"/>
          <w:sz w:val="28"/>
          <w:szCs w:val="28"/>
          <w:lang w:val="ru-RU"/>
        </w:rPr>
        <w:t>млн</w:t>
      </w:r>
      <w:r>
        <w:rPr>
          <w:rFonts w:hint="default" w:ascii="Times New Roman" w:hAnsi="Times New Roman" w:eastAsia="SimSun" w:cs="Times New Roman"/>
          <w:i w:val="0"/>
          <w:iCs w:val="0"/>
          <w:caps w:val="0"/>
          <w:color w:val="auto"/>
          <w:spacing w:val="0"/>
          <w:sz w:val="28"/>
          <w:szCs w:val="28"/>
        </w:rPr>
        <w:t xml:space="preserve"> рублей. По итогам голосования жителей мы планировали привести в порядок часть улицы Ленина и улицу Папанина</w:t>
      </w:r>
      <w:r>
        <w:rPr>
          <w:rFonts w:hint="default" w:ascii="Times New Roman" w:hAnsi="Times New Roman"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xml:space="preserve"> </w:t>
      </w:r>
      <w:r>
        <w:rPr>
          <w:rFonts w:hint="default" w:ascii="Times New Roman" w:hAnsi="Times New Roman" w:eastAsia="SimSun" w:cs="Times New Roman"/>
          <w:i w:val="0"/>
          <w:iCs w:val="0"/>
          <w:caps w:val="0"/>
          <w:color w:val="auto"/>
          <w:spacing w:val="0"/>
          <w:sz w:val="28"/>
          <w:szCs w:val="28"/>
          <w:lang w:val="ru-RU"/>
        </w:rPr>
        <w:t>Мною было принято решение</w:t>
      </w:r>
      <w:r>
        <w:rPr>
          <w:rFonts w:hint="default" w:ascii="Times New Roman" w:hAnsi="Times New Roman" w:eastAsia="SimSun" w:cs="Times New Roman"/>
          <w:i w:val="0"/>
          <w:iCs w:val="0"/>
          <w:caps w:val="0"/>
          <w:color w:val="auto"/>
          <w:spacing w:val="0"/>
          <w:sz w:val="28"/>
          <w:szCs w:val="28"/>
        </w:rPr>
        <w:t xml:space="preserve"> объяви</w:t>
      </w:r>
      <w:r>
        <w:rPr>
          <w:rFonts w:hint="default" w:ascii="Times New Roman" w:hAnsi="Times New Roman" w:eastAsia="SimSun" w:cs="Times New Roman"/>
          <w:i w:val="0"/>
          <w:iCs w:val="0"/>
          <w:caps w:val="0"/>
          <w:color w:val="auto"/>
          <w:spacing w:val="0"/>
          <w:sz w:val="28"/>
          <w:szCs w:val="28"/>
          <w:lang w:val="ru-RU"/>
        </w:rPr>
        <w:t>ть</w:t>
      </w:r>
      <w:r>
        <w:rPr>
          <w:rFonts w:hint="default" w:ascii="Times New Roman" w:hAnsi="Times New Roman" w:eastAsia="SimSun" w:cs="Times New Roman"/>
          <w:i w:val="0"/>
          <w:iCs w:val="0"/>
          <w:caps w:val="0"/>
          <w:color w:val="auto"/>
          <w:spacing w:val="0"/>
          <w:sz w:val="28"/>
          <w:szCs w:val="28"/>
        </w:rPr>
        <w:t xml:space="preserve"> аукцион длительного цикла на ремонт улицы Комарова с оплатой за выполненные работы в 2023 году. Такая практика у нас в муниципалитете применена впервые. Подрядчик был определён, дорога отремонтирована. </w:t>
      </w:r>
      <w:r>
        <w:rPr>
          <w:rFonts w:hint="default" w:ascii="Times New Roman" w:hAnsi="Times New Roman" w:eastAsia="SimSun" w:cs="Times New Roman"/>
          <w:i w:val="0"/>
          <w:iCs w:val="0"/>
          <w:caps w:val="0"/>
          <w:color w:val="auto"/>
          <w:spacing w:val="0"/>
          <w:sz w:val="28"/>
          <w:szCs w:val="28"/>
          <w:lang w:val="ru-RU"/>
        </w:rPr>
        <w:t>Р</w:t>
      </w:r>
      <w:r>
        <w:rPr>
          <w:rFonts w:hint="default" w:ascii="Times New Roman" w:hAnsi="Times New Roman" w:eastAsia="SimSun" w:cs="Times New Roman"/>
          <w:i w:val="0"/>
          <w:iCs w:val="0"/>
          <w:caps w:val="0"/>
          <w:color w:val="auto"/>
          <w:spacing w:val="0"/>
          <w:sz w:val="28"/>
          <w:szCs w:val="28"/>
        </w:rPr>
        <w:t>егиональное министерство дорожного хозяйства и транспорта рекомендует использовать наш опыт и в других городах. По итогам июльской рабочей поездки в Кыштым губернатор Челябинской области А</w:t>
      </w:r>
      <w:r>
        <w:rPr>
          <w:rFonts w:hint="default" w:eastAsia="SimSun" w:cs="Times New Roman"/>
          <w:i w:val="0"/>
          <w:iCs w:val="0"/>
          <w:caps w:val="0"/>
          <w:color w:val="auto"/>
          <w:spacing w:val="0"/>
          <w:sz w:val="28"/>
          <w:szCs w:val="28"/>
          <w:lang w:val="ru-RU"/>
        </w:rPr>
        <w:t>.Л.</w:t>
      </w:r>
      <w:r>
        <w:rPr>
          <w:rFonts w:hint="default" w:ascii="Times New Roman" w:hAnsi="Times New Roman" w:eastAsia="SimSun" w:cs="Times New Roman"/>
          <w:i w:val="0"/>
          <w:iCs w:val="0"/>
          <w:caps w:val="0"/>
          <w:color w:val="auto"/>
          <w:spacing w:val="0"/>
          <w:sz w:val="28"/>
          <w:szCs w:val="28"/>
        </w:rPr>
        <w:t xml:space="preserve"> Текслер дал поручение выделить  дополнительные средства на оплату ремонта по улице Комарова. </w:t>
      </w:r>
      <w:r>
        <w:rPr>
          <w:rFonts w:hint="default" w:ascii="Times New Roman" w:hAnsi="Times New Roman" w:eastAsia="SimSun" w:cs="Times New Roman"/>
          <w:i w:val="0"/>
          <w:iCs w:val="0"/>
          <w:caps w:val="0"/>
          <w:color w:val="auto"/>
          <w:spacing w:val="0"/>
          <w:sz w:val="28"/>
          <w:szCs w:val="28"/>
          <w:lang w:val="ru-RU"/>
        </w:rPr>
        <w:t>Для того, чтобы не снижать темпы ремонта дорог, мы</w:t>
      </w:r>
      <w:r>
        <w:rPr>
          <w:rFonts w:hint="default" w:ascii="Times New Roman" w:hAnsi="Times New Roman" w:eastAsia="SimSun" w:cs="Times New Roman"/>
          <w:i w:val="0"/>
          <w:iCs w:val="0"/>
          <w:caps w:val="0"/>
          <w:color w:val="auto"/>
          <w:spacing w:val="0"/>
          <w:sz w:val="28"/>
          <w:szCs w:val="28"/>
        </w:rPr>
        <w:t xml:space="preserve"> объявили аукцион на ремонт других дорог – на улицах Металлистов и Репина с оплатой за работу в 2023 году. </w:t>
      </w:r>
      <w:r>
        <w:rPr>
          <w:rFonts w:hint="default" w:ascii="Times New Roman" w:hAnsi="Times New Roman" w:eastAsia="SimSun" w:cs="Times New Roman"/>
          <w:i w:val="0"/>
          <w:iCs w:val="0"/>
          <w:caps w:val="0"/>
          <w:color w:val="auto"/>
          <w:spacing w:val="0"/>
          <w:sz w:val="28"/>
          <w:szCs w:val="28"/>
          <w:lang w:val="ru-RU"/>
        </w:rPr>
        <w:t xml:space="preserve">Всего отремонтировано три с половиной километра дорог. </w:t>
      </w:r>
    </w:p>
    <w:p>
      <w:pPr>
        <w:pStyle w:val="142"/>
        <w:shd w:val="clear" w:color="auto" w:fill="FFFFFF"/>
        <w:wordWrap w:val="0"/>
        <w:spacing w:before="0" w:after="0" w:line="360" w:lineRule="auto"/>
        <w:ind w:firstLine="560" w:firstLineChars="200"/>
        <w:jc w:val="right"/>
        <w:rPr>
          <w:rFonts w:hint="default" w:eastAsia="SimSun" w:cs="Times New Roman"/>
          <w:i/>
          <w:iCs/>
          <w:caps w:val="0"/>
          <w:color w:val="auto"/>
          <w:spacing w:val="0"/>
          <w:sz w:val="28"/>
          <w:szCs w:val="28"/>
          <w:lang w:val="ru-RU"/>
        </w:rPr>
      </w:pPr>
      <w:r>
        <w:rPr>
          <w:rFonts w:hint="default" w:eastAsia="SimSun" w:cs="Times New Roman"/>
          <w:i/>
          <w:iCs/>
          <w:caps w:val="0"/>
          <w:color w:val="auto"/>
          <w:spacing w:val="0"/>
          <w:sz w:val="28"/>
          <w:szCs w:val="28"/>
          <w:lang w:val="ru-RU"/>
        </w:rPr>
        <w:t>Реестр отремонтированных в 2022 году дорог</w:t>
      </w:r>
    </w:p>
    <w:tbl>
      <w:tblPr>
        <w:tblStyle w:val="8"/>
        <w:tblW w:w="9418" w:type="dxa"/>
        <w:tblInd w:w="93" w:type="dxa"/>
        <w:tblLayout w:type="autofit"/>
        <w:tblCellMar>
          <w:top w:w="0" w:type="dxa"/>
          <w:left w:w="108" w:type="dxa"/>
          <w:bottom w:w="0" w:type="dxa"/>
          <w:right w:w="108" w:type="dxa"/>
        </w:tblCellMar>
      </w:tblPr>
      <w:tblGrid>
        <w:gridCol w:w="609"/>
        <w:gridCol w:w="4226"/>
        <w:gridCol w:w="1890"/>
        <w:gridCol w:w="2693"/>
      </w:tblGrid>
      <w:tr>
        <w:tblPrEx>
          <w:tblCellMar>
            <w:top w:w="0" w:type="dxa"/>
            <w:left w:w="108" w:type="dxa"/>
            <w:bottom w:w="0" w:type="dxa"/>
            <w:right w:w="108" w:type="dxa"/>
          </w:tblCellMar>
        </w:tblPrEx>
        <w:trPr>
          <w:trHeight w:val="951"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п/п</w:t>
            </w:r>
          </w:p>
        </w:tc>
        <w:tc>
          <w:tcPr>
            <w:tcW w:w="42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Наименование  объектов</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Ввод мощностей</w:t>
            </w:r>
          </w:p>
          <w:p>
            <w:pPr>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в 2022 году</w:t>
            </w:r>
            <w:r>
              <w:rPr>
                <w:rFonts w:hint="default" w:cs="Times New Roman"/>
                <w:b w:val="0"/>
                <w:bCs w:val="0"/>
                <w:sz w:val="24"/>
                <w:szCs w:val="24"/>
                <w:lang w:val="ru-RU"/>
              </w:rPr>
              <w:t>, км</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Объем финансирования в 2022 году, </w:t>
            </w:r>
          </w:p>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тыс. рублей</w:t>
            </w:r>
          </w:p>
        </w:tc>
      </w:tr>
      <w:tr>
        <w:tblPrEx>
          <w:tblCellMar>
            <w:top w:w="0" w:type="dxa"/>
            <w:left w:w="108" w:type="dxa"/>
            <w:bottom w:w="0" w:type="dxa"/>
            <w:right w:w="108" w:type="dxa"/>
          </w:tblCellMar>
        </w:tblPrEx>
        <w:trPr>
          <w:trHeight w:val="1260" w:hRule="atLeast"/>
        </w:trPr>
        <w:tc>
          <w:tcPr>
            <w:tcW w:w="609"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4226" w:type="dxa"/>
            <w:tcBorders>
              <w:top w:val="single" w:color="000000" w:sz="4" w:space="0"/>
              <w:left w:val="nil"/>
              <w:bottom w:val="single" w:color="000000" w:sz="4" w:space="0"/>
              <w:right w:val="single" w:color="000000" w:sz="4" w:space="0"/>
            </w:tcBorders>
            <w:shd w:val="clear" w:color="auto" w:fill="auto"/>
          </w:tcPr>
          <w:p>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Проект «К</w:t>
            </w:r>
            <w:r>
              <w:rPr>
                <w:rFonts w:hint="default" w:ascii="Times New Roman" w:hAnsi="Times New Roman" w:cs="Times New Roman"/>
                <w:b w:val="0"/>
                <w:bCs w:val="0"/>
                <w:sz w:val="24"/>
                <w:szCs w:val="24"/>
              </w:rPr>
              <w:t>апитальный ремонт автодороги по ул. Ленина (от центра до конечной остановки «</w:t>
            </w:r>
            <w:r>
              <w:rPr>
                <w:rFonts w:hint="default" w:ascii="Times New Roman" w:hAnsi="Times New Roman" w:cs="Times New Roman"/>
                <w:b w:val="0"/>
                <w:bCs w:val="0"/>
                <w:sz w:val="24"/>
                <w:szCs w:val="24"/>
                <w:lang w:val="ru-RU"/>
              </w:rPr>
              <w:t>Р</w:t>
            </w:r>
            <w:r>
              <w:rPr>
                <w:rFonts w:hint="default" w:ascii="Times New Roman" w:hAnsi="Times New Roman" w:cs="Times New Roman"/>
                <w:b w:val="0"/>
                <w:bCs w:val="0"/>
                <w:sz w:val="24"/>
                <w:szCs w:val="24"/>
              </w:rPr>
              <w:t>адиозавод»)</w:t>
            </w:r>
            <w:r>
              <w:rPr>
                <w:rFonts w:hint="default" w:ascii="Times New Roman" w:hAnsi="Times New Roman" w:cs="Times New Roman"/>
                <w:b w:val="0"/>
                <w:bCs w:val="0"/>
                <w:sz w:val="24"/>
                <w:szCs w:val="24"/>
                <w:lang w:val="ru-RU"/>
              </w:rPr>
              <w:t>. Выполнен первый этап (от центра до перекрёстка с улицей Калинина)</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0,860</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18 243,</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23919</w:t>
            </w:r>
          </w:p>
        </w:tc>
      </w:tr>
      <w:tr>
        <w:tblPrEx>
          <w:tblCellMar>
            <w:top w:w="0" w:type="dxa"/>
            <w:left w:w="108" w:type="dxa"/>
            <w:bottom w:w="0" w:type="dxa"/>
            <w:right w:w="108" w:type="dxa"/>
          </w:tblCellMar>
        </w:tblPrEx>
        <w:trPr>
          <w:trHeight w:val="1234" w:hRule="atLeast"/>
        </w:trPr>
        <w:tc>
          <w:tcPr>
            <w:tcW w:w="609" w:type="dxa"/>
            <w:tcBorders>
              <w:top w:val="nil"/>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b w:val="0"/>
                <w:bCs w:val="0"/>
                <w:sz w:val="24"/>
                <w:szCs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-76835</wp:posOffset>
                      </wp:positionH>
                      <wp:positionV relativeFrom="paragraph">
                        <wp:posOffset>-7620</wp:posOffset>
                      </wp:positionV>
                      <wp:extent cx="6014720" cy="0"/>
                      <wp:effectExtent l="0" t="0" r="0" b="0"/>
                      <wp:wrapNone/>
                      <wp:docPr id="4" name="Прямое соединение 4"/>
                      <wp:cNvGraphicFramePr/>
                      <a:graphic xmlns:a="http://schemas.openxmlformats.org/drawingml/2006/main">
                        <a:graphicData uri="http://schemas.microsoft.com/office/word/2010/wordprocessingShape">
                          <wps:wsp>
                            <wps:cNvCnPr/>
                            <wps:spPr>
                              <a:xfrm>
                                <a:off x="1041400" y="910590"/>
                                <a:ext cx="601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5pt;margin-top:-0.6pt;height:0pt;width:473.6pt;z-index:251663360;mso-width-relative:page;mso-height-relative:page;" filled="f" stroked="t" coordsize="21600,21600" o:gfxdata="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nt19QAAAAJAQAADwAAAAAAAAABACAAAAAiAAAAZHJz&#10;L2Rvd25yZXYueG1sUEsBAhQAFAAAAAgAh07iQEXxlVcIAgAA8AMAAA4AAAAAAAAAAQAgAAAAIwEA&#10;AGRycy9lMm9Eb2MueG1sUEsFBgAAAAAGAAYAWQEAAJ0FAAAAAA==&#10;">
                      <v:fill on="f" focussize="0,0"/>
                      <v:stroke color="#000000 [3200]" joinstyle="round"/>
                      <v:imagedata o:title=""/>
                      <o:lock v:ext="edit" aspectratio="f"/>
                    </v:line>
                  </w:pict>
                </mc:Fallback>
              </mc:AlternateContent>
            </w:r>
            <w:r>
              <w:rPr>
                <w:rFonts w:hint="default" w:ascii="Times New Roman" w:hAnsi="Times New Roman" w:cs="Times New Roman"/>
                <w:b w:val="0"/>
                <w:bCs w:val="0"/>
                <w:sz w:val="24"/>
                <w:szCs w:val="24"/>
              </w:rPr>
              <w:t>2.</w:t>
            </w:r>
          </w:p>
        </w:tc>
        <w:tc>
          <w:tcPr>
            <w:tcW w:w="4226" w:type="dxa"/>
            <w:tcBorders>
              <w:top w:val="nil"/>
              <w:left w:val="nil"/>
              <w:bottom w:val="single" w:color="000000" w:sz="4" w:space="0"/>
              <w:right w:val="single" w:color="000000" w:sz="4" w:space="0"/>
            </w:tcBorders>
            <w:shd w:val="clear" w:color="auto" w:fill="auto"/>
          </w:tcPr>
          <w:p>
            <w:pP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Проект «Р</w:t>
            </w:r>
            <w:r>
              <w:rPr>
                <w:rFonts w:hint="default" w:ascii="Times New Roman" w:hAnsi="Times New Roman" w:cs="Times New Roman"/>
                <w:b w:val="0"/>
                <w:bCs w:val="0"/>
                <w:sz w:val="24"/>
                <w:szCs w:val="24"/>
              </w:rPr>
              <w:t>емонт автодороги по ул</w:t>
            </w:r>
            <w:r>
              <w:rPr>
                <w:rFonts w:hint="default" w:ascii="Times New Roman" w:hAnsi="Times New Roman" w:cs="Times New Roman"/>
                <w:b w:val="0"/>
                <w:bCs w:val="0"/>
                <w:sz w:val="24"/>
                <w:szCs w:val="24"/>
                <w:lang w:val="ru-RU"/>
              </w:rPr>
              <w:t>ицам</w:t>
            </w:r>
            <w:r>
              <w:rPr>
                <w:rFonts w:hint="default" w:ascii="Times New Roman" w:hAnsi="Times New Roman" w:cs="Times New Roman"/>
                <w:b w:val="0"/>
                <w:bCs w:val="0"/>
                <w:sz w:val="24"/>
                <w:szCs w:val="24"/>
              </w:rPr>
              <w:t xml:space="preserve"> Папанина</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Абрамова</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Маяковского</w:t>
            </w:r>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Комсомольска</w:t>
            </w:r>
            <w:r>
              <w:rPr>
                <w:rFonts w:hint="default" w:ascii="Times New Roman" w:hAnsi="Times New Roman" w:cs="Times New Roman"/>
                <w:b w:val="0"/>
                <w:bCs w:val="0"/>
                <w:sz w:val="24"/>
                <w:szCs w:val="24"/>
                <w:lang w:val="ru-RU"/>
              </w:rPr>
              <w:t xml:space="preserve">я». Выполнен участок </w:t>
            </w:r>
            <w:r>
              <w:rPr>
                <w:rFonts w:hint="default" w:ascii="Times New Roman" w:hAnsi="Times New Roman" w:cs="Times New Roman"/>
                <w:b w:val="0"/>
                <w:bCs w:val="0"/>
                <w:sz w:val="24"/>
                <w:szCs w:val="24"/>
              </w:rPr>
              <w:t>от ул. Садовая до перекр</w:t>
            </w:r>
            <w:r>
              <w:rPr>
                <w:rFonts w:hint="default" w:ascii="Times New Roman" w:hAnsi="Times New Roman" w:cs="Times New Roman"/>
                <w:b w:val="0"/>
                <w:bCs w:val="0"/>
                <w:sz w:val="24"/>
                <w:szCs w:val="24"/>
                <w:lang w:val="ru-RU"/>
              </w:rPr>
              <w:t>ё</w:t>
            </w:r>
            <w:r>
              <w:rPr>
                <w:rFonts w:hint="default" w:ascii="Times New Roman" w:hAnsi="Times New Roman" w:cs="Times New Roman"/>
                <w:b w:val="0"/>
                <w:bCs w:val="0"/>
                <w:sz w:val="24"/>
                <w:szCs w:val="24"/>
              </w:rPr>
              <w:t>стка ул</w:t>
            </w:r>
            <w:r>
              <w:rPr>
                <w:rFonts w:hint="default" w:ascii="Times New Roman" w:hAnsi="Times New Roman" w:cs="Times New Roman"/>
                <w:b w:val="0"/>
                <w:bCs w:val="0"/>
                <w:sz w:val="24"/>
                <w:szCs w:val="24"/>
                <w:lang w:val="ru-RU"/>
              </w:rPr>
              <w:t>иц</w:t>
            </w:r>
            <w:r>
              <w:rPr>
                <w:rFonts w:hint="default" w:ascii="Times New Roman" w:hAnsi="Times New Roman" w:cs="Times New Roman"/>
                <w:b w:val="0"/>
                <w:bCs w:val="0"/>
                <w:sz w:val="24"/>
                <w:szCs w:val="24"/>
              </w:rPr>
              <w:t xml:space="preserve"> Комсомольская</w:t>
            </w:r>
            <w:r>
              <w:rPr>
                <w:rFonts w:hint="default" w:ascii="Times New Roman" w:hAnsi="Times New Roman" w:cs="Times New Roman"/>
                <w:b w:val="0"/>
                <w:bCs w:val="0"/>
                <w:sz w:val="24"/>
                <w:szCs w:val="24"/>
                <w:lang w:val="ru-RU"/>
              </w:rPr>
              <w:t xml:space="preserve"> и</w:t>
            </w:r>
            <w:r>
              <w:rPr>
                <w:rFonts w:hint="default" w:ascii="Times New Roman" w:hAnsi="Times New Roman" w:cs="Times New Roman"/>
                <w:b w:val="0"/>
                <w:bCs w:val="0"/>
                <w:sz w:val="24"/>
                <w:szCs w:val="24"/>
              </w:rPr>
              <w:t xml:space="preserve"> Чкалова</w:t>
            </w:r>
            <w:r>
              <w:rPr>
                <w:rFonts w:hint="default" w:ascii="Times New Roman" w:hAnsi="Times New Roman" w:cs="Times New Roman"/>
                <w:b w:val="0"/>
                <w:bCs w:val="0"/>
                <w:sz w:val="24"/>
                <w:szCs w:val="24"/>
                <w:lang w:val="ru-RU"/>
              </w:rPr>
              <w:t>.</w:t>
            </w:r>
          </w:p>
        </w:tc>
        <w:tc>
          <w:tcPr>
            <w:tcW w:w="1890"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0,800</w:t>
            </w:r>
          </w:p>
        </w:tc>
        <w:tc>
          <w:tcPr>
            <w:tcW w:w="2693"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4 861,68923</w:t>
            </w:r>
          </w:p>
        </w:tc>
      </w:tr>
      <w:tr>
        <w:tblPrEx>
          <w:tblCellMar>
            <w:top w:w="0" w:type="dxa"/>
            <w:left w:w="108" w:type="dxa"/>
            <w:bottom w:w="0" w:type="dxa"/>
            <w:right w:w="108" w:type="dxa"/>
          </w:tblCellMar>
        </w:tblPrEx>
        <w:trPr>
          <w:trHeight w:val="133" w:hRule="atLeast"/>
        </w:trPr>
        <w:tc>
          <w:tcPr>
            <w:tcW w:w="609" w:type="dxa"/>
            <w:tcBorders>
              <w:top w:val="nil"/>
              <w:left w:val="single" w:color="000000" w:sz="4" w:space="0"/>
              <w:bottom w:val="single" w:color="000000" w:sz="4" w:space="0"/>
              <w:right w:val="single" w:color="000000" w:sz="4" w:space="0"/>
            </w:tcBorders>
            <w:shd w:val="clear" w:color="auto" w:fill="auto"/>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p>
        </w:tc>
        <w:tc>
          <w:tcPr>
            <w:tcW w:w="4226" w:type="dxa"/>
            <w:tcBorders>
              <w:top w:val="nil"/>
              <w:left w:val="nil"/>
              <w:bottom w:val="single" w:color="000000" w:sz="4" w:space="0"/>
              <w:right w:val="single" w:color="000000" w:sz="4" w:space="0"/>
            </w:tcBorders>
            <w:shd w:val="clear" w:color="auto" w:fill="auto"/>
          </w:tcPr>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Ремонт дорог</w:t>
            </w:r>
            <w:r>
              <w:rPr>
                <w:rFonts w:hint="default" w:ascii="Times New Roman" w:hAnsi="Times New Roman" w:cs="Times New Roman"/>
                <w:b w:val="0"/>
                <w:bCs w:val="0"/>
                <w:sz w:val="24"/>
                <w:szCs w:val="24"/>
                <w:lang w:val="ru-RU"/>
              </w:rPr>
              <w:t>и</w:t>
            </w:r>
            <w:r>
              <w:rPr>
                <w:rFonts w:hint="default" w:ascii="Times New Roman" w:hAnsi="Times New Roman" w:cs="Times New Roman"/>
                <w:b w:val="0"/>
                <w:bCs w:val="0"/>
                <w:sz w:val="24"/>
                <w:szCs w:val="24"/>
              </w:rPr>
              <w:t xml:space="preserve"> по ул</w:t>
            </w:r>
            <w:r>
              <w:rPr>
                <w:rFonts w:hint="default" w:ascii="Times New Roman" w:hAnsi="Times New Roman" w:cs="Times New Roman"/>
                <w:b w:val="0"/>
                <w:bCs w:val="0"/>
                <w:sz w:val="24"/>
                <w:szCs w:val="24"/>
                <w:lang w:val="ru-RU"/>
              </w:rPr>
              <w:t>ице</w:t>
            </w:r>
            <w:r>
              <w:rPr>
                <w:rFonts w:hint="default" w:ascii="Times New Roman" w:hAnsi="Times New Roman" w:cs="Times New Roman"/>
                <w:b w:val="0"/>
                <w:bCs w:val="0"/>
                <w:sz w:val="24"/>
                <w:szCs w:val="24"/>
              </w:rPr>
              <w:t xml:space="preserve"> Комарова)</w:t>
            </w:r>
          </w:p>
        </w:tc>
        <w:tc>
          <w:tcPr>
            <w:tcW w:w="1890"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1,891</w:t>
            </w:r>
          </w:p>
        </w:tc>
        <w:tc>
          <w:tcPr>
            <w:tcW w:w="2693"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22 086,42151</w:t>
            </w:r>
          </w:p>
        </w:tc>
      </w:tr>
      <w:tr>
        <w:tblPrEx>
          <w:tblCellMar>
            <w:top w:w="0" w:type="dxa"/>
            <w:left w:w="108" w:type="dxa"/>
            <w:bottom w:w="0" w:type="dxa"/>
            <w:right w:w="108" w:type="dxa"/>
          </w:tblCellMar>
        </w:tblPrEx>
        <w:trPr>
          <w:trHeight w:val="555" w:hRule="atLeast"/>
        </w:trPr>
        <w:tc>
          <w:tcPr>
            <w:tcW w:w="60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w:t>
            </w:r>
          </w:p>
        </w:tc>
        <w:tc>
          <w:tcPr>
            <w:tcW w:w="4226" w:type="dxa"/>
            <w:tcBorders>
              <w:top w:val="nil"/>
              <w:left w:val="nil"/>
              <w:bottom w:val="single" w:color="000000" w:sz="4" w:space="0"/>
              <w:right w:val="single" w:color="000000" w:sz="4" w:space="0"/>
            </w:tcBorders>
            <w:shd w:val="clear" w:color="auto" w:fill="auto"/>
          </w:tcPr>
          <w:p>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ИТОГО</w:t>
            </w:r>
            <w:r>
              <w:rPr>
                <w:rFonts w:hint="default" w:ascii="Times New Roman" w:hAnsi="Times New Roman" w:cs="Times New Roman"/>
                <w:b w:val="0"/>
                <w:bCs w:val="0"/>
                <w:sz w:val="24"/>
                <w:szCs w:val="24"/>
                <w:lang w:val="ru-RU"/>
              </w:rPr>
              <w:t>:</w:t>
            </w:r>
          </w:p>
        </w:tc>
        <w:tc>
          <w:tcPr>
            <w:tcW w:w="189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3,551</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48 933,600</w:t>
            </w:r>
          </w:p>
        </w:tc>
      </w:tr>
    </w:tbl>
    <w:p>
      <w:pPr>
        <w:pStyle w:val="142"/>
        <w:shd w:val="clear" w:color="auto" w:fill="FFFFFF"/>
        <w:spacing w:before="0" w:after="0" w:line="360" w:lineRule="auto"/>
        <w:ind w:firstLine="560" w:firstLineChars="200"/>
        <w:jc w:val="both"/>
        <w:rPr>
          <w:rFonts w:hint="default" w:ascii="Times New Roman" w:hAnsi="Times New Roman" w:eastAsia="SimSun" w:cs="Times New Roman"/>
          <w:i w:val="0"/>
          <w:iCs w:val="0"/>
          <w:caps w:val="0"/>
          <w:color w:val="auto"/>
          <w:spacing w:val="0"/>
          <w:sz w:val="28"/>
          <w:szCs w:val="28"/>
        </w:rPr>
      </w:pPr>
    </w:p>
    <w:p>
      <w:pPr>
        <w:pStyle w:val="142"/>
        <w:shd w:val="clear" w:color="auto" w:fill="FFFFFF"/>
        <w:spacing w:before="0" w:after="0" w:line="360" w:lineRule="auto"/>
        <w:jc w:val="both"/>
        <w:rPr>
          <w:rFonts w:hint="default" w:cs="Times New Roman"/>
          <w:b w:val="0"/>
          <w:bCs w:val="0"/>
          <w:sz w:val="28"/>
          <w:szCs w:val="28"/>
          <w:lang w:val="ru-RU"/>
        </w:rPr>
      </w:pPr>
      <w:r>
        <w:rPr>
          <w:rFonts w:hint="default" w:ascii="Times New Roman" w:hAnsi="Times New Roman" w:eastAsia="SimSun" w:cs="Times New Roman"/>
          <w:i w:val="0"/>
          <w:iCs w:val="0"/>
          <w:caps w:val="0"/>
          <w:color w:val="auto"/>
          <w:spacing w:val="0"/>
          <w:sz w:val="28"/>
          <w:szCs w:val="28"/>
          <w:lang w:val="ru-RU"/>
        </w:rPr>
        <w:t xml:space="preserve">       </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lang w:val="ru-RU"/>
        </w:rPr>
        <w:t xml:space="preserve">Кроме того, на мероприятия по обеспечению безопасности дорожного движения (текущий ремонт, разметка, содержание светофорных объектов, установка и замена дорожных знаков) направлено </w:t>
      </w:r>
      <w:r>
        <w:rPr>
          <w:rFonts w:hint="default" w:ascii="Times New Roman" w:hAnsi="Times New Roman" w:cs="Times New Roman"/>
          <w:b w:val="0"/>
          <w:bCs w:val="0"/>
          <w:sz w:val="28"/>
          <w:szCs w:val="28"/>
        </w:rPr>
        <w:t xml:space="preserve">3 </w:t>
      </w:r>
      <w:r>
        <w:rPr>
          <w:rFonts w:hint="default" w:cs="Times New Roman"/>
          <w:b w:val="0"/>
          <w:bCs w:val="0"/>
          <w:sz w:val="28"/>
          <w:szCs w:val="28"/>
          <w:lang w:val="ru-RU"/>
        </w:rPr>
        <w:t xml:space="preserve">млн </w:t>
      </w:r>
      <w:r>
        <w:rPr>
          <w:rFonts w:hint="default" w:ascii="Times New Roman" w:hAnsi="Times New Roman" w:cs="Times New Roman"/>
          <w:b w:val="0"/>
          <w:bCs w:val="0"/>
          <w:sz w:val="28"/>
          <w:szCs w:val="28"/>
        </w:rPr>
        <w:t>742</w:t>
      </w:r>
      <w:r>
        <w:rPr>
          <w:rFonts w:hint="default" w:cs="Times New Roman"/>
          <w:b w:val="0"/>
          <w:bCs w:val="0"/>
          <w:sz w:val="28"/>
          <w:szCs w:val="28"/>
          <w:lang w:val="ru-RU"/>
        </w:rPr>
        <w:t xml:space="preserve"> тыс. рублей. В рамках инициативного бюджетирования отремонтирован тротуар по улице Калинина (вдоль дома №178), построен участок тротуара по улице Челюскинцев (вдоль детского сада № 20, третий этап). Учитывая, что состояние дорог - одна из основных на сегодня проблем, которую озвучивают жители, планируем продолжить практику договоров «длительного цикла» с оплатой уже в 2024 году. </w:t>
      </w:r>
    </w:p>
    <w:p>
      <w:pPr>
        <w:pStyle w:val="142"/>
        <w:shd w:val="clear" w:color="auto" w:fill="FFFFFF"/>
        <w:spacing w:before="0" w:after="0" w:line="360" w:lineRule="auto"/>
        <w:ind w:firstLine="560" w:firstLineChars="200"/>
        <w:jc w:val="both"/>
        <w:rPr>
          <w:rFonts w:hint="default" w:ascii="Times New Roman" w:hAnsi="Times New Roman" w:eastAsia="SimSun" w:cs="Times New Roman"/>
          <w:i w:val="0"/>
          <w:iCs w:val="0"/>
          <w:caps w:val="0"/>
          <w:color w:val="auto"/>
          <w:spacing w:val="0"/>
          <w:sz w:val="28"/>
          <w:szCs w:val="28"/>
          <w:lang w:val="ru-RU"/>
        </w:rPr>
      </w:pPr>
      <w:r>
        <w:rPr>
          <w:rFonts w:hint="default" w:ascii="Times New Roman" w:hAnsi="Times New Roman" w:eastAsia="SimSun" w:cs="Times New Roman"/>
          <w:i w:val="0"/>
          <w:iCs w:val="0"/>
          <w:caps w:val="0"/>
          <w:color w:val="auto"/>
          <w:spacing w:val="0"/>
          <w:sz w:val="28"/>
          <w:szCs w:val="28"/>
        </w:rPr>
        <w:t>Ещё один серьёзный вопрос разработк</w:t>
      </w:r>
      <w:r>
        <w:rPr>
          <w:rFonts w:hint="default" w:ascii="Times New Roman" w:hAnsi="Times New Roman" w:eastAsia="SimSun" w:cs="Times New Roman"/>
          <w:i w:val="0"/>
          <w:iCs w:val="0"/>
          <w:caps w:val="0"/>
          <w:color w:val="auto"/>
          <w:spacing w:val="0"/>
          <w:sz w:val="28"/>
          <w:szCs w:val="28"/>
          <w:lang w:val="ru-RU"/>
        </w:rPr>
        <w:t>а</w:t>
      </w:r>
      <w:r>
        <w:rPr>
          <w:rFonts w:hint="default" w:ascii="Times New Roman" w:hAnsi="Times New Roman" w:eastAsia="SimSun" w:cs="Times New Roman"/>
          <w:i w:val="0"/>
          <w:iCs w:val="0"/>
          <w:caps w:val="0"/>
          <w:color w:val="auto"/>
          <w:spacing w:val="0"/>
          <w:sz w:val="28"/>
          <w:szCs w:val="28"/>
        </w:rPr>
        <w:t xml:space="preserve"> проекта по реконструкции пешеходного моста в районе частного сектора улицы Ю</w:t>
      </w:r>
      <w:r>
        <w:rPr>
          <w:rFonts w:hint="default"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xml:space="preserve"> Ичёвой. </w:t>
      </w:r>
      <w:r>
        <w:rPr>
          <w:rFonts w:hint="default" w:ascii="Times New Roman" w:hAnsi="Times New Roman" w:eastAsia="SimSun" w:cs="Times New Roman"/>
          <w:i w:val="0"/>
          <w:iCs w:val="0"/>
          <w:caps w:val="0"/>
          <w:color w:val="auto"/>
          <w:spacing w:val="0"/>
          <w:sz w:val="28"/>
          <w:szCs w:val="28"/>
          <w:lang w:val="ru-RU"/>
        </w:rPr>
        <w:t>Напомню, он</w:t>
      </w:r>
      <w:r>
        <w:rPr>
          <w:rFonts w:hint="default" w:ascii="Times New Roman" w:hAnsi="Times New Roman" w:eastAsia="SimSun" w:cs="Times New Roman"/>
          <w:i w:val="0"/>
          <w:iCs w:val="0"/>
          <w:caps w:val="0"/>
          <w:color w:val="auto"/>
          <w:spacing w:val="0"/>
          <w:sz w:val="28"/>
          <w:szCs w:val="28"/>
        </w:rPr>
        <w:t xml:space="preserve"> был построен хозспособом в 60-е годы прошлого века. В народе этот район больше известен как Крутояры.</w:t>
      </w:r>
      <w:r>
        <w:rPr>
          <w:rFonts w:hint="default" w:ascii="Times New Roman" w:hAnsi="Times New Roman" w:eastAsia="SimSun" w:cs="Times New Roman"/>
          <w:i w:val="0"/>
          <w:iCs w:val="0"/>
          <w:caps w:val="0"/>
          <w:color w:val="auto"/>
          <w:spacing w:val="0"/>
          <w:sz w:val="28"/>
          <w:szCs w:val="28"/>
          <w:lang w:val="ru-RU"/>
        </w:rPr>
        <w:t xml:space="preserve"> Здесь у нас настоящий прорыв, к работам подрядчики приступили 4 марта 2023 года. </w:t>
      </w:r>
      <w:r>
        <w:rPr>
          <w:rFonts w:hint="default" w:eastAsia="SimSun" w:cs="Times New Roman"/>
          <w:i w:val="0"/>
          <w:iCs w:val="0"/>
          <w:caps w:val="0"/>
          <w:color w:val="auto"/>
          <w:spacing w:val="0"/>
          <w:sz w:val="28"/>
          <w:szCs w:val="28"/>
          <w:lang w:val="ru-RU"/>
        </w:rPr>
        <w:t>Основа м</w:t>
      </w:r>
      <w:r>
        <w:rPr>
          <w:rFonts w:hint="default" w:ascii="Times New Roman" w:hAnsi="Times New Roman" w:eastAsia="SimSun" w:cs="Times New Roman"/>
          <w:i w:val="0"/>
          <w:iCs w:val="0"/>
          <w:caps w:val="0"/>
          <w:color w:val="auto"/>
          <w:spacing w:val="0"/>
          <w:sz w:val="28"/>
          <w:szCs w:val="28"/>
          <w:lang w:val="ru-RU"/>
        </w:rPr>
        <w:t>ост</w:t>
      </w:r>
      <w:r>
        <w:rPr>
          <w:rFonts w:hint="default" w:eastAsia="SimSun" w:cs="Times New Roman"/>
          <w:i w:val="0"/>
          <w:iCs w:val="0"/>
          <w:caps w:val="0"/>
          <w:color w:val="auto"/>
          <w:spacing w:val="0"/>
          <w:sz w:val="28"/>
          <w:szCs w:val="28"/>
          <w:lang w:val="ru-RU"/>
        </w:rPr>
        <w:t>а</w:t>
      </w:r>
      <w:r>
        <w:rPr>
          <w:rFonts w:hint="default" w:ascii="Times New Roman" w:hAnsi="Times New Roman" w:eastAsia="SimSun" w:cs="Times New Roman"/>
          <w:i w:val="0"/>
          <w:iCs w:val="0"/>
          <w:caps w:val="0"/>
          <w:color w:val="auto"/>
          <w:spacing w:val="0"/>
          <w:sz w:val="28"/>
          <w:szCs w:val="28"/>
          <w:lang w:val="ru-RU"/>
        </w:rPr>
        <w:t xml:space="preserve"> протяжённостью 48 метров выполнен</w:t>
      </w:r>
      <w:r>
        <w:rPr>
          <w:rFonts w:hint="default" w:eastAsia="SimSun" w:cs="Times New Roman"/>
          <w:i w:val="0"/>
          <w:iCs w:val="0"/>
          <w:caps w:val="0"/>
          <w:color w:val="auto"/>
          <w:spacing w:val="0"/>
          <w:sz w:val="28"/>
          <w:szCs w:val="28"/>
          <w:lang w:val="ru-RU"/>
        </w:rPr>
        <w:t>а</w:t>
      </w:r>
      <w:r>
        <w:rPr>
          <w:rFonts w:hint="default" w:ascii="Times New Roman" w:hAnsi="Times New Roman" w:eastAsia="SimSun" w:cs="Times New Roman"/>
          <w:i w:val="0"/>
          <w:iCs w:val="0"/>
          <w:caps w:val="0"/>
          <w:color w:val="auto"/>
          <w:spacing w:val="0"/>
          <w:sz w:val="28"/>
          <w:szCs w:val="28"/>
          <w:lang w:val="ru-RU"/>
        </w:rPr>
        <w:t xml:space="preserve"> из металлоконструкций, </w:t>
      </w:r>
      <w:r>
        <w:rPr>
          <w:rFonts w:hint="default" w:eastAsia="SimSun" w:cs="Times New Roman"/>
          <w:i w:val="0"/>
          <w:iCs w:val="0"/>
          <w:caps w:val="0"/>
          <w:color w:val="auto"/>
          <w:spacing w:val="0"/>
          <w:sz w:val="28"/>
          <w:szCs w:val="28"/>
          <w:lang w:val="ru-RU"/>
        </w:rPr>
        <w:t xml:space="preserve">он </w:t>
      </w:r>
      <w:r>
        <w:rPr>
          <w:rFonts w:hint="default" w:ascii="Times New Roman" w:hAnsi="Times New Roman" w:eastAsia="SimSun" w:cs="Times New Roman"/>
          <w:i w:val="0"/>
          <w:iCs w:val="0"/>
          <w:caps w:val="0"/>
          <w:color w:val="auto"/>
          <w:spacing w:val="0"/>
          <w:sz w:val="28"/>
          <w:szCs w:val="28"/>
          <w:lang w:val="ru-RU"/>
        </w:rPr>
        <w:t xml:space="preserve">будет оборудован перилами, съездами. Реконструкция моста ведётся в рамках договора о социальном партнёрстве администрации Кыштымского городского округа и АО «Радиозавод». </w:t>
      </w:r>
    </w:p>
    <w:p>
      <w:pPr>
        <w:pStyle w:val="142"/>
        <w:shd w:val="clear" w:color="auto" w:fill="FFFFFF"/>
        <w:spacing w:before="0" w:after="0" w:line="360" w:lineRule="auto"/>
        <w:ind w:firstLine="560" w:firstLineChars="200"/>
        <w:jc w:val="both"/>
        <w:rPr>
          <w:rFonts w:hint="default" w:eastAsia="SimSun" w:cs="Times New Roman"/>
          <w:i w:val="0"/>
          <w:iCs w:val="0"/>
          <w:caps w:val="0"/>
          <w:color w:val="auto"/>
          <w:spacing w:val="0"/>
          <w:sz w:val="28"/>
          <w:szCs w:val="28"/>
          <w:lang w:val="ru-RU"/>
        </w:rPr>
      </w:pPr>
      <w:r>
        <w:rPr>
          <w:rFonts w:hint="default" w:eastAsia="SimSun" w:cs="Times New Roman"/>
          <w:i w:val="0"/>
          <w:iCs w:val="0"/>
          <w:caps w:val="0"/>
          <w:color w:val="auto"/>
          <w:spacing w:val="0"/>
          <w:sz w:val="28"/>
          <w:szCs w:val="28"/>
          <w:lang w:val="ru-RU"/>
        </w:rPr>
        <w:t xml:space="preserve">В марте 2023 года объявили конкурсные процедуры по пассажирским перевозкам на новый период, в том числе запускаем новый «круговой» маршрут по просьбе сотрудников АО «Радиозавод» (Каолиновый - Радиозавод - ЧГРЭС - КАТО - Каолиновый). Расписание движения транспорта согласовали с профсоюзной организацией предприятия. С 2022 года через Кыштым запущен рельсовый автопоезд «Орлан» по маршрутам «Челябинск - Екатеринбург» и «Екатеринбург - Челябинск». Это положительно сказалось на организацию междугородних перевозок, курируемых министерством дорожного хозяйства и транспорта Челябинской области. Раннее по жалобам кыштымцев мы неоднократно работали с Миндортрансом по вопросу срыва автобусных маршрутов. В целом, по итогам 2022 года 48,8% жителей удовлетворены транспортным обслуживанием населения, по области - это 44,8%.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eastAsia="SimSun" w:cs="Times New Roman"/>
          <w:i w:val="0"/>
          <w:iCs w:val="0"/>
          <w:caps w:val="0"/>
          <w:color w:val="auto"/>
          <w:spacing w:val="0"/>
          <w:sz w:val="28"/>
          <w:szCs w:val="28"/>
          <w:lang w:val="ru-RU"/>
        </w:rPr>
      </w:pPr>
      <w:r>
        <w:rPr>
          <w:rFonts w:hint="default" w:ascii="Times New Roman" w:hAnsi="Times New Roman" w:cs="Times New Roman"/>
          <w:caps w:val="0"/>
          <w:color w:val="auto"/>
          <w:spacing w:val="0"/>
          <w:sz w:val="28"/>
          <w:szCs w:val="28"/>
          <w:lang w:val="ru-RU"/>
        </w:rPr>
        <w:t xml:space="preserve">В июле прошлого года </w:t>
      </w:r>
      <w:r>
        <w:rPr>
          <w:rFonts w:hint="default" w:ascii="Times New Roman" w:hAnsi="Times New Roman" w:cs="Times New Roman"/>
          <w:caps w:val="0"/>
          <w:color w:val="auto"/>
          <w:spacing w:val="0"/>
          <w:sz w:val="28"/>
          <w:szCs w:val="28"/>
        </w:rPr>
        <w:t xml:space="preserve">в посёлке Слюдорудник </w:t>
      </w:r>
      <w:r>
        <w:rPr>
          <w:rFonts w:hint="default" w:ascii="Times New Roman" w:hAnsi="Times New Roman" w:cs="Times New Roman"/>
          <w:caps w:val="0"/>
          <w:color w:val="auto"/>
          <w:spacing w:val="0"/>
          <w:sz w:val="28"/>
          <w:szCs w:val="28"/>
          <w:lang w:val="ru-RU"/>
        </w:rPr>
        <w:t>открыли</w:t>
      </w:r>
      <w:r>
        <w:rPr>
          <w:rFonts w:hint="default" w:ascii="Times New Roman" w:hAnsi="Times New Roman" w:cs="Times New Roman"/>
          <w:caps w:val="0"/>
          <w:color w:val="auto"/>
          <w:spacing w:val="0"/>
          <w:sz w:val="28"/>
          <w:szCs w:val="28"/>
        </w:rPr>
        <w:t xml:space="preserve"> пожарное депо. Проект осуществился достаточно оперативно. Важно, чтобы Слюдорудник развивался. Пожарное депо - это ещё один объект в программе развития посёлка. Мы построили здесь фельдшерско - акушерский пункт, спортивную площадку на территории  школы, вблизи посёлка находится спортивно - туристический центр «Провинция». </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До города далеко, а потому совершенно правильно, что здесь появилось депо добровольной пожарной охраны.</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Пожарное депо в посёлке Слюдорудник отвечает всем требованиям. </w:t>
      </w:r>
      <w:r>
        <w:rPr>
          <w:rFonts w:hint="default" w:cs="Times New Roman"/>
          <w:caps w:val="0"/>
          <w:color w:val="auto"/>
          <w:spacing w:val="0"/>
          <w:sz w:val="28"/>
          <w:szCs w:val="28"/>
          <w:lang w:val="ru-RU"/>
        </w:rPr>
        <w:t>Б</w:t>
      </w:r>
      <w:r>
        <w:rPr>
          <w:rFonts w:hint="default" w:ascii="Times New Roman" w:hAnsi="Times New Roman" w:cs="Times New Roman"/>
          <w:caps w:val="0"/>
          <w:color w:val="auto"/>
          <w:spacing w:val="0"/>
          <w:sz w:val="28"/>
          <w:szCs w:val="28"/>
        </w:rPr>
        <w:t>лочное здание состоит из двух помещений: гараж на одно машиноместо и дежурная комната, оборудованная местами для отдыха и приёма пищи, душем и санузлом. В штате добровольной пожарной команды четыре человека из числа местных жителей. Все они прошли специальное обучение на базе пожарной части и ВДПО.</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Боевое дежурство члены добровольной пожарной команды нес</w:t>
      </w:r>
      <w:r>
        <w:rPr>
          <w:rFonts w:hint="default" w:cs="Times New Roman"/>
          <w:caps w:val="0"/>
          <w:color w:val="auto"/>
          <w:spacing w:val="0"/>
          <w:sz w:val="28"/>
          <w:szCs w:val="28"/>
          <w:lang w:val="ru-RU"/>
        </w:rPr>
        <w:t>ут</w:t>
      </w:r>
      <w:r>
        <w:rPr>
          <w:rFonts w:hint="default" w:ascii="Times New Roman" w:hAnsi="Times New Roman" w:cs="Times New Roman"/>
          <w:caps w:val="0"/>
          <w:color w:val="auto"/>
          <w:spacing w:val="0"/>
          <w:sz w:val="28"/>
          <w:szCs w:val="28"/>
        </w:rPr>
        <w:t xml:space="preserve"> круглосуточно, обслуживая не только сам посёлок Слюдорудник, но и ближайшие населённых пункты: Большие Егусты, Белое Озеро, находящие</w:t>
      </w:r>
      <w:r>
        <w:rPr>
          <w:rFonts w:hint="default" w:cs="Times New Roman"/>
          <w:caps w:val="0"/>
          <w:color w:val="auto"/>
          <w:spacing w:val="0"/>
          <w:sz w:val="28"/>
          <w:szCs w:val="28"/>
          <w:lang w:val="ru-RU"/>
        </w:rPr>
        <w:t>ся</w:t>
      </w:r>
      <w:r>
        <w:rPr>
          <w:rFonts w:hint="default" w:ascii="Times New Roman" w:hAnsi="Times New Roman" w:cs="Times New Roman"/>
          <w:caps w:val="0"/>
          <w:color w:val="auto"/>
          <w:spacing w:val="0"/>
          <w:sz w:val="28"/>
          <w:szCs w:val="28"/>
        </w:rPr>
        <w:t xml:space="preserve"> за пределами радиуса 20-ти минутного прибытия пожарных на тушение возгораний. </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Теперь эта проблема решена. </w:t>
      </w:r>
    </w:p>
    <w:p>
      <w:pPr>
        <w:pStyle w:val="142"/>
        <w:shd w:val="clear" w:color="auto" w:fill="FFFFFF"/>
        <w:spacing w:before="0" w:after="0" w:line="360" w:lineRule="auto"/>
        <w:jc w:val="center"/>
        <w:rPr>
          <w:b/>
          <w:sz w:val="28"/>
          <w:szCs w:val="28"/>
        </w:rPr>
      </w:pPr>
      <w:r>
        <w:rPr>
          <w:b/>
          <w:sz w:val="26"/>
          <w:szCs w:val="26"/>
        </w:rPr>
        <w:t xml:space="preserve">  </w:t>
      </w:r>
      <w:r>
        <w:rPr>
          <w:rFonts w:hint="default"/>
          <w:b/>
          <w:sz w:val="26"/>
          <w:szCs w:val="26"/>
          <w:lang w:val="ru-RU"/>
        </w:rPr>
        <w:t xml:space="preserve"> </w:t>
      </w:r>
      <w:r>
        <w:rPr>
          <w:b/>
          <w:sz w:val="28"/>
          <w:szCs w:val="28"/>
        </w:rPr>
        <w:t>Благоустройство и комфортная городская среда</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color w:val="000000" w:themeColor="text1"/>
          <w:sz w:val="28"/>
          <w:szCs w:val="28"/>
          <w14:textFill>
            <w14:solidFill>
              <w14:schemeClr w14:val="tx1"/>
            </w14:solidFill>
          </w14:textFill>
        </w:rPr>
      </w:pPr>
      <w:r>
        <w:rPr>
          <w:sz w:val="28"/>
          <w:szCs w:val="28"/>
          <w:lang w:val="ru-RU"/>
        </w:rPr>
        <w:t>По</w:t>
      </w:r>
      <w:r>
        <w:rPr>
          <w:rFonts w:hint="default"/>
          <w:sz w:val="28"/>
          <w:szCs w:val="28"/>
          <w:lang w:val="ru-RU"/>
        </w:rPr>
        <w:t>-прежнему в</w:t>
      </w:r>
      <w:r>
        <w:rPr>
          <w:sz w:val="28"/>
          <w:szCs w:val="28"/>
        </w:rPr>
        <w:t>опросы благоустройства занимают лидирующие позиции по числу обращений граждан наряду с наружным освещением и газификацией частного сектора. Работа проводится в рамках проекта «Формирование комфортной городской среды» национального проекта «Жильё и городская среда». Запрос на данную программу у населения очень высокий.</w:t>
      </w:r>
      <w:r>
        <w:rPr>
          <w:rFonts w:hint="default"/>
          <w:sz w:val="28"/>
          <w:szCs w:val="28"/>
          <w:lang w:val="ru-RU"/>
        </w:rPr>
        <w:t xml:space="preserve"> </w:t>
      </w:r>
      <w:r>
        <w:rPr>
          <w:rFonts w:hint="default" w:ascii="Times New Roman" w:hAnsi="Times New Roman" w:eastAsia="SimSun" w:cs="Times New Roman"/>
          <w:i w:val="0"/>
          <w:iCs w:val="0"/>
          <w:caps w:val="0"/>
          <w:color w:val="auto"/>
          <w:spacing w:val="0"/>
          <w:sz w:val="28"/>
          <w:szCs w:val="28"/>
          <w:lang w:val="ru-RU"/>
        </w:rPr>
        <w:t>Н</w:t>
      </w:r>
      <w:r>
        <w:rPr>
          <w:rFonts w:hint="default" w:ascii="Times New Roman" w:hAnsi="Times New Roman" w:eastAsia="SimSun" w:cs="Times New Roman"/>
          <w:i w:val="0"/>
          <w:iCs w:val="0"/>
          <w:caps w:val="0"/>
          <w:color w:val="auto"/>
          <w:spacing w:val="0"/>
          <w:sz w:val="28"/>
          <w:szCs w:val="28"/>
        </w:rPr>
        <w:t>ачиная с 2017 года</w:t>
      </w:r>
      <w:r>
        <w:rPr>
          <w:rFonts w:hint="default" w:ascii="Times New Roman" w:hAnsi="Times New Roman"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xml:space="preserve"> в Кыштым</w:t>
      </w:r>
      <w:r>
        <w:rPr>
          <w:rFonts w:hint="default" w:eastAsia="SimSun" w:cs="Times New Roman"/>
          <w:i w:val="0"/>
          <w:iCs w:val="0"/>
          <w:caps w:val="0"/>
          <w:color w:val="auto"/>
          <w:spacing w:val="0"/>
          <w:sz w:val="28"/>
          <w:szCs w:val="28"/>
          <w:lang w:val="ru-RU"/>
        </w:rPr>
        <w:t>ском городском округе</w:t>
      </w:r>
      <w:r>
        <w:rPr>
          <w:rFonts w:hint="default" w:ascii="Times New Roman" w:hAnsi="Times New Roman" w:eastAsia="SimSun" w:cs="Times New Roman"/>
          <w:i w:val="0"/>
          <w:iCs w:val="0"/>
          <w:caps w:val="0"/>
          <w:color w:val="auto"/>
          <w:spacing w:val="0"/>
          <w:sz w:val="28"/>
          <w:szCs w:val="28"/>
        </w:rPr>
        <w:t xml:space="preserve"> благоустроено </w:t>
      </w:r>
      <w:r>
        <w:rPr>
          <w:rFonts w:hint="default" w:eastAsia="SimSun" w:cs="Times New Roman"/>
          <w:i w:val="0"/>
          <w:iCs w:val="0"/>
          <w:caps w:val="0"/>
          <w:color w:val="auto"/>
          <w:spacing w:val="0"/>
          <w:sz w:val="28"/>
          <w:szCs w:val="28"/>
          <w:lang w:val="ru-RU"/>
        </w:rPr>
        <w:t>40</w:t>
      </w:r>
      <w:r>
        <w:rPr>
          <w:rFonts w:hint="default" w:ascii="Times New Roman" w:hAnsi="Times New Roman" w:eastAsia="SimSun" w:cs="Times New Roman"/>
          <w:i w:val="0"/>
          <w:iCs w:val="0"/>
          <w:caps w:val="0"/>
          <w:color w:val="auto"/>
          <w:spacing w:val="0"/>
          <w:sz w:val="28"/>
          <w:szCs w:val="28"/>
        </w:rPr>
        <w:t xml:space="preserve"> двор</w:t>
      </w:r>
      <w:r>
        <w:rPr>
          <w:rFonts w:hint="default" w:eastAsia="SimSun" w:cs="Times New Roman"/>
          <w:i w:val="0"/>
          <w:iCs w:val="0"/>
          <w:caps w:val="0"/>
          <w:color w:val="auto"/>
          <w:spacing w:val="0"/>
          <w:sz w:val="28"/>
          <w:szCs w:val="28"/>
          <w:lang w:val="ru-RU"/>
        </w:rPr>
        <w:t>ов</w:t>
      </w:r>
      <w:r>
        <w:rPr>
          <w:rFonts w:hint="default" w:ascii="Times New Roman" w:hAnsi="Times New Roman" w:eastAsia="SimSun" w:cs="Times New Roman"/>
          <w:i w:val="0"/>
          <w:iCs w:val="0"/>
          <w:caps w:val="0"/>
          <w:color w:val="auto"/>
          <w:spacing w:val="0"/>
          <w:sz w:val="28"/>
          <w:szCs w:val="28"/>
          <w:lang w:val="ru-RU"/>
        </w:rPr>
        <w:t xml:space="preserve">. </w:t>
      </w:r>
      <w:r>
        <w:rPr>
          <w:rFonts w:hint="default" w:eastAsia="SimSun" w:cs="Times New Roman"/>
          <w:i w:val="0"/>
          <w:iCs w:val="0"/>
          <w:caps w:val="0"/>
          <w:color w:val="auto"/>
          <w:spacing w:val="0"/>
          <w:sz w:val="28"/>
          <w:szCs w:val="28"/>
          <w:lang w:val="ru-RU"/>
        </w:rPr>
        <w:t xml:space="preserve"> </w:t>
      </w:r>
      <w:r>
        <w:rPr>
          <w:rFonts w:eastAsia="Calibri"/>
          <w:color w:val="000000" w:themeColor="text1"/>
          <w:sz w:val="28"/>
          <w:szCs w:val="28"/>
          <w:lang w:val="ru-RU" w:eastAsia="en-US"/>
          <w14:textFill>
            <w14:solidFill>
              <w14:schemeClr w14:val="tx1"/>
            </w14:solidFill>
          </w14:textFill>
        </w:rPr>
        <w:t>Р</w:t>
      </w:r>
      <w:r>
        <w:rPr>
          <w:rFonts w:eastAsia="Calibri"/>
          <w:color w:val="000000" w:themeColor="text1"/>
          <w:sz w:val="28"/>
          <w:szCs w:val="28"/>
          <w:lang w:eastAsia="en-US"/>
          <w14:textFill>
            <w14:solidFill>
              <w14:schemeClr w14:val="tx1"/>
            </w14:solidFill>
          </w14:textFill>
        </w:rPr>
        <w:t>азные виды благоустройства выполнены в трёх дворах многоквартирных домов</w:t>
      </w:r>
      <w:r>
        <w:rPr>
          <w:rFonts w:hint="default" w:eastAsia="Calibri"/>
          <w:color w:val="000000" w:themeColor="text1"/>
          <w:sz w:val="28"/>
          <w:szCs w:val="28"/>
          <w:lang w:val="ru-RU" w:eastAsia="en-US"/>
          <w14:textFill>
            <w14:solidFill>
              <w14:schemeClr w14:val="tx1"/>
            </w14:solidFill>
          </w14:textFill>
        </w:rPr>
        <w:t xml:space="preserve"> по улицам: </w:t>
      </w:r>
      <w:r>
        <w:rPr>
          <w:color w:val="000000" w:themeColor="text1"/>
          <w:sz w:val="28"/>
          <w:szCs w:val="28"/>
          <w14:textFill>
            <w14:solidFill>
              <w14:schemeClr w14:val="tx1"/>
            </w14:solidFill>
          </w14:textFill>
        </w:rPr>
        <w:t>Горелова</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14:textFill>
            <w14:solidFill>
              <w14:schemeClr w14:val="tx1"/>
            </w14:solidFill>
          </w14:textFill>
        </w:rPr>
        <w:t>2</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14:textFill>
            <w14:solidFill>
              <w14:schemeClr w14:val="tx1"/>
            </w14:solidFill>
          </w14:textFill>
        </w:rPr>
        <w:t>Карла Либкнехта</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14:textFill>
            <w14:solidFill>
              <w14:schemeClr w14:val="tx1"/>
            </w14:solidFill>
          </w14:textFill>
        </w:rPr>
        <w:t>127</w:t>
      </w:r>
      <w:r>
        <w:rPr>
          <w:rFonts w:hint="default"/>
          <w:color w:val="000000" w:themeColor="text1"/>
          <w:sz w:val="28"/>
          <w:szCs w:val="28"/>
          <w:lang w:val="ru-RU"/>
          <w14:textFill>
            <w14:solidFill>
              <w14:schemeClr w14:val="tx1"/>
            </w14:solidFill>
          </w14:textFill>
        </w:rPr>
        <w:t xml:space="preserve"> и</w:t>
      </w:r>
      <w:r>
        <w:rPr>
          <w:color w:val="000000" w:themeColor="text1"/>
          <w:sz w:val="28"/>
          <w:szCs w:val="28"/>
          <w14:textFill>
            <w14:solidFill>
              <w14:schemeClr w14:val="tx1"/>
            </w14:solidFill>
          </w14:textFill>
        </w:rPr>
        <w:t xml:space="preserve"> Набережная</w:t>
      </w:r>
      <w:r>
        <w:rPr>
          <w:rFonts w:hint="default"/>
          <w:color w:val="000000" w:themeColor="text1"/>
          <w:sz w:val="28"/>
          <w:szCs w:val="28"/>
          <w:lang w:val="ru-RU"/>
          <w14:textFill>
            <w14:solidFill>
              <w14:schemeClr w14:val="tx1"/>
            </w14:solidFill>
          </w14:textFill>
        </w:rPr>
        <w:t xml:space="preserve">, </w:t>
      </w:r>
      <w:r>
        <w:rPr>
          <w:color w:val="000000" w:themeColor="text1"/>
          <w:sz w:val="28"/>
          <w:szCs w:val="28"/>
          <w14:textFill>
            <w14:solidFill>
              <w14:schemeClr w14:val="tx1"/>
            </w14:solidFill>
          </w14:textFill>
        </w:rPr>
        <w:t>10</w:t>
      </w:r>
      <w:r>
        <w:rPr>
          <w:rFonts w:hint="default"/>
          <w:color w:val="000000" w:themeColor="text1"/>
          <w:sz w:val="28"/>
          <w:szCs w:val="28"/>
          <w:lang w:val="ru-RU"/>
          <w14:textFill>
            <w14:solidFill>
              <w14:schemeClr w14:val="tx1"/>
            </w14:solidFill>
          </w14:textFill>
        </w:rPr>
        <w:t xml:space="preserve"> в посёлке Увильды</w:t>
      </w:r>
      <w:r>
        <w:rPr>
          <w:color w:val="000000" w:themeColor="text1"/>
          <w:sz w:val="28"/>
          <w:szCs w:val="28"/>
          <w14:textFill>
            <w14:solidFill>
              <w14:schemeClr w14:val="tx1"/>
            </w14:solidFill>
          </w14:textFill>
        </w:rPr>
        <w:t xml:space="preserve">. </w:t>
      </w:r>
      <w:r>
        <w:rPr>
          <w:color w:val="000000" w:themeColor="text1"/>
          <w:sz w:val="28"/>
          <w:szCs w:val="28"/>
          <w:lang w:val="ru-RU"/>
          <w14:textFill>
            <w14:solidFill>
              <w14:schemeClr w14:val="tx1"/>
            </w14:solidFill>
          </w14:textFill>
        </w:rPr>
        <w:t>В</w:t>
      </w:r>
      <w:r>
        <w:rPr>
          <w:color w:val="000000" w:themeColor="text1"/>
          <w:sz w:val="28"/>
          <w:szCs w:val="28"/>
          <w14:textFill>
            <w14:solidFill>
              <w14:schemeClr w14:val="tx1"/>
            </w14:solidFill>
          </w14:textFill>
        </w:rPr>
        <w:t xml:space="preserve">ыполнен основной перечень работ: </w:t>
      </w:r>
      <w:r>
        <w:rPr>
          <w:rFonts w:eastAsia="Calibri"/>
          <w:color w:val="000000" w:themeColor="text1"/>
          <w:sz w:val="28"/>
          <w:szCs w:val="28"/>
          <w:lang w:eastAsia="en-US"/>
          <w14:textFill>
            <w14:solidFill>
              <w14:schemeClr w14:val="tx1"/>
            </w14:solidFill>
          </w14:textFill>
        </w:rPr>
        <w:t xml:space="preserve">асфальтирование внутридворовых проездов, тротуаров, парковок, установка урн, скамеек. Группы контроля, </w:t>
      </w:r>
      <w:r>
        <w:rPr>
          <w:rFonts w:eastAsia="Calibri"/>
          <w:color w:val="000000" w:themeColor="text1"/>
          <w:sz w:val="28"/>
          <w:szCs w:val="28"/>
          <w:lang w:val="ru-RU" w:eastAsia="en-US"/>
          <w14:textFill>
            <w14:solidFill>
              <w14:schemeClr w14:val="tx1"/>
            </w14:solidFill>
          </w14:textFill>
        </w:rPr>
        <w:t>в</w:t>
      </w:r>
      <w:r>
        <w:rPr>
          <w:rFonts w:hint="default" w:eastAsia="Calibri"/>
          <w:color w:val="000000" w:themeColor="text1"/>
          <w:sz w:val="28"/>
          <w:szCs w:val="28"/>
          <w:lang w:val="ru-RU" w:eastAsia="en-US"/>
          <w14:textFill>
            <w14:solidFill>
              <w14:schemeClr w14:val="tx1"/>
            </w14:solidFill>
          </w14:textFill>
        </w:rPr>
        <w:t xml:space="preserve"> состав которых вошли</w:t>
      </w:r>
      <w:r>
        <w:rPr>
          <w:rFonts w:eastAsia="Calibri"/>
          <w:color w:val="000000" w:themeColor="text1"/>
          <w:sz w:val="28"/>
          <w:szCs w:val="28"/>
          <w:lang w:eastAsia="en-US"/>
          <w14:textFill>
            <w14:solidFill>
              <w14:schemeClr w14:val="tx1"/>
            </w14:solidFill>
          </w14:textFill>
        </w:rPr>
        <w:t xml:space="preserve"> депутат</w:t>
      </w:r>
      <w:r>
        <w:rPr>
          <w:rFonts w:eastAsia="Calibri"/>
          <w:color w:val="000000" w:themeColor="text1"/>
          <w:sz w:val="28"/>
          <w:szCs w:val="28"/>
          <w:lang w:val="ru-RU" w:eastAsia="en-US"/>
          <w14:textFill>
            <w14:solidFill>
              <w14:schemeClr w14:val="tx1"/>
            </w14:solidFill>
          </w14:textFill>
        </w:rPr>
        <w:t>ы</w:t>
      </w:r>
      <w:r>
        <w:rPr>
          <w:rFonts w:eastAsia="Calibri"/>
          <w:color w:val="000000" w:themeColor="text1"/>
          <w:sz w:val="28"/>
          <w:szCs w:val="28"/>
          <w:lang w:eastAsia="en-US"/>
          <w14:textFill>
            <w14:solidFill>
              <w14:schemeClr w14:val="tx1"/>
            </w14:solidFill>
          </w14:textFill>
        </w:rPr>
        <w:t xml:space="preserve"> Собрания депутатов Кыштымского городского округа В</w:t>
      </w:r>
      <w:r>
        <w:rPr>
          <w:rFonts w:hint="default" w:eastAsia="Calibri"/>
          <w:color w:val="000000" w:themeColor="text1"/>
          <w:sz w:val="28"/>
          <w:szCs w:val="28"/>
          <w:lang w:val="ru-RU" w:eastAsia="en-US"/>
          <w14:textFill>
            <w14:solidFill>
              <w14:schemeClr w14:val="tx1"/>
            </w14:solidFill>
          </w14:textFill>
        </w:rPr>
        <w:t>. В.</w:t>
      </w:r>
      <w:r>
        <w:rPr>
          <w:rFonts w:eastAsia="Calibri"/>
          <w:color w:val="000000" w:themeColor="text1"/>
          <w:sz w:val="28"/>
          <w:szCs w:val="28"/>
          <w:lang w:eastAsia="en-US"/>
          <w14:textFill>
            <w14:solidFill>
              <w14:schemeClr w14:val="tx1"/>
            </w14:solidFill>
          </w14:textFill>
        </w:rPr>
        <w:t xml:space="preserve"> Гузынин, В</w:t>
      </w:r>
      <w:r>
        <w:rPr>
          <w:rFonts w:hint="default" w:eastAsia="Calibri"/>
          <w:color w:val="000000" w:themeColor="text1"/>
          <w:sz w:val="28"/>
          <w:szCs w:val="28"/>
          <w:lang w:val="ru-RU" w:eastAsia="en-US"/>
          <w14:textFill>
            <w14:solidFill>
              <w14:schemeClr w14:val="tx1"/>
            </w14:solidFill>
          </w14:textFill>
        </w:rPr>
        <w:t>. А.</w:t>
      </w:r>
      <w:r>
        <w:rPr>
          <w:rFonts w:eastAsia="Calibri"/>
          <w:color w:val="000000" w:themeColor="text1"/>
          <w:sz w:val="28"/>
          <w:szCs w:val="28"/>
          <w:lang w:eastAsia="en-US"/>
          <w14:textFill>
            <w14:solidFill>
              <w14:schemeClr w14:val="tx1"/>
            </w14:solidFill>
          </w14:textFill>
        </w:rPr>
        <w:t xml:space="preserve"> Маркин, </w:t>
      </w:r>
      <w:r>
        <w:rPr>
          <w:rFonts w:eastAsia="Calibri"/>
          <w:color w:val="000000" w:themeColor="text1"/>
          <w:sz w:val="28"/>
          <w:szCs w:val="28"/>
          <w:lang w:val="ru-RU" w:eastAsia="en-US"/>
          <w14:textFill>
            <w14:solidFill>
              <w14:schemeClr w14:val="tx1"/>
            </w14:solidFill>
          </w14:textFill>
        </w:rPr>
        <w:t>Л</w:t>
      </w:r>
      <w:r>
        <w:rPr>
          <w:rFonts w:hint="default" w:eastAsia="Calibri"/>
          <w:color w:val="000000" w:themeColor="text1"/>
          <w:sz w:val="28"/>
          <w:szCs w:val="28"/>
          <w:lang w:val="ru-RU" w:eastAsia="en-US"/>
          <w14:textFill>
            <w14:solidFill>
              <w14:schemeClr w14:val="tx1"/>
            </w14:solidFill>
          </w14:textFill>
        </w:rPr>
        <w:t>. В.</w:t>
      </w:r>
      <w:r>
        <w:rPr>
          <w:rFonts w:eastAsia="Calibri"/>
          <w:color w:val="000000" w:themeColor="text1"/>
          <w:sz w:val="28"/>
          <w:szCs w:val="28"/>
          <w:lang w:eastAsia="en-US"/>
          <w14:textFill>
            <w14:solidFill>
              <w14:schemeClr w14:val="tx1"/>
            </w14:solidFill>
          </w14:textFill>
        </w:rPr>
        <w:t xml:space="preserve"> Кондратьев</w:t>
      </w:r>
      <w:r>
        <w:rPr>
          <w:rFonts w:eastAsia="Calibri"/>
          <w:color w:val="000000" w:themeColor="text1"/>
          <w:sz w:val="28"/>
          <w:szCs w:val="28"/>
          <w:lang w:val="ru-RU" w:eastAsia="en-US"/>
          <w14:textFill>
            <w14:solidFill>
              <w14:schemeClr w14:val="tx1"/>
            </w14:solidFill>
          </w14:textFill>
        </w:rPr>
        <w:t>а</w:t>
      </w:r>
      <w:r>
        <w:rPr>
          <w:rFonts w:hint="default" w:eastAsia="Calibri"/>
          <w:color w:val="000000" w:themeColor="text1"/>
          <w:sz w:val="28"/>
          <w:szCs w:val="28"/>
          <w:lang w:val="ru-RU" w:eastAsia="en-US"/>
          <w14:textFill>
            <w14:solidFill>
              <w14:schemeClr w14:val="tx1"/>
            </w14:solidFill>
          </w14:textFill>
        </w:rPr>
        <w:t xml:space="preserve">, </w:t>
      </w:r>
      <w:r>
        <w:rPr>
          <w:rFonts w:eastAsia="Calibri"/>
          <w:color w:val="000000" w:themeColor="text1"/>
          <w:sz w:val="28"/>
          <w:szCs w:val="28"/>
          <w:lang w:eastAsia="en-US"/>
          <w14:textFill>
            <w14:solidFill>
              <w14:schemeClr w14:val="tx1"/>
            </w14:solidFill>
          </w14:textFill>
        </w:rPr>
        <w:t xml:space="preserve">жители принимали участие в </w:t>
      </w:r>
      <w:r>
        <w:rPr>
          <w:rFonts w:eastAsia="Calibri"/>
          <w:color w:val="000000" w:themeColor="text1"/>
          <w:sz w:val="28"/>
          <w:szCs w:val="28"/>
          <w:lang w:val="ru-RU" w:eastAsia="en-US"/>
          <w14:textFill>
            <w14:solidFill>
              <w14:schemeClr w14:val="tx1"/>
            </w14:solidFill>
          </w14:textFill>
        </w:rPr>
        <w:t>проведении</w:t>
      </w:r>
      <w:r>
        <w:rPr>
          <w:rFonts w:hint="default" w:eastAsia="Calibri"/>
          <w:color w:val="000000" w:themeColor="text1"/>
          <w:sz w:val="28"/>
          <w:szCs w:val="28"/>
          <w:lang w:val="ru-RU" w:eastAsia="en-US"/>
          <w14:textFill>
            <w14:solidFill>
              <w14:schemeClr w14:val="tx1"/>
            </w14:solidFill>
          </w14:textFill>
        </w:rPr>
        <w:t xml:space="preserve"> и </w:t>
      </w:r>
      <w:r>
        <w:rPr>
          <w:rFonts w:eastAsia="Calibri"/>
          <w:color w:val="000000" w:themeColor="text1"/>
          <w:sz w:val="28"/>
          <w:szCs w:val="28"/>
          <w:lang w:eastAsia="en-US"/>
          <w14:textFill>
            <w14:solidFill>
              <w14:schemeClr w14:val="tx1"/>
            </w14:solidFill>
          </w14:textFill>
        </w:rPr>
        <w:t xml:space="preserve">приёмке работ. </w:t>
      </w:r>
    </w:p>
    <w:p>
      <w:pPr>
        <w:keepNext w:val="0"/>
        <w:keepLines w:val="0"/>
        <w:pageBreakBefore w:val="0"/>
        <w:widowControl/>
        <w:kinsoku/>
        <w:wordWrap/>
        <w:overflowPunct/>
        <w:topLinePunct w:val="0"/>
        <w:autoSpaceDE/>
        <w:autoSpaceDN/>
        <w:bidi w:val="0"/>
        <w:adjustRightInd/>
        <w:snapToGrid/>
        <w:spacing w:line="360" w:lineRule="auto"/>
        <w:ind w:firstLine="851"/>
        <w:jc w:val="both"/>
        <w:textAlignment w:val="auto"/>
        <w:rPr>
          <w:rFonts w:hint="default" w:eastAsia="Calibri"/>
          <w:sz w:val="28"/>
          <w:szCs w:val="28"/>
          <w:lang w:val="ru-RU" w:eastAsia="en-US"/>
        </w:rPr>
      </w:pPr>
      <w:r>
        <w:rPr>
          <w:rFonts w:eastAsia="Calibri"/>
          <w:sz w:val="28"/>
          <w:szCs w:val="28"/>
          <w:lang w:val="ru-RU" w:eastAsia="en-US"/>
        </w:rPr>
        <w:t>Завершены</w:t>
      </w:r>
      <w:r>
        <w:rPr>
          <w:rFonts w:eastAsia="Calibri"/>
          <w:sz w:val="28"/>
          <w:szCs w:val="28"/>
          <w:lang w:eastAsia="en-US"/>
        </w:rPr>
        <w:t xml:space="preserve"> работы по </w:t>
      </w:r>
      <w:r>
        <w:rPr>
          <w:rFonts w:eastAsia="Calibri"/>
          <w:sz w:val="28"/>
          <w:szCs w:val="28"/>
          <w:lang w:val="ru-RU" w:eastAsia="en-US"/>
        </w:rPr>
        <w:t>б</w:t>
      </w:r>
      <w:r>
        <w:rPr>
          <w:rFonts w:eastAsia="Calibri"/>
          <w:sz w:val="28"/>
          <w:szCs w:val="28"/>
          <w:lang w:eastAsia="en-US"/>
        </w:rPr>
        <w:t>лагоустройств</w:t>
      </w:r>
      <w:r>
        <w:rPr>
          <w:rFonts w:eastAsia="Calibri"/>
          <w:sz w:val="28"/>
          <w:szCs w:val="28"/>
          <w:lang w:val="ru-RU" w:eastAsia="en-US"/>
        </w:rPr>
        <w:t>у</w:t>
      </w:r>
      <w:r>
        <w:rPr>
          <w:rFonts w:eastAsia="Calibri"/>
          <w:sz w:val="28"/>
          <w:szCs w:val="28"/>
          <w:lang w:eastAsia="en-US"/>
        </w:rPr>
        <w:t xml:space="preserve"> пешеходной зоны по ул</w:t>
      </w:r>
      <w:r>
        <w:rPr>
          <w:rFonts w:eastAsia="Calibri"/>
          <w:sz w:val="28"/>
          <w:szCs w:val="28"/>
          <w:lang w:val="ru-RU" w:eastAsia="en-US"/>
        </w:rPr>
        <w:t>ице</w:t>
      </w:r>
      <w:r>
        <w:rPr>
          <w:rFonts w:hint="default" w:eastAsia="Calibri"/>
          <w:sz w:val="28"/>
          <w:szCs w:val="28"/>
          <w:lang w:val="ru-RU" w:eastAsia="en-US"/>
        </w:rPr>
        <w:t xml:space="preserve"> </w:t>
      </w:r>
      <w:r>
        <w:rPr>
          <w:rFonts w:eastAsia="Calibri"/>
          <w:sz w:val="28"/>
          <w:szCs w:val="28"/>
          <w:lang w:eastAsia="en-US"/>
        </w:rPr>
        <w:t>Садов</w:t>
      </w:r>
      <w:r>
        <w:rPr>
          <w:rFonts w:eastAsia="Calibri"/>
          <w:sz w:val="28"/>
          <w:szCs w:val="28"/>
          <w:lang w:val="ru-RU" w:eastAsia="en-US"/>
        </w:rPr>
        <w:t>ой</w:t>
      </w:r>
      <w:r>
        <w:rPr>
          <w:rFonts w:hint="default" w:eastAsia="Calibri"/>
          <w:sz w:val="28"/>
          <w:szCs w:val="28"/>
          <w:lang w:val="ru-RU" w:eastAsia="en-US"/>
        </w:rPr>
        <w:t>: от городского парка Пушкина до площади по обоим сторонам дороги.</w:t>
      </w:r>
      <w:r>
        <w:rPr>
          <w:rFonts w:eastAsia="Calibri"/>
          <w:sz w:val="28"/>
          <w:szCs w:val="28"/>
          <w:lang w:eastAsia="en-US"/>
        </w:rPr>
        <w:t xml:space="preserve"> </w:t>
      </w:r>
      <w:r>
        <w:rPr>
          <w:rFonts w:eastAsia="Calibri"/>
          <w:sz w:val="28"/>
          <w:szCs w:val="28"/>
          <w:lang w:val="ru-RU" w:eastAsia="en-US"/>
        </w:rPr>
        <w:t>П</w:t>
      </w:r>
      <w:r>
        <w:rPr>
          <w:rFonts w:eastAsia="Calibri"/>
          <w:sz w:val="28"/>
          <w:szCs w:val="28"/>
          <w:lang w:eastAsia="en-US"/>
        </w:rPr>
        <w:t xml:space="preserve">о предложению </w:t>
      </w:r>
      <w:r>
        <w:rPr>
          <w:rFonts w:eastAsia="Calibri"/>
          <w:sz w:val="28"/>
          <w:szCs w:val="28"/>
          <w:lang w:val="ru-RU" w:eastAsia="en-US"/>
        </w:rPr>
        <w:t>членов</w:t>
      </w:r>
      <w:r>
        <w:rPr>
          <w:rFonts w:hint="default" w:eastAsia="Calibri"/>
          <w:sz w:val="28"/>
          <w:szCs w:val="28"/>
          <w:lang w:val="ru-RU" w:eastAsia="en-US"/>
        </w:rPr>
        <w:t xml:space="preserve"> общественной </w:t>
      </w:r>
      <w:r>
        <w:rPr>
          <w:rFonts w:eastAsia="Calibri"/>
          <w:sz w:val="28"/>
          <w:szCs w:val="28"/>
          <w:lang w:eastAsia="en-US"/>
        </w:rPr>
        <w:t>комиссии выполнены дополнительные работы за сч</w:t>
      </w:r>
      <w:r>
        <w:rPr>
          <w:rFonts w:eastAsia="Calibri"/>
          <w:sz w:val="28"/>
          <w:szCs w:val="28"/>
          <w:lang w:val="ru-RU" w:eastAsia="en-US"/>
        </w:rPr>
        <w:t>ё</w:t>
      </w:r>
      <w:r>
        <w:rPr>
          <w:rFonts w:eastAsia="Calibri"/>
          <w:sz w:val="28"/>
          <w:szCs w:val="28"/>
          <w:lang w:eastAsia="en-US"/>
        </w:rPr>
        <w:t>т средств местного бюджета: установка  ограждени</w:t>
      </w:r>
      <w:r>
        <w:rPr>
          <w:rFonts w:eastAsia="Calibri"/>
          <w:sz w:val="28"/>
          <w:szCs w:val="28"/>
          <w:lang w:val="ru-RU" w:eastAsia="en-US"/>
        </w:rPr>
        <w:t>й</w:t>
      </w:r>
      <w:r>
        <w:rPr>
          <w:rFonts w:eastAsia="Calibri"/>
          <w:sz w:val="28"/>
          <w:szCs w:val="28"/>
          <w:lang w:eastAsia="en-US"/>
        </w:rPr>
        <w:t xml:space="preserve"> на подпорной стенке, завоз черноз</w:t>
      </w:r>
      <w:r>
        <w:rPr>
          <w:rFonts w:eastAsia="Calibri"/>
          <w:sz w:val="28"/>
          <w:szCs w:val="28"/>
          <w:lang w:val="ru-RU" w:eastAsia="en-US"/>
        </w:rPr>
        <w:t>ё</w:t>
      </w:r>
      <w:r>
        <w:rPr>
          <w:rFonts w:eastAsia="Calibri"/>
          <w:sz w:val="28"/>
          <w:szCs w:val="28"/>
          <w:lang w:eastAsia="en-US"/>
        </w:rPr>
        <w:t>ма на территорию МОУ СОШ №</w:t>
      </w:r>
      <w:r>
        <w:rPr>
          <w:rFonts w:hint="default" w:eastAsia="Calibri"/>
          <w:sz w:val="28"/>
          <w:szCs w:val="28"/>
          <w:lang w:val="ru-RU" w:eastAsia="en-US"/>
        </w:rPr>
        <w:t xml:space="preserve"> </w:t>
      </w:r>
      <w:r>
        <w:rPr>
          <w:rFonts w:eastAsia="Calibri"/>
          <w:sz w:val="28"/>
          <w:szCs w:val="28"/>
          <w:lang w:eastAsia="en-US"/>
        </w:rPr>
        <w:t xml:space="preserve">3, </w:t>
      </w:r>
      <w:r>
        <w:rPr>
          <w:rFonts w:hint="default" w:eastAsia="Calibri"/>
          <w:sz w:val="28"/>
          <w:szCs w:val="28"/>
          <w:lang w:val="ru-RU" w:eastAsia="en-US"/>
        </w:rPr>
        <w:t xml:space="preserve"> </w:t>
      </w:r>
      <w:r>
        <w:rPr>
          <w:rFonts w:eastAsia="Calibri"/>
          <w:sz w:val="28"/>
          <w:szCs w:val="28"/>
          <w:lang w:eastAsia="en-US"/>
        </w:rPr>
        <w:t xml:space="preserve">прилегающую к подпорной стене. </w:t>
      </w:r>
      <w:r>
        <w:rPr>
          <w:rFonts w:hint="default" w:eastAsia="Calibri"/>
          <w:sz w:val="28"/>
          <w:szCs w:val="28"/>
          <w:lang w:val="ru-RU" w:eastAsia="en-US"/>
        </w:rPr>
        <w:t xml:space="preserve"> В 2023 году на мероприятия проекта «Формирование комфортной городской среды» нам выделено 13 млн 522 тыс. рублей. Учитывая требования о комплексном подходе к выполнению работ по благоустройству общественных территорий, планируем продолжить работы по благоустройству пешеходной зоны в центре города.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rFonts w:hint="default" w:ascii="Times New Roman" w:hAnsi="Times New Roman" w:cs="Times New Roman"/>
          <w:caps w:val="0"/>
          <w:color w:val="auto"/>
          <w:spacing w:val="0"/>
          <w:sz w:val="28"/>
          <w:szCs w:val="28"/>
        </w:rPr>
      </w:pPr>
      <w:r>
        <w:rPr>
          <w:rFonts w:eastAsia="Calibri"/>
          <w:sz w:val="28"/>
          <w:szCs w:val="28"/>
          <w:lang w:eastAsia="en-US"/>
        </w:rPr>
        <w:t>Выбор общественной территории для благоустройства производится с уч</w:t>
      </w:r>
      <w:r>
        <w:rPr>
          <w:rFonts w:eastAsia="Calibri"/>
          <w:sz w:val="28"/>
          <w:szCs w:val="28"/>
          <w:lang w:val="ru-RU" w:eastAsia="en-US"/>
        </w:rPr>
        <w:t>ё</w:t>
      </w:r>
      <w:r>
        <w:rPr>
          <w:rFonts w:eastAsia="Calibri"/>
          <w:sz w:val="28"/>
          <w:szCs w:val="28"/>
          <w:lang w:eastAsia="en-US"/>
        </w:rPr>
        <w:t xml:space="preserve">том итогов </w:t>
      </w:r>
      <w:r>
        <w:rPr>
          <w:rFonts w:eastAsia="Calibri"/>
          <w:sz w:val="28"/>
          <w:szCs w:val="28"/>
          <w:lang w:val="ru-RU" w:eastAsia="en-US"/>
        </w:rPr>
        <w:t>Все</w:t>
      </w:r>
      <w:r>
        <w:rPr>
          <w:rFonts w:eastAsia="Calibri"/>
          <w:sz w:val="28"/>
          <w:szCs w:val="28"/>
          <w:lang w:eastAsia="en-US"/>
        </w:rPr>
        <w:t xml:space="preserve">российского голосования. </w:t>
      </w:r>
      <w:r>
        <w:rPr>
          <w:rFonts w:eastAsia="Calibri"/>
          <w:sz w:val="28"/>
          <w:szCs w:val="28"/>
          <w:lang w:val="ru-RU" w:eastAsia="en-US"/>
        </w:rPr>
        <w:t>В</w:t>
      </w:r>
      <w:r>
        <w:rPr>
          <w:rFonts w:hint="default" w:eastAsia="Calibri"/>
          <w:sz w:val="28"/>
          <w:szCs w:val="28"/>
          <w:lang w:val="ru-RU" w:eastAsia="en-US"/>
        </w:rPr>
        <w:t xml:space="preserve"> мае 2022 года в</w:t>
      </w:r>
      <w:r>
        <w:rPr>
          <w:rFonts w:eastAsia="Calibri"/>
          <w:sz w:val="28"/>
          <w:szCs w:val="28"/>
          <w:lang w:eastAsia="en-US"/>
        </w:rPr>
        <w:t xml:space="preserve"> Кыштыме завершилось рейтинговое голосование за дизайн - проект благоустройства набережной в центре города в рамках программы «Формирование комфортной городской среды» национального проекта «Жильё и городская среда». Голосование является механизмом прямого участия граждан в решении вопросов развития городской среды. В выборе проекта приняли участие 8</w:t>
      </w:r>
      <w:r>
        <w:rPr>
          <w:rFonts w:hint="default" w:eastAsia="Calibri"/>
          <w:sz w:val="28"/>
          <w:szCs w:val="28"/>
          <w:lang w:val="ru-RU" w:eastAsia="en-US"/>
        </w:rPr>
        <w:t xml:space="preserve"> </w:t>
      </w:r>
      <w:r>
        <w:rPr>
          <w:rFonts w:eastAsia="Calibri"/>
          <w:sz w:val="28"/>
          <w:szCs w:val="28"/>
          <w:lang w:eastAsia="en-US"/>
        </w:rPr>
        <w:t>244 человека</w:t>
      </w:r>
      <w:r>
        <w:rPr>
          <w:rFonts w:hint="default" w:eastAsia="Calibri"/>
          <w:sz w:val="28"/>
          <w:szCs w:val="28"/>
          <w:lang w:val="ru-RU" w:eastAsia="en-US"/>
        </w:rPr>
        <w:t xml:space="preserve">, из них </w:t>
      </w:r>
      <w:r>
        <w:rPr>
          <w:rFonts w:eastAsia="Calibri"/>
          <w:sz w:val="28"/>
          <w:szCs w:val="28"/>
          <w:lang w:eastAsia="en-US"/>
        </w:rPr>
        <w:t>7</w:t>
      </w:r>
      <w:r>
        <w:rPr>
          <w:rFonts w:hint="default" w:eastAsia="Calibri"/>
          <w:sz w:val="28"/>
          <w:szCs w:val="28"/>
          <w:lang w:val="ru-RU" w:eastAsia="en-US"/>
        </w:rPr>
        <w:t xml:space="preserve"> </w:t>
      </w:r>
      <w:r>
        <w:rPr>
          <w:rFonts w:eastAsia="Calibri"/>
          <w:sz w:val="28"/>
          <w:szCs w:val="28"/>
          <w:lang w:eastAsia="en-US"/>
        </w:rPr>
        <w:t>025</w:t>
      </w:r>
      <w:r>
        <w:rPr>
          <w:rFonts w:hint="default" w:eastAsia="Calibri"/>
          <w:sz w:val="28"/>
          <w:szCs w:val="28"/>
          <w:lang w:val="ru-RU" w:eastAsia="en-US"/>
        </w:rPr>
        <w:t xml:space="preserve"> кыштымцев предложили в первоочередном порядке благоустроить южный водосбросной тракт речки Кыштымка. Мы провели</w:t>
      </w:r>
      <w:r>
        <w:rPr>
          <w:rFonts w:eastAsia="Calibri"/>
          <w:sz w:val="28"/>
          <w:szCs w:val="28"/>
          <w:lang w:eastAsia="en-US"/>
        </w:rPr>
        <w:t xml:space="preserve"> коммуникационн</w:t>
      </w:r>
      <w:r>
        <w:rPr>
          <w:rFonts w:eastAsia="Calibri"/>
          <w:sz w:val="28"/>
          <w:szCs w:val="28"/>
          <w:lang w:val="ru-RU" w:eastAsia="en-US"/>
        </w:rPr>
        <w:t>ую</w:t>
      </w:r>
      <w:r>
        <w:rPr>
          <w:rFonts w:eastAsia="Calibri"/>
          <w:sz w:val="28"/>
          <w:szCs w:val="28"/>
          <w:lang w:eastAsia="en-US"/>
        </w:rPr>
        <w:t xml:space="preserve"> сесси</w:t>
      </w:r>
      <w:r>
        <w:rPr>
          <w:rFonts w:eastAsia="Calibri"/>
          <w:sz w:val="28"/>
          <w:szCs w:val="28"/>
          <w:lang w:val="ru-RU" w:eastAsia="en-US"/>
        </w:rPr>
        <w:t>ю</w:t>
      </w:r>
      <w:r>
        <w:rPr>
          <w:rFonts w:eastAsia="Calibri"/>
          <w:sz w:val="28"/>
          <w:szCs w:val="28"/>
          <w:lang w:eastAsia="en-US"/>
        </w:rPr>
        <w:t xml:space="preserve"> «Малые города»</w:t>
      </w:r>
      <w:r>
        <w:rPr>
          <w:rFonts w:hint="default" w:eastAsia="Calibri"/>
          <w:sz w:val="28"/>
          <w:szCs w:val="28"/>
          <w:lang w:val="ru-RU" w:eastAsia="en-US"/>
        </w:rPr>
        <w:t xml:space="preserve"> </w:t>
      </w:r>
      <w:r>
        <w:rPr>
          <w:rFonts w:eastAsia="Calibri"/>
          <w:sz w:val="28"/>
          <w:szCs w:val="28"/>
          <w:lang w:eastAsia="en-US"/>
        </w:rPr>
        <w:t>с экспертами «Проектной группы 8».</w:t>
      </w:r>
      <w:r>
        <w:rPr>
          <w:rFonts w:hint="default" w:eastAsia="Calibri"/>
          <w:sz w:val="28"/>
          <w:szCs w:val="28"/>
          <w:lang w:val="ru-RU" w:eastAsia="en-US"/>
        </w:rPr>
        <w:t xml:space="preserve"> </w:t>
      </w:r>
      <w:r>
        <w:rPr>
          <w:rFonts w:hint="default" w:ascii="Times New Roman" w:hAnsi="Times New Roman" w:eastAsia="Calibri" w:cs="Times New Roman"/>
          <w:sz w:val="28"/>
          <w:szCs w:val="28"/>
          <w:lang w:eastAsia="en-US"/>
        </w:rPr>
        <w:t xml:space="preserve">Краш-тесты </w:t>
      </w:r>
      <w:r>
        <w:rPr>
          <w:rFonts w:hint="default" w:ascii="Times New Roman" w:hAnsi="Times New Roman" w:eastAsia="Calibri" w:cs="Times New Roman"/>
          <w:sz w:val="28"/>
          <w:szCs w:val="28"/>
          <w:lang w:val="ru-RU" w:eastAsia="en-US"/>
        </w:rPr>
        <w:t>и г</w:t>
      </w:r>
      <w:r>
        <w:rPr>
          <w:rFonts w:hint="default" w:ascii="Times New Roman" w:hAnsi="Times New Roman" w:eastAsia="Noto Sans Armenian" w:cs="Times New Roman"/>
          <w:i w:val="0"/>
          <w:iCs w:val="0"/>
          <w:caps w:val="0"/>
          <w:color w:val="000000"/>
          <w:spacing w:val="0"/>
          <w:sz w:val="28"/>
          <w:szCs w:val="28"/>
          <w:shd w:val="clear" w:fill="FFFFFF"/>
        </w:rPr>
        <w:t>рупповые обсуждения концепции исторического центра</w:t>
      </w:r>
      <w:r>
        <w:rPr>
          <w:rFonts w:hint="default" w:ascii="Times New Roman" w:hAnsi="Times New Roman" w:eastAsia="Noto Sans Armenian" w:cs="Times New Roman"/>
          <w:i w:val="0"/>
          <w:iCs w:val="0"/>
          <w:caps w:val="0"/>
          <w:color w:val="000000"/>
          <w:spacing w:val="0"/>
          <w:sz w:val="28"/>
          <w:szCs w:val="28"/>
          <w:shd w:val="clear" w:fill="FFFFFF"/>
          <w:lang w:val="ru-RU"/>
        </w:rPr>
        <w:t xml:space="preserve"> </w:t>
      </w:r>
      <w:r>
        <w:rPr>
          <w:rFonts w:hint="default" w:ascii="Times New Roman" w:hAnsi="Times New Roman" w:eastAsia="Calibri" w:cs="Times New Roman"/>
          <w:sz w:val="28"/>
          <w:szCs w:val="28"/>
          <w:lang w:eastAsia="en-US"/>
        </w:rPr>
        <w:t xml:space="preserve">позволили </w:t>
      </w:r>
      <w:r>
        <w:rPr>
          <w:rFonts w:hint="default" w:ascii="Times New Roman" w:hAnsi="Times New Roman" w:eastAsia="Calibri" w:cs="Times New Roman"/>
          <w:sz w:val="28"/>
          <w:szCs w:val="28"/>
          <w:lang w:val="ru-RU" w:eastAsia="en-US"/>
        </w:rPr>
        <w:t xml:space="preserve">нашей команде </w:t>
      </w:r>
      <w:r>
        <w:rPr>
          <w:rFonts w:hint="default" w:ascii="Times New Roman" w:hAnsi="Times New Roman" w:eastAsia="Calibri" w:cs="Times New Roman"/>
          <w:sz w:val="28"/>
          <w:szCs w:val="28"/>
          <w:lang w:eastAsia="en-US"/>
        </w:rPr>
        <w:t>систематизировать знания по разработке проекта, получить экспертную оценку</w:t>
      </w:r>
      <w:r>
        <w:rPr>
          <w:rFonts w:hint="default" w:ascii="Times New Roman" w:hAnsi="Times New Roman" w:eastAsia="Calibri" w:cs="Times New Roman"/>
          <w:sz w:val="28"/>
          <w:szCs w:val="28"/>
          <w:lang w:val="ru-RU" w:eastAsia="en-US"/>
        </w:rPr>
        <w:t xml:space="preserve">, </w:t>
      </w:r>
      <w:r>
        <w:rPr>
          <w:rFonts w:hint="default" w:ascii="Times New Roman" w:hAnsi="Times New Roman" w:eastAsia="Noto Sans Armenian" w:cs="Times New Roman"/>
          <w:i w:val="0"/>
          <w:iCs w:val="0"/>
          <w:caps w:val="0"/>
          <w:color w:val="000000"/>
          <w:spacing w:val="0"/>
          <w:sz w:val="28"/>
          <w:szCs w:val="28"/>
          <w:shd w:val="clear" w:fill="FFFFFF"/>
        </w:rPr>
        <w:t>доработ</w:t>
      </w:r>
      <w:r>
        <w:rPr>
          <w:rFonts w:hint="default" w:ascii="Times New Roman" w:hAnsi="Times New Roman" w:eastAsia="Noto Sans Armenian" w:cs="Times New Roman"/>
          <w:i w:val="0"/>
          <w:iCs w:val="0"/>
          <w:caps w:val="0"/>
          <w:color w:val="000000"/>
          <w:spacing w:val="0"/>
          <w:sz w:val="28"/>
          <w:szCs w:val="28"/>
          <w:shd w:val="clear" w:fill="FFFFFF"/>
          <w:lang w:val="ru-RU"/>
        </w:rPr>
        <w:t>ать</w:t>
      </w:r>
      <w:r>
        <w:rPr>
          <w:rFonts w:hint="default" w:ascii="Times New Roman" w:hAnsi="Times New Roman" w:eastAsia="Noto Sans Armenian" w:cs="Times New Roman"/>
          <w:i w:val="0"/>
          <w:iCs w:val="0"/>
          <w:caps w:val="0"/>
          <w:color w:val="000000"/>
          <w:spacing w:val="0"/>
          <w:sz w:val="28"/>
          <w:szCs w:val="28"/>
          <w:shd w:val="clear" w:fill="FFFFFF"/>
        </w:rPr>
        <w:t xml:space="preserve"> финальн</w:t>
      </w:r>
      <w:r>
        <w:rPr>
          <w:rFonts w:hint="default" w:ascii="Times New Roman" w:hAnsi="Times New Roman" w:eastAsia="Noto Sans Armenian" w:cs="Times New Roman"/>
          <w:i w:val="0"/>
          <w:iCs w:val="0"/>
          <w:caps w:val="0"/>
          <w:color w:val="000000"/>
          <w:spacing w:val="0"/>
          <w:sz w:val="28"/>
          <w:szCs w:val="28"/>
          <w:shd w:val="clear" w:fill="FFFFFF"/>
          <w:lang w:val="ru-RU"/>
        </w:rPr>
        <w:t>ую</w:t>
      </w:r>
      <w:r>
        <w:rPr>
          <w:rFonts w:hint="default" w:ascii="Times New Roman" w:hAnsi="Times New Roman" w:eastAsia="Noto Sans Armenian" w:cs="Times New Roman"/>
          <w:i w:val="0"/>
          <w:iCs w:val="0"/>
          <w:caps w:val="0"/>
          <w:color w:val="000000"/>
          <w:spacing w:val="0"/>
          <w:sz w:val="28"/>
          <w:szCs w:val="28"/>
          <w:shd w:val="clear" w:fill="FFFFFF"/>
        </w:rPr>
        <w:t xml:space="preserve"> концепци</w:t>
      </w:r>
      <w:r>
        <w:rPr>
          <w:rFonts w:hint="default" w:ascii="Times New Roman" w:hAnsi="Times New Roman" w:eastAsia="Noto Sans Armenian" w:cs="Times New Roman"/>
          <w:i w:val="0"/>
          <w:iCs w:val="0"/>
          <w:caps w:val="0"/>
          <w:color w:val="000000"/>
          <w:spacing w:val="0"/>
          <w:sz w:val="28"/>
          <w:szCs w:val="28"/>
          <w:shd w:val="clear" w:fill="FFFFFF"/>
          <w:lang w:val="ru-RU"/>
        </w:rPr>
        <w:t>ю</w:t>
      </w:r>
      <w:r>
        <w:rPr>
          <w:rFonts w:hint="default" w:ascii="Times New Roman" w:hAnsi="Times New Roman" w:eastAsia="Noto Sans Armenian" w:cs="Times New Roman"/>
          <w:i w:val="0"/>
          <w:iCs w:val="0"/>
          <w:caps w:val="0"/>
          <w:color w:val="000000"/>
          <w:spacing w:val="0"/>
          <w:sz w:val="28"/>
          <w:szCs w:val="28"/>
          <w:shd w:val="clear" w:fill="FFFFFF"/>
        </w:rPr>
        <w:t>.</w:t>
      </w:r>
      <w:r>
        <w:rPr>
          <w:rFonts w:hint="default" w:ascii="Times New Roman" w:hAnsi="Times New Roman" w:eastAsia="Noto Sans Armenian" w:cs="Times New Roman"/>
          <w:i w:val="0"/>
          <w:iCs w:val="0"/>
          <w:caps w:val="0"/>
          <w:color w:val="000000"/>
          <w:spacing w:val="0"/>
          <w:sz w:val="28"/>
          <w:szCs w:val="28"/>
          <w:shd w:val="clear" w:fill="FFFFFF"/>
          <w:lang w:val="ru-RU"/>
        </w:rPr>
        <w:t xml:space="preserve"> </w:t>
      </w:r>
      <w:r>
        <w:rPr>
          <w:rFonts w:eastAsia="Calibri"/>
          <w:sz w:val="28"/>
          <w:szCs w:val="28"/>
          <w:lang w:eastAsia="en-US"/>
        </w:rPr>
        <w:t xml:space="preserve">Кыштымский городской округ участвовал в 2022 году в конкурсе, стал </w:t>
      </w:r>
      <w:r>
        <w:rPr>
          <w:rFonts w:eastAsia="Calibri"/>
          <w:sz w:val="28"/>
          <w:szCs w:val="28"/>
          <w:lang w:val="ru-RU" w:eastAsia="en-US"/>
        </w:rPr>
        <w:t>победителем</w:t>
      </w:r>
      <w:r>
        <w:rPr>
          <w:rFonts w:hint="default" w:eastAsia="Calibri"/>
          <w:sz w:val="28"/>
          <w:szCs w:val="28"/>
          <w:lang w:val="ru-RU" w:eastAsia="en-US"/>
        </w:rPr>
        <w:t xml:space="preserve"> </w:t>
      </w:r>
      <w:r>
        <w:rPr>
          <w:rFonts w:eastAsia="Calibri"/>
          <w:sz w:val="28"/>
          <w:szCs w:val="28"/>
          <w:lang w:eastAsia="en-US"/>
        </w:rPr>
        <w:t>регионального этапа</w:t>
      </w:r>
      <w:r>
        <w:rPr>
          <w:rFonts w:hint="default" w:eastAsia="Calibri"/>
          <w:sz w:val="28"/>
          <w:szCs w:val="28"/>
          <w:lang w:val="ru-RU" w:eastAsia="en-US"/>
        </w:rPr>
        <w:t xml:space="preserve"> и финалистом Всероссийского этапа.</w:t>
      </w:r>
      <w:r>
        <w:rPr>
          <w:rFonts w:eastAsia="Calibri"/>
          <w:sz w:val="28"/>
          <w:szCs w:val="28"/>
          <w:lang w:eastAsia="en-US"/>
        </w:rPr>
        <w:t xml:space="preserve"> К сожалению, в число победителей федерального </w:t>
      </w:r>
      <w:r>
        <w:rPr>
          <w:rFonts w:eastAsia="Calibri"/>
          <w:sz w:val="28"/>
          <w:szCs w:val="28"/>
          <w:lang w:val="ru-RU" w:eastAsia="en-US"/>
        </w:rPr>
        <w:t>конкурса</w:t>
      </w:r>
      <w:r>
        <w:rPr>
          <w:rFonts w:eastAsia="Calibri"/>
          <w:sz w:val="28"/>
          <w:szCs w:val="28"/>
          <w:lang w:eastAsia="en-US"/>
        </w:rPr>
        <w:t xml:space="preserve"> не вошёл. </w:t>
      </w:r>
      <w:r>
        <w:rPr>
          <w:rFonts w:eastAsia="Calibri"/>
          <w:sz w:val="28"/>
          <w:szCs w:val="28"/>
          <w:lang w:val="ru-RU" w:eastAsia="en-US"/>
        </w:rPr>
        <w:t>По</w:t>
      </w:r>
      <w:r>
        <w:rPr>
          <w:rFonts w:hint="default" w:eastAsia="Calibri"/>
          <w:sz w:val="28"/>
          <w:szCs w:val="28"/>
          <w:lang w:val="ru-RU" w:eastAsia="en-US"/>
        </w:rPr>
        <w:t xml:space="preserve"> моей настоятельной просьбе мы получили экспертное заключение, где дана очень высокая оценка проведённой работе и самому проекту, недочёты устраняем и будем снова участвовать в конкурсе. Для этого нам необходима активность жителей во Всероссийском голосовании, которое пройдёт с 15 апреля по 30 мая. Прошу депутатов подключиться к этой работе.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caps w:val="0"/>
          <w:color w:val="auto"/>
          <w:spacing w:val="0"/>
          <w:sz w:val="28"/>
          <w:szCs w:val="28"/>
          <w:lang w:val="ru-RU"/>
        </w:rPr>
      </w:pPr>
      <w:r>
        <w:rPr>
          <w:rFonts w:hint="default" w:ascii="Times New Roman" w:hAnsi="Times New Roman" w:cs="Times New Roman"/>
          <w:caps w:val="0"/>
          <w:color w:val="auto"/>
          <w:spacing w:val="0"/>
          <w:sz w:val="28"/>
          <w:szCs w:val="28"/>
          <w:lang w:val="ru-RU"/>
        </w:rPr>
        <w:t xml:space="preserve">   </w:t>
      </w:r>
      <w:r>
        <w:rPr>
          <w:sz w:val="28"/>
          <w:szCs w:val="28"/>
        </w:rPr>
        <w:t xml:space="preserve">Актуальным направлением в подходах к реализации вопросов благоустройства </w:t>
      </w:r>
      <w:r>
        <w:rPr>
          <w:sz w:val="28"/>
          <w:szCs w:val="28"/>
          <w:lang w:val="ru-RU"/>
        </w:rPr>
        <w:t>являются</w:t>
      </w:r>
      <w:r>
        <w:rPr>
          <w:sz w:val="28"/>
          <w:szCs w:val="28"/>
        </w:rPr>
        <w:t xml:space="preserve"> соглашения о социальном партнёрстве с промышленными градообразующими предприятиями города. Это социальная ответственность предприятий, в первую очередь, перед людьми, которые живут и работают в городе. </w:t>
      </w:r>
      <w:r>
        <w:rPr>
          <w:rFonts w:hint="default" w:ascii="Times New Roman" w:hAnsi="Times New Roman" w:cs="Times New Roman"/>
          <w:color w:val="auto"/>
          <w:sz w:val="28"/>
          <w:szCs w:val="28"/>
          <w:lang w:val="ru-RU"/>
        </w:rPr>
        <w:t>С</w:t>
      </w:r>
      <w:r>
        <w:rPr>
          <w:rFonts w:hint="default" w:ascii="Times New Roman" w:hAnsi="Times New Roman" w:cs="Times New Roman"/>
          <w:color w:val="auto"/>
          <w:sz w:val="28"/>
          <w:szCs w:val="28"/>
        </w:rPr>
        <w:t>ерьёзный объ</w:t>
      </w:r>
      <w:r>
        <w:rPr>
          <w:rFonts w:hint="default" w:ascii="Times New Roman" w:hAnsi="Times New Roman" w:cs="Times New Roman"/>
          <w:color w:val="auto"/>
          <w:sz w:val="28"/>
          <w:szCs w:val="28"/>
          <w:lang w:val="ru-RU"/>
        </w:rPr>
        <w:t>ё</w:t>
      </w:r>
      <w:r>
        <w:rPr>
          <w:rFonts w:hint="default" w:ascii="Times New Roman" w:hAnsi="Times New Roman" w:cs="Times New Roman"/>
          <w:color w:val="auto"/>
          <w:sz w:val="28"/>
          <w:szCs w:val="28"/>
        </w:rPr>
        <w:t>м работ в рамках договора о социальном партнёрстве с администрацией округа выполн</w:t>
      </w:r>
      <w:r>
        <w:rPr>
          <w:rFonts w:hint="default" w:ascii="Times New Roman" w:hAnsi="Times New Roman" w:cs="Times New Roman"/>
          <w:color w:val="auto"/>
          <w:sz w:val="28"/>
          <w:szCs w:val="28"/>
          <w:lang w:val="ru-RU"/>
        </w:rPr>
        <w:t>яет</w:t>
      </w:r>
      <w:r>
        <w:rPr>
          <w:rFonts w:hint="default" w:ascii="Times New Roman" w:hAnsi="Times New Roman" w:cs="Times New Roman"/>
          <w:color w:val="auto"/>
          <w:sz w:val="28"/>
          <w:szCs w:val="28"/>
        </w:rPr>
        <w:t xml:space="preserve"> АО «Радиозавод».</w:t>
      </w:r>
      <w:r>
        <w:rPr>
          <w:rFonts w:hint="default" w:ascii="Times New Roman" w:hAnsi="Times New Roman" w:cs="Times New Roman"/>
          <w:color w:val="auto"/>
          <w:sz w:val="28"/>
          <w:szCs w:val="28"/>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lang w:val="ru-RU"/>
        </w:rPr>
        <w:t>В 2022 году з</w:t>
      </w:r>
      <w:r>
        <w:rPr>
          <w:rFonts w:hint="default" w:ascii="Times New Roman" w:hAnsi="Times New Roman" w:eastAsia="Noto Sans Armenian" w:cs="Times New Roman"/>
          <w:i w:val="0"/>
          <w:iCs w:val="0"/>
          <w:caps w:val="0"/>
          <w:color w:val="auto"/>
          <w:spacing w:val="0"/>
          <w:sz w:val="28"/>
          <w:szCs w:val="28"/>
          <w:shd w:val="clear" w:fill="FFFFFF"/>
        </w:rPr>
        <w:t>авод откликнулся на инициативу кыштымских краеведов привести в порядок захоронение</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Павла Михайловича Карпинского, управляющего в 1887 — 1904 годах Кыштымскими заводами и организатора строительства железной дороги через город.</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w:t>
      </w:r>
      <w:r>
        <w:rPr>
          <w:sz w:val="28"/>
          <w:szCs w:val="28"/>
          <w:lang w:val="ru-RU"/>
        </w:rPr>
        <w:t>С</w:t>
      </w:r>
      <w:r>
        <w:rPr>
          <w:sz w:val="28"/>
          <w:szCs w:val="28"/>
        </w:rPr>
        <w:t>овместно с РМК и Кыштымским медеэлектролитным заводом успешно реализуется проект «Измени свой  город к лучшему». Название конкурса стало девизом работ по благоустройству</w:t>
      </w:r>
      <w:r>
        <w:rPr>
          <w:rFonts w:hint="default"/>
          <w:sz w:val="28"/>
          <w:szCs w:val="28"/>
          <w:lang w:val="ru-RU"/>
        </w:rPr>
        <w:t xml:space="preserve"> </w:t>
      </w:r>
      <w:r>
        <w:rPr>
          <w:sz w:val="28"/>
          <w:szCs w:val="28"/>
          <w:lang w:val="ru-RU"/>
        </w:rPr>
        <w:t>и</w:t>
      </w:r>
      <w:r>
        <w:rPr>
          <w:sz w:val="28"/>
          <w:szCs w:val="28"/>
        </w:rPr>
        <w:t xml:space="preserve"> трансформировалось в общегородской проект </w:t>
      </w:r>
      <w:r>
        <w:rPr>
          <w:rFonts w:hint="default"/>
          <w:sz w:val="28"/>
          <w:szCs w:val="28"/>
          <w:lang w:val="ru-RU"/>
        </w:rPr>
        <w:t xml:space="preserve"> </w:t>
      </w:r>
      <w:r>
        <w:rPr>
          <w:sz w:val="28"/>
          <w:szCs w:val="28"/>
        </w:rPr>
        <w:t xml:space="preserve">«Изменим вместе наш город к лучшему». </w:t>
      </w:r>
      <w:r>
        <w:rPr>
          <w:sz w:val="28"/>
          <w:szCs w:val="28"/>
          <w:lang w:val="ru-RU"/>
        </w:rPr>
        <w:t>В</w:t>
      </w:r>
      <w:r>
        <w:rPr>
          <w:rFonts w:hint="default"/>
          <w:sz w:val="28"/>
          <w:szCs w:val="28"/>
          <w:lang w:val="ru-RU"/>
        </w:rPr>
        <w:t xml:space="preserve"> прошлом году по итогам конкурса в средней школе №1 открылся коворкинг - центр. </w:t>
      </w:r>
      <w:r>
        <w:rPr>
          <w:rFonts w:hint="default" w:cs="Times New Roman"/>
          <w:color w:val="auto"/>
          <w:sz w:val="28"/>
          <w:szCs w:val="28"/>
          <w:lang w:val="ru-RU"/>
        </w:rPr>
        <w:t xml:space="preserve">К юбилею предприятия </w:t>
      </w:r>
      <w:r>
        <w:rPr>
          <w:rFonts w:hint="default" w:ascii="Times New Roman" w:hAnsi="Times New Roman" w:eastAsia="Noto Sans Armenian" w:cs="Times New Roman"/>
          <w:i w:val="0"/>
          <w:iCs w:val="0"/>
          <w:caps w:val="0"/>
          <w:color w:val="auto"/>
          <w:spacing w:val="0"/>
          <w:sz w:val="28"/>
          <w:szCs w:val="28"/>
          <w:shd w:val="clear" w:fill="FFFFFF"/>
        </w:rPr>
        <w:t>медеэлектролитный завод</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реконстру</w:t>
      </w:r>
      <w:r>
        <w:rPr>
          <w:rFonts w:hint="default" w:ascii="Times New Roman" w:hAnsi="Times New Roman" w:eastAsia="Noto Sans Armenian" w:cs="Times New Roman"/>
          <w:i w:val="0"/>
          <w:iCs w:val="0"/>
          <w:caps w:val="0"/>
          <w:color w:val="auto"/>
          <w:spacing w:val="0"/>
          <w:sz w:val="28"/>
          <w:szCs w:val="28"/>
          <w:shd w:val="clear" w:fill="FFFFFF"/>
          <w:lang w:val="ru-RU"/>
        </w:rPr>
        <w:t xml:space="preserve">ировал </w:t>
      </w:r>
      <w:r>
        <w:rPr>
          <w:rFonts w:hint="default" w:ascii="Times New Roman" w:hAnsi="Times New Roman" w:eastAsia="Noto Sans Armenian" w:cs="Times New Roman"/>
          <w:i w:val="0"/>
          <w:iCs w:val="0"/>
          <w:caps w:val="0"/>
          <w:color w:val="auto"/>
          <w:spacing w:val="0"/>
          <w:sz w:val="28"/>
          <w:szCs w:val="28"/>
          <w:shd w:val="clear" w:fill="FFFFFF"/>
        </w:rPr>
        <w:t>призаводск</w:t>
      </w:r>
      <w:r>
        <w:rPr>
          <w:rFonts w:hint="default" w:ascii="Times New Roman" w:hAnsi="Times New Roman" w:eastAsia="Noto Sans Armenian" w:cs="Times New Roman"/>
          <w:i w:val="0"/>
          <w:iCs w:val="0"/>
          <w:caps w:val="0"/>
          <w:color w:val="auto"/>
          <w:spacing w:val="0"/>
          <w:sz w:val="28"/>
          <w:szCs w:val="28"/>
          <w:shd w:val="clear" w:fill="FFFFFF"/>
          <w:lang w:val="ru-RU"/>
        </w:rPr>
        <w:t>ую</w:t>
      </w:r>
      <w:r>
        <w:rPr>
          <w:rFonts w:hint="default" w:ascii="Times New Roman" w:hAnsi="Times New Roman" w:eastAsia="Noto Sans Armenian" w:cs="Times New Roman"/>
          <w:i w:val="0"/>
          <w:iCs w:val="0"/>
          <w:caps w:val="0"/>
          <w:color w:val="auto"/>
          <w:spacing w:val="0"/>
          <w:sz w:val="28"/>
          <w:szCs w:val="28"/>
          <w:shd w:val="clear" w:fill="FFFFFF"/>
        </w:rPr>
        <w:t xml:space="preserve"> площад</w:t>
      </w:r>
      <w:r>
        <w:rPr>
          <w:rFonts w:hint="default" w:ascii="Times New Roman" w:hAnsi="Times New Roman" w:eastAsia="Noto Sans Armenian" w:cs="Times New Roman"/>
          <w:i w:val="0"/>
          <w:iCs w:val="0"/>
          <w:caps w:val="0"/>
          <w:color w:val="auto"/>
          <w:spacing w:val="0"/>
          <w:sz w:val="28"/>
          <w:szCs w:val="28"/>
          <w:shd w:val="clear" w:fill="FFFFFF"/>
          <w:lang w:val="ru-RU"/>
        </w:rPr>
        <w:t xml:space="preserve">ь, </w:t>
      </w:r>
      <w:r>
        <w:rPr>
          <w:rFonts w:hint="default" w:ascii="Times New Roman" w:hAnsi="Times New Roman" w:eastAsia="Noto Sans Armenian" w:cs="Times New Roman"/>
          <w:i w:val="0"/>
          <w:iCs w:val="0"/>
          <w:caps w:val="0"/>
          <w:color w:val="auto"/>
          <w:spacing w:val="0"/>
          <w:sz w:val="28"/>
          <w:szCs w:val="28"/>
          <w:shd w:val="clear" w:fill="FFFFFF"/>
        </w:rPr>
        <w:t>расшир</w:t>
      </w:r>
      <w:r>
        <w:rPr>
          <w:rFonts w:hint="default" w:ascii="Times New Roman" w:hAnsi="Times New Roman" w:eastAsia="Noto Sans Armenian" w:cs="Times New Roman"/>
          <w:i w:val="0"/>
          <w:iCs w:val="0"/>
          <w:caps w:val="0"/>
          <w:color w:val="auto"/>
          <w:spacing w:val="0"/>
          <w:sz w:val="28"/>
          <w:szCs w:val="28"/>
          <w:shd w:val="clear" w:fill="FFFFFF"/>
          <w:lang w:val="ru-RU"/>
        </w:rPr>
        <w:t>ил</w:t>
      </w:r>
      <w:r>
        <w:rPr>
          <w:rFonts w:hint="default" w:ascii="Times New Roman" w:hAnsi="Times New Roman" w:eastAsia="Noto Sans Armenian" w:cs="Times New Roman"/>
          <w:i w:val="0"/>
          <w:iCs w:val="0"/>
          <w:caps w:val="0"/>
          <w:color w:val="auto"/>
          <w:spacing w:val="0"/>
          <w:sz w:val="28"/>
          <w:szCs w:val="28"/>
          <w:shd w:val="clear" w:fill="FFFFFF"/>
        </w:rPr>
        <w:t xml:space="preserve"> автостоянку, замен</w:t>
      </w:r>
      <w:r>
        <w:rPr>
          <w:rFonts w:hint="default" w:ascii="Times New Roman" w:hAnsi="Times New Roman" w:eastAsia="Noto Sans Armenian" w:cs="Times New Roman"/>
          <w:i w:val="0"/>
          <w:iCs w:val="0"/>
          <w:caps w:val="0"/>
          <w:color w:val="auto"/>
          <w:spacing w:val="0"/>
          <w:sz w:val="28"/>
          <w:szCs w:val="28"/>
          <w:shd w:val="clear" w:fill="FFFFFF"/>
          <w:lang w:val="ru-RU"/>
        </w:rPr>
        <w:t>ил</w:t>
      </w:r>
      <w:r>
        <w:rPr>
          <w:rFonts w:hint="default" w:ascii="Times New Roman" w:hAnsi="Times New Roman" w:eastAsia="Noto Sans Armenian" w:cs="Times New Roman"/>
          <w:i w:val="0"/>
          <w:iCs w:val="0"/>
          <w:caps w:val="0"/>
          <w:color w:val="auto"/>
          <w:spacing w:val="0"/>
          <w:sz w:val="28"/>
          <w:szCs w:val="28"/>
          <w:shd w:val="clear" w:fill="FFFFFF"/>
        </w:rPr>
        <w:t xml:space="preserve"> остановку и очист</w:t>
      </w:r>
      <w:r>
        <w:rPr>
          <w:rFonts w:hint="default" w:ascii="Times New Roman" w:hAnsi="Times New Roman" w:eastAsia="Noto Sans Armenian" w:cs="Times New Roman"/>
          <w:i w:val="0"/>
          <w:iCs w:val="0"/>
          <w:caps w:val="0"/>
          <w:color w:val="auto"/>
          <w:spacing w:val="0"/>
          <w:sz w:val="28"/>
          <w:szCs w:val="28"/>
          <w:shd w:val="clear" w:fill="FFFFFF"/>
          <w:lang w:val="ru-RU"/>
        </w:rPr>
        <w:t>ил</w:t>
      </w:r>
      <w:r>
        <w:rPr>
          <w:rFonts w:hint="default" w:ascii="Times New Roman" w:hAnsi="Times New Roman" w:eastAsia="Noto Sans Armenian" w:cs="Times New Roman"/>
          <w:i w:val="0"/>
          <w:iCs w:val="0"/>
          <w:caps w:val="0"/>
          <w:color w:val="auto"/>
          <w:spacing w:val="0"/>
          <w:sz w:val="28"/>
          <w:szCs w:val="28"/>
          <w:shd w:val="clear" w:fill="FFFFFF"/>
        </w:rPr>
        <w:t xml:space="preserve"> русло речки Кыштымк</w:t>
      </w:r>
      <w:r>
        <w:rPr>
          <w:rFonts w:hint="default" w:eastAsia="Noto Sans Armenian" w:cs="Times New Roman"/>
          <w:i w:val="0"/>
          <w:iCs w:val="0"/>
          <w:caps w:val="0"/>
          <w:color w:val="auto"/>
          <w:spacing w:val="0"/>
          <w:sz w:val="28"/>
          <w:szCs w:val="28"/>
          <w:shd w:val="clear" w:fill="FFFFFF"/>
          <w:lang w:val="ru-RU"/>
        </w:rPr>
        <w:t>а</w:t>
      </w:r>
      <w:r>
        <w:rPr>
          <w:rFonts w:hint="default" w:ascii="Times New Roman" w:hAnsi="Times New Roman" w:eastAsia="Noto Sans Armenian" w:cs="Times New Roman"/>
          <w:i w:val="0"/>
          <w:iCs w:val="0"/>
          <w:caps w:val="0"/>
          <w:color w:val="auto"/>
          <w:spacing w:val="0"/>
          <w:sz w:val="28"/>
          <w:szCs w:val="28"/>
          <w:shd w:val="clear" w:fill="FFFFFF"/>
        </w:rPr>
        <w:t>, протекающей по призаводской площади</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обновил </w:t>
      </w:r>
      <w:r>
        <w:rPr>
          <w:rFonts w:hint="default" w:ascii="Times New Roman" w:hAnsi="Times New Roman" w:eastAsia="Noto Sans Armenian" w:cs="Times New Roman"/>
          <w:i w:val="0"/>
          <w:iCs w:val="0"/>
          <w:caps w:val="0"/>
          <w:color w:val="auto"/>
          <w:spacing w:val="0"/>
          <w:sz w:val="28"/>
          <w:szCs w:val="28"/>
          <w:shd w:val="clear" w:fill="FFFFFF"/>
        </w:rPr>
        <w:t xml:space="preserve">фасады и конструкции  в едином стиле  компании. </w:t>
      </w:r>
      <w:r>
        <w:rPr>
          <w:sz w:val="28"/>
          <w:szCs w:val="28"/>
          <w:lang w:val="ru-RU"/>
        </w:rPr>
        <w:t>Р</w:t>
      </w:r>
      <w:r>
        <w:rPr>
          <w:sz w:val="28"/>
          <w:szCs w:val="28"/>
        </w:rPr>
        <w:t xml:space="preserve">асходы по обследованию, разработке научно – проектной и проектно – сметной документации, восстановлению чугунного фонтана также взял на себя медеэлектролитный завод. </w:t>
      </w:r>
    </w:p>
    <w:p>
      <w:pPr>
        <w:pStyle w:val="21"/>
        <w:spacing w:before="0" w:beforeAutospacing="0" w:after="0" w:line="360" w:lineRule="auto"/>
        <w:jc w:val="both"/>
        <w:rPr>
          <w:rFonts w:hint="default" w:ascii="Times New Roman" w:hAnsi="Times New Roman" w:eastAsia="Noto Sans Armenian" w:cs="Times New Roman"/>
          <w:i w:val="0"/>
          <w:iCs w:val="0"/>
          <w:caps w:val="0"/>
          <w:color w:val="auto"/>
          <w:spacing w:val="0"/>
          <w:sz w:val="28"/>
          <w:szCs w:val="28"/>
          <w:shd w:val="clear" w:fill="FFFFFF"/>
          <w:lang w:val="ru-RU"/>
        </w:rPr>
      </w:pPr>
      <w:r>
        <w:rPr>
          <w:b w:val="0"/>
          <w:sz w:val="28"/>
          <w:szCs w:val="28"/>
        </w:rPr>
        <w:t xml:space="preserve">      </w:t>
      </w:r>
      <w:r>
        <w:rPr>
          <w:rFonts w:hint="default"/>
          <w:b w:val="0"/>
          <w:sz w:val="28"/>
          <w:szCs w:val="28"/>
          <w:lang w:val="ru-RU"/>
        </w:rPr>
        <w:t xml:space="preserve">    </w:t>
      </w:r>
      <w:r>
        <w:rPr>
          <w:b w:val="0"/>
          <w:sz w:val="28"/>
          <w:szCs w:val="28"/>
        </w:rPr>
        <w:t>Вопросы благоустройства территории округа решались и через инициативное бюджетирование</w:t>
      </w:r>
      <w:r>
        <w:rPr>
          <w:rFonts w:hint="default"/>
          <w:b w:val="0"/>
          <w:sz w:val="28"/>
          <w:szCs w:val="28"/>
          <w:lang w:val="ru-RU"/>
        </w:rPr>
        <w:t xml:space="preserve">, о котором я уже сказала ранее. </w:t>
      </w:r>
      <w:r>
        <w:rPr>
          <w:rFonts w:hint="default" w:ascii="Times New Roman" w:hAnsi="Times New Roman" w:cs="Times New Roman"/>
          <w:b w:val="0"/>
          <w:bCs w:val="0"/>
          <w:color w:val="auto"/>
          <w:sz w:val="28"/>
          <w:szCs w:val="28"/>
          <w:lang w:val="ru-RU"/>
        </w:rPr>
        <w:t xml:space="preserve">Как результат совместной работы - в </w:t>
      </w:r>
      <w:r>
        <w:rPr>
          <w:rFonts w:hint="default" w:ascii="Times New Roman" w:hAnsi="Times New Roman" w:eastAsia="Noto Sans Armenian" w:cs="Times New Roman"/>
          <w:i w:val="0"/>
          <w:iCs w:val="0"/>
          <w:caps w:val="0"/>
          <w:color w:val="auto"/>
          <w:spacing w:val="0"/>
          <w:sz w:val="28"/>
          <w:szCs w:val="28"/>
          <w:shd w:val="clear" w:fill="FFFFFF"/>
        </w:rPr>
        <w:t>Кыштыме </w:t>
      </w:r>
      <w:r>
        <w:rPr>
          <w:rStyle w:val="9"/>
          <w:rFonts w:hint="default" w:ascii="Times New Roman" w:hAnsi="Times New Roman" w:eastAsia="Noto Sans Armenian" w:cs="Times New Roman"/>
          <w:i w:val="0"/>
          <w:iCs w:val="0"/>
          <w:caps w:val="0"/>
          <w:color w:val="auto"/>
          <w:spacing w:val="0"/>
          <w:sz w:val="28"/>
          <w:szCs w:val="28"/>
          <w:shd w:val="clear" w:fill="FFFFFF"/>
        </w:rPr>
        <w:t>городская</w:t>
      </w:r>
      <w:r>
        <w:rPr>
          <w:rFonts w:hint="default" w:ascii="Times New Roman" w:hAnsi="Times New Roman" w:eastAsia="Noto Sans Armenian" w:cs="Times New Roman"/>
          <w:i w:val="0"/>
          <w:iCs w:val="0"/>
          <w:caps w:val="0"/>
          <w:color w:val="auto"/>
          <w:spacing w:val="0"/>
          <w:sz w:val="28"/>
          <w:szCs w:val="28"/>
          <w:shd w:val="clear" w:fill="FFFFFF"/>
        </w:rPr>
        <w:t> </w:t>
      </w:r>
      <w:r>
        <w:rPr>
          <w:rStyle w:val="9"/>
          <w:rFonts w:hint="default" w:ascii="Times New Roman" w:hAnsi="Times New Roman" w:eastAsia="Noto Sans Armenian" w:cs="Times New Roman"/>
          <w:i w:val="0"/>
          <w:iCs w:val="0"/>
          <w:caps w:val="0"/>
          <w:color w:val="auto"/>
          <w:spacing w:val="0"/>
          <w:sz w:val="28"/>
          <w:szCs w:val="28"/>
          <w:shd w:val="clear" w:fill="FFFFFF"/>
        </w:rPr>
        <w:t>среда</w:t>
      </w:r>
      <w:r>
        <w:rPr>
          <w:rFonts w:hint="default" w:ascii="Times New Roman" w:hAnsi="Times New Roman" w:eastAsia="Noto Sans Armenian" w:cs="Times New Roman"/>
          <w:i w:val="0"/>
          <w:iCs w:val="0"/>
          <w:caps w:val="0"/>
          <w:color w:val="auto"/>
          <w:spacing w:val="0"/>
          <w:sz w:val="28"/>
          <w:szCs w:val="28"/>
          <w:shd w:val="clear" w:fill="FFFFFF"/>
        </w:rPr>
        <w:t> признана благоприятной для жизни</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cs="Times New Roman"/>
          <w:b w:val="0"/>
          <w:bCs w:val="0"/>
          <w:color w:val="auto"/>
          <w:sz w:val="28"/>
          <w:szCs w:val="28"/>
          <w:lang w:val="ru-RU"/>
        </w:rPr>
        <w:t xml:space="preserve"> </w:t>
      </w:r>
      <w:r>
        <w:rPr>
          <w:rFonts w:hint="default" w:cs="Times New Roman"/>
          <w:b w:val="0"/>
          <w:bCs w:val="0"/>
          <w:color w:val="auto"/>
          <w:sz w:val="28"/>
          <w:szCs w:val="28"/>
          <w:lang w:val="ru-RU"/>
        </w:rPr>
        <w:t xml:space="preserve"> </w:t>
      </w:r>
      <w:r>
        <w:rPr>
          <w:rFonts w:hint="default" w:ascii="Times New Roman" w:hAnsi="Times New Roman" w:cs="Times New Roman"/>
          <w:b w:val="0"/>
          <w:bCs w:val="0"/>
          <w:color w:val="auto"/>
          <w:sz w:val="28"/>
          <w:szCs w:val="28"/>
          <w:lang w:val="ru-RU"/>
        </w:rPr>
        <w:t xml:space="preserve">209 из 360 возможных баллов (58%). Годом ранее - 190 баллов (53%). Индекс городской среды рассчитывается по утверждённой методике Минстроя России. </w:t>
      </w:r>
      <w:r>
        <w:rPr>
          <w:rFonts w:hint="default" w:ascii="Times New Roman" w:hAnsi="Times New Roman" w:eastAsia="Noto Sans Armenian" w:cs="Times New Roman"/>
          <w:i w:val="0"/>
          <w:iCs w:val="0"/>
          <w:caps w:val="0"/>
          <w:color w:val="auto"/>
          <w:spacing w:val="0"/>
          <w:sz w:val="28"/>
          <w:szCs w:val="28"/>
          <w:shd w:val="clear" w:fill="FFFFFF"/>
        </w:rPr>
        <w:t>В Челябинской области средний показатель равен общероссийскому – 184 балла.</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w:t>
      </w:r>
    </w:p>
    <w:p>
      <w:pPr>
        <w:pStyle w:val="21"/>
        <w:spacing w:before="0" w:beforeAutospacing="0" w:after="0" w:line="360" w:lineRule="auto"/>
        <w:jc w:val="both"/>
        <w:rPr>
          <w:rFonts w:hint="default" w:eastAsia="Noto Sans Armenian" w:cs="Times New Roman"/>
          <w:i w:val="0"/>
          <w:iCs w:val="0"/>
          <w:caps w:val="0"/>
          <w:color w:val="auto"/>
          <w:spacing w:val="0"/>
          <w:sz w:val="28"/>
          <w:szCs w:val="28"/>
          <w:shd w:val="clear" w:fill="FFFFFF"/>
          <w:lang w:val="ru-RU"/>
        </w:rPr>
      </w:pPr>
      <w:r>
        <w:rPr>
          <w:rFonts w:hint="default" w:eastAsia="Noto Sans Armenian" w:cs="Times New Roman"/>
          <w:i w:val="0"/>
          <w:iCs w:val="0"/>
          <w:caps w:val="0"/>
          <w:color w:val="auto"/>
          <w:spacing w:val="0"/>
          <w:sz w:val="28"/>
          <w:szCs w:val="28"/>
          <w:shd w:val="clear" w:fill="FFFFFF"/>
          <w:lang w:val="ru-RU"/>
        </w:rPr>
        <w:t xml:space="preserve">         В 2023 - 2025 годах мы продолжим заниматься благоустройством пляжей. В прошлом году благодаря инициативному бюджетированию выполнены работы на улице Фабричной. Эта работа шла при непосредственном участии депутата В. А. Маркина. В этом году получим 5 млн 600 тыс. рублей из областного бюджета на обустройство двух пляжей. Это необорудованные, но популярные места отдыха населения на озёрах Анбаш и Светленькое. В 2024 году планируется благоустройства пляжа в посёлке Увильды. Кроме того, продолжим заниматься благоустройством воинских захоронений и памятников. Подали заявку на участие в конкурсе «Огонь Победы», который проводит «НОВАТЭК - Челябинск». В случае удовлетворения нашей заявки отремонтируем подпорную плиту на мемориале в центре города. Из федерального бюджета получили 798 тыс. </w:t>
      </w:r>
      <w:r>
        <w:rPr>
          <w:rFonts w:hint="default" w:eastAsia="Noto Sans Armenian" w:cs="Times New Roman"/>
          <w:i w:val="0"/>
          <w:iCs w:val="0"/>
          <w:color w:val="auto"/>
          <w:spacing w:val="0"/>
          <w:sz w:val="28"/>
          <w:szCs w:val="28"/>
          <w:shd w:val="clear" w:fill="FFFFFF"/>
          <w:lang w:val="ru-RU"/>
        </w:rPr>
        <w:t>р</w:t>
      </w:r>
      <w:r>
        <w:rPr>
          <w:rFonts w:hint="default" w:eastAsia="Noto Sans Armenian" w:cs="Times New Roman"/>
          <w:i w:val="0"/>
          <w:iCs w:val="0"/>
          <w:caps w:val="0"/>
          <w:color w:val="auto"/>
          <w:spacing w:val="0"/>
          <w:sz w:val="28"/>
          <w:szCs w:val="28"/>
          <w:shd w:val="clear" w:fill="FFFFFF"/>
          <w:lang w:val="ru-RU"/>
        </w:rPr>
        <w:t xml:space="preserve">ублей на ремонт братской могилы на Нижнем Кыштыме. Ежегодно к 9 Мая захоронение приводил в порядок АО «Кыштымский медеэлектролитный завод». В этом году планируем заменить металлический постамент и именную табличку. </w:t>
      </w:r>
    </w:p>
    <w:p>
      <w:pPr>
        <w:pStyle w:val="117"/>
        <w:shd w:val="clear" w:color="auto" w:fill="FFFFFF"/>
        <w:spacing w:before="0" w:after="0" w:line="360" w:lineRule="auto"/>
        <w:jc w:val="center"/>
        <w:rPr>
          <w:rFonts w:hint="default"/>
          <w:b/>
          <w:bCs/>
          <w:color w:val="000000" w:themeColor="text1"/>
          <w:sz w:val="28"/>
          <w:szCs w:val="28"/>
          <w:lang w:val="ru-RU"/>
          <w14:textFill>
            <w14:solidFill>
              <w14:schemeClr w14:val="tx1"/>
            </w14:solidFill>
          </w14:textFill>
        </w:rPr>
      </w:pPr>
      <w:r>
        <w:rPr>
          <w:rFonts w:hint="default"/>
          <w:b/>
          <w:bCs/>
          <w:color w:val="000000" w:themeColor="text1"/>
          <w:sz w:val="28"/>
          <w:szCs w:val="28"/>
          <w:lang w:val="ru-RU"/>
          <w14:textFill>
            <w14:solidFill>
              <w14:schemeClr w14:val="tx1"/>
            </w14:solidFill>
          </w14:textFill>
        </w:rPr>
        <w:t xml:space="preserve"> Цифровая трансформация</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700" w:firstLineChars="250"/>
        <w:jc w:val="both"/>
        <w:textAlignment w:val="auto"/>
        <w:rPr>
          <w:rFonts w:hint="default"/>
          <w:sz w:val="28"/>
          <w:szCs w:val="28"/>
          <w:lang w:val="ru-RU"/>
        </w:rPr>
      </w:pPr>
      <w:r>
        <w:rPr>
          <w:sz w:val="28"/>
          <w:szCs w:val="28"/>
        </w:rPr>
        <w:t xml:space="preserve">Муниципальная программа </w:t>
      </w:r>
      <w:r>
        <w:rPr>
          <w:rFonts w:hint="default"/>
          <w:sz w:val="28"/>
          <w:szCs w:val="28"/>
          <w:lang w:val="ru-RU"/>
        </w:rPr>
        <w:t>«</w:t>
      </w:r>
      <w:r>
        <w:rPr>
          <w:sz w:val="28"/>
          <w:szCs w:val="28"/>
        </w:rPr>
        <w:t>Развитие информационного общества в Кыштымском городском округе</w:t>
      </w:r>
      <w:r>
        <w:rPr>
          <w:rFonts w:hint="default"/>
          <w:sz w:val="28"/>
          <w:szCs w:val="28"/>
          <w:lang w:val="ru-RU"/>
        </w:rPr>
        <w:t>»</w:t>
      </w:r>
      <w:r>
        <w:rPr>
          <w:sz w:val="28"/>
          <w:szCs w:val="28"/>
        </w:rPr>
        <w:t xml:space="preserve"> </w:t>
      </w:r>
      <w:r>
        <w:rPr>
          <w:sz w:val="28"/>
          <w:szCs w:val="28"/>
          <w:lang w:val="ru-RU"/>
        </w:rPr>
        <w:t>является</w:t>
      </w:r>
      <w:r>
        <w:rPr>
          <w:rFonts w:hint="default"/>
          <w:sz w:val="28"/>
          <w:szCs w:val="28"/>
          <w:lang w:val="ru-RU"/>
        </w:rPr>
        <w:t xml:space="preserve"> составной</w:t>
      </w:r>
      <w:r>
        <w:rPr>
          <w:sz w:val="28"/>
          <w:szCs w:val="28"/>
        </w:rPr>
        <w:t xml:space="preserve"> часть</w:t>
      </w:r>
      <w:r>
        <w:rPr>
          <w:sz w:val="28"/>
          <w:szCs w:val="28"/>
          <w:lang w:val="ru-RU"/>
        </w:rPr>
        <w:t>ю</w:t>
      </w:r>
      <w:r>
        <w:rPr>
          <w:sz w:val="28"/>
          <w:szCs w:val="28"/>
        </w:rPr>
        <w:t xml:space="preserve"> </w:t>
      </w:r>
      <w:r>
        <w:rPr>
          <w:sz w:val="28"/>
          <w:szCs w:val="28"/>
          <w:lang w:val="ru-RU"/>
        </w:rPr>
        <w:t>С</w:t>
      </w:r>
      <w:r>
        <w:rPr>
          <w:sz w:val="28"/>
          <w:szCs w:val="28"/>
        </w:rPr>
        <w:t>тратегии развития Кыштымского городского округа до 2035</w:t>
      </w:r>
      <w:r>
        <w:rPr>
          <w:rFonts w:hint="default"/>
          <w:sz w:val="28"/>
          <w:szCs w:val="28"/>
          <w:lang w:val="ru-RU"/>
        </w:rPr>
        <w:t xml:space="preserve"> </w:t>
      </w:r>
      <w:r>
        <w:rPr>
          <w:sz w:val="28"/>
          <w:szCs w:val="28"/>
        </w:rPr>
        <w:t>г</w:t>
      </w:r>
      <w:r>
        <w:rPr>
          <w:sz w:val="28"/>
          <w:szCs w:val="28"/>
          <w:lang w:val="ru-RU"/>
        </w:rPr>
        <w:t>ода</w:t>
      </w:r>
      <w:r>
        <w:rPr>
          <w:rFonts w:hint="default"/>
          <w:sz w:val="28"/>
          <w:szCs w:val="28"/>
          <w:lang w:val="ru-RU"/>
        </w:rPr>
        <w:t xml:space="preserve">. </w:t>
      </w:r>
      <w:r>
        <w:rPr>
          <w:rFonts w:hint="default" w:cs="Times New Roman"/>
          <w:color w:val="000000"/>
          <w:sz w:val="28"/>
          <w:szCs w:val="28"/>
          <w:lang w:val="ru-RU"/>
        </w:rPr>
        <w:t>М</w:t>
      </w:r>
      <w:r>
        <w:rPr>
          <w:rFonts w:hint="default" w:ascii="Times New Roman" w:hAnsi="Times New Roman" w:cs="Times New Roman"/>
          <w:color w:val="000000"/>
          <w:sz w:val="28"/>
          <w:szCs w:val="28"/>
          <w:lang w:val="ru-RU"/>
        </w:rPr>
        <w:t>ы продолж</w:t>
      </w:r>
      <w:r>
        <w:rPr>
          <w:rFonts w:hint="default" w:cs="Times New Roman"/>
          <w:color w:val="000000"/>
          <w:sz w:val="28"/>
          <w:szCs w:val="28"/>
          <w:lang w:val="ru-RU"/>
        </w:rPr>
        <w:t>аем</w:t>
      </w:r>
      <w:r>
        <w:rPr>
          <w:rFonts w:hint="default" w:ascii="Times New Roman" w:hAnsi="Times New Roman" w:cs="Times New Roman"/>
          <w:color w:val="000000"/>
          <w:sz w:val="28"/>
          <w:szCs w:val="28"/>
          <w:lang w:val="ru-RU"/>
        </w:rPr>
        <w:t xml:space="preserve"> работу в рамках проекта «Умный город»</w:t>
      </w:r>
      <w:r>
        <w:rPr>
          <w:rFonts w:hint="default" w:cs="Times New Roman"/>
          <w:color w:val="000000"/>
          <w:sz w:val="28"/>
          <w:szCs w:val="28"/>
          <w:lang w:val="ru-RU"/>
        </w:rPr>
        <w:t xml:space="preserve"> и мероприятия по </w:t>
      </w:r>
      <w:r>
        <w:rPr>
          <w:rFonts w:hint="default" w:ascii="Times New Roman" w:hAnsi="Times New Roman" w:cs="Times New Roman"/>
          <w:color w:val="000000"/>
          <w:sz w:val="28"/>
          <w:szCs w:val="28"/>
          <w:lang w:val="ru-RU"/>
        </w:rPr>
        <w:t>создани</w:t>
      </w:r>
      <w:r>
        <w:rPr>
          <w:rFonts w:hint="default" w:cs="Times New Roman"/>
          <w:color w:val="000000"/>
          <w:sz w:val="28"/>
          <w:szCs w:val="28"/>
          <w:lang w:val="ru-RU"/>
        </w:rPr>
        <w:t>ю</w:t>
      </w:r>
      <w:r>
        <w:rPr>
          <w:rFonts w:hint="default" w:ascii="Times New Roman" w:hAnsi="Times New Roman" w:cs="Times New Roman"/>
          <w:color w:val="000000"/>
          <w:sz w:val="28"/>
          <w:szCs w:val="28"/>
          <w:lang w:val="ru-RU"/>
        </w:rPr>
        <w:t xml:space="preserve"> Центра управления округом на базе цифровой платформы</w:t>
      </w:r>
      <w:r>
        <w:rPr>
          <w:rFonts w:hint="default" w:cs="Times New Roman"/>
          <w:color w:val="000000"/>
          <w:sz w:val="28"/>
          <w:szCs w:val="28"/>
          <w:lang w:val="ru-RU"/>
        </w:rPr>
        <w:t xml:space="preserve"> </w:t>
      </w:r>
      <w:r>
        <w:rPr>
          <w:sz w:val="28"/>
          <w:szCs w:val="28"/>
        </w:rPr>
        <w:t>«Н</w:t>
      </w:r>
      <w:r>
        <w:rPr>
          <w:sz w:val="28"/>
          <w:szCs w:val="28"/>
          <w:lang w:val="ru-RU"/>
        </w:rPr>
        <w:t>АШКЫШТЫМ</w:t>
      </w:r>
      <w:r>
        <w:rPr>
          <w:sz w:val="28"/>
          <w:szCs w:val="28"/>
        </w:rPr>
        <w:t>.рф».</w:t>
      </w:r>
      <w:r>
        <w:rPr>
          <w:rFonts w:hint="default"/>
          <w:sz w:val="28"/>
          <w:szCs w:val="28"/>
          <w:lang w:val="ru-RU"/>
        </w:rPr>
        <w:t xml:space="preserve"> В 2022 году работали над наполнением справочника по объектам. К примеру, занесена и</w:t>
      </w:r>
      <w:r>
        <w:rPr>
          <w:sz w:val="28"/>
          <w:szCs w:val="28"/>
        </w:rPr>
        <w:t>нформация по 14</w:t>
      </w:r>
      <w:r>
        <w:rPr>
          <w:rFonts w:hint="default"/>
          <w:sz w:val="28"/>
          <w:szCs w:val="28"/>
          <w:lang w:val="ru-RU"/>
        </w:rPr>
        <w:t xml:space="preserve"> </w:t>
      </w:r>
      <w:r>
        <w:rPr>
          <w:sz w:val="28"/>
          <w:szCs w:val="28"/>
        </w:rPr>
        <w:t>335 домам</w:t>
      </w:r>
      <w:r>
        <w:rPr>
          <w:rFonts w:hint="default"/>
          <w:sz w:val="28"/>
          <w:szCs w:val="28"/>
          <w:lang w:val="ru-RU"/>
        </w:rPr>
        <w:t xml:space="preserve"> с отображением их на карте, отработали рассылку оповещений ЕДДС о проведении работ в системах жизнедеятельности, разместили графики вывоза ТКО. В настоящее время пользователями бесплатного мобильного приложения являются около 500 человек, продолжаем работу по популяризации платформы. </w:t>
      </w:r>
      <w:r>
        <w:rPr>
          <w:rFonts w:hint="default" w:ascii="Times New Roman" w:hAnsi="Times New Roman" w:eastAsia="Noto Sans Armenian" w:cs="Times New Roman"/>
          <w:i w:val="0"/>
          <w:iCs w:val="0"/>
          <w:caps w:val="0"/>
          <w:color w:val="auto"/>
          <w:spacing w:val="0"/>
          <w:sz w:val="28"/>
          <w:szCs w:val="28"/>
          <w:shd w:val="clear" w:fill="FFFFFF"/>
          <w:lang w:val="ru-RU"/>
        </w:rPr>
        <w:t>В апреле 2023 года Кыштым примет участие</w:t>
      </w:r>
      <w:r>
        <w:rPr>
          <w:rFonts w:hint="default" w:ascii="Times New Roman" w:hAnsi="Times New Roman" w:eastAsia="Noto Sans Armenian" w:cs="Times New Roman"/>
          <w:i w:val="0"/>
          <w:iCs w:val="0"/>
          <w:caps w:val="0"/>
          <w:color w:val="auto"/>
          <w:spacing w:val="0"/>
          <w:sz w:val="28"/>
          <w:szCs w:val="28"/>
          <w:shd w:val="clear" w:fill="FFFFFF"/>
        </w:rPr>
        <w:t xml:space="preserve"> </w:t>
      </w:r>
      <w:r>
        <w:rPr>
          <w:rFonts w:hint="default" w:ascii="Times New Roman" w:hAnsi="Times New Roman" w:eastAsia="Noto Sans Armenian" w:cs="Times New Roman"/>
          <w:i w:val="0"/>
          <w:iCs w:val="0"/>
          <w:caps w:val="0"/>
          <w:color w:val="auto"/>
          <w:spacing w:val="0"/>
          <w:sz w:val="28"/>
          <w:szCs w:val="28"/>
          <w:shd w:val="clear" w:fill="FFFFFF"/>
          <w:lang w:val="ru-RU"/>
        </w:rPr>
        <w:t>в</w:t>
      </w:r>
      <w:r>
        <w:rPr>
          <w:rFonts w:hint="default" w:ascii="Times New Roman" w:hAnsi="Times New Roman" w:eastAsia="Noto Sans Armenian" w:cs="Times New Roman"/>
          <w:i w:val="0"/>
          <w:iCs w:val="0"/>
          <w:caps w:val="0"/>
          <w:color w:val="auto"/>
          <w:spacing w:val="0"/>
          <w:sz w:val="28"/>
          <w:szCs w:val="28"/>
          <w:shd w:val="clear" w:fill="FFFFFF"/>
        </w:rPr>
        <w:t xml:space="preserve"> </w:t>
      </w:r>
      <w:r>
        <w:rPr>
          <w:rFonts w:hint="default" w:ascii="Times New Roman" w:hAnsi="Times New Roman" w:eastAsia="Noto Sans Armenian" w:cs="Times New Roman"/>
          <w:i w:val="0"/>
          <w:iCs w:val="0"/>
          <w:caps w:val="0"/>
          <w:color w:val="auto"/>
          <w:spacing w:val="0"/>
          <w:sz w:val="28"/>
          <w:szCs w:val="28"/>
          <w:shd w:val="clear" w:fill="FFFFFF"/>
          <w:lang w:val="ru-RU"/>
        </w:rPr>
        <w:t>Первой</w:t>
      </w:r>
      <w:r>
        <w:rPr>
          <w:rFonts w:hint="default" w:ascii="Times New Roman" w:hAnsi="Times New Roman" w:eastAsia="Noto Sans Armenian" w:cs="Times New Roman"/>
          <w:i w:val="0"/>
          <w:iCs w:val="0"/>
          <w:caps w:val="0"/>
          <w:color w:val="auto"/>
          <w:spacing w:val="0"/>
          <w:sz w:val="28"/>
          <w:szCs w:val="28"/>
          <w:shd w:val="clear" w:fill="FFFFFF"/>
        </w:rPr>
        <w:t xml:space="preserve"> Национальн</w:t>
      </w:r>
      <w:r>
        <w:rPr>
          <w:rFonts w:hint="default" w:ascii="Times New Roman" w:hAnsi="Times New Roman" w:eastAsia="Noto Sans Armenian" w:cs="Times New Roman"/>
          <w:i w:val="0"/>
          <w:iCs w:val="0"/>
          <w:caps w:val="0"/>
          <w:color w:val="auto"/>
          <w:spacing w:val="0"/>
          <w:sz w:val="28"/>
          <w:szCs w:val="28"/>
          <w:shd w:val="clear" w:fill="FFFFFF"/>
          <w:lang w:val="ru-RU"/>
        </w:rPr>
        <w:t>ой</w:t>
      </w:r>
      <w:r>
        <w:rPr>
          <w:rFonts w:hint="default" w:ascii="Times New Roman" w:hAnsi="Times New Roman" w:eastAsia="Noto Sans Armenian" w:cs="Times New Roman"/>
          <w:i w:val="0"/>
          <w:iCs w:val="0"/>
          <w:caps w:val="0"/>
          <w:color w:val="auto"/>
          <w:spacing w:val="0"/>
          <w:sz w:val="28"/>
          <w:szCs w:val="28"/>
          <w:shd w:val="clear" w:fill="FFFFFF"/>
        </w:rPr>
        <w:t xml:space="preserve"> преми</w:t>
      </w:r>
      <w:r>
        <w:rPr>
          <w:rFonts w:hint="default" w:ascii="Times New Roman" w:hAnsi="Times New Roman" w:eastAsia="Noto Sans Armenian" w:cs="Times New Roman"/>
          <w:i w:val="0"/>
          <w:iCs w:val="0"/>
          <w:caps w:val="0"/>
          <w:color w:val="auto"/>
          <w:spacing w:val="0"/>
          <w:sz w:val="28"/>
          <w:szCs w:val="28"/>
          <w:shd w:val="clear" w:fill="FFFFFF"/>
          <w:lang w:val="ru-RU"/>
        </w:rPr>
        <w:t>и</w:t>
      </w:r>
      <w:r>
        <w:rPr>
          <w:rFonts w:hint="default" w:ascii="Times New Roman" w:hAnsi="Times New Roman" w:eastAsia="Noto Sans Armenian" w:cs="Times New Roman"/>
          <w:i w:val="0"/>
          <w:iCs w:val="0"/>
          <w:caps w:val="0"/>
          <w:color w:val="auto"/>
          <w:spacing w:val="0"/>
          <w:sz w:val="28"/>
          <w:szCs w:val="28"/>
          <w:shd w:val="clear" w:fill="FFFFFF"/>
        </w:rPr>
        <w:t xml:space="preserve"> за вклад в развитие цифровизации городского хозяйства «Умный город»</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Наш город будет представлять </w:t>
      </w:r>
      <w:r>
        <w:rPr>
          <w:rFonts w:hint="default" w:ascii="Times New Roman" w:hAnsi="Times New Roman" w:eastAsia="Noto Sans Armenian" w:cs="Times New Roman"/>
          <w:i w:val="0"/>
          <w:iCs w:val="0"/>
          <w:caps w:val="0"/>
          <w:color w:val="auto"/>
          <w:spacing w:val="0"/>
          <w:sz w:val="28"/>
          <w:szCs w:val="28"/>
          <w:shd w:val="clear" w:fill="FFFFFF"/>
        </w:rPr>
        <w:t>Челябинск</w:t>
      </w:r>
      <w:r>
        <w:rPr>
          <w:rFonts w:hint="default" w:ascii="Times New Roman" w:hAnsi="Times New Roman" w:eastAsia="Noto Sans Armenian" w:cs="Times New Roman"/>
          <w:i w:val="0"/>
          <w:iCs w:val="0"/>
          <w:caps w:val="0"/>
          <w:color w:val="auto"/>
          <w:spacing w:val="0"/>
          <w:sz w:val="28"/>
          <w:szCs w:val="28"/>
          <w:shd w:val="clear" w:fill="FFFFFF"/>
          <w:lang w:val="ru-RU"/>
        </w:rPr>
        <w:t>ую</w:t>
      </w:r>
      <w:r>
        <w:rPr>
          <w:rFonts w:hint="default" w:ascii="Times New Roman" w:hAnsi="Times New Roman" w:eastAsia="Noto Sans Armenian" w:cs="Times New Roman"/>
          <w:i w:val="0"/>
          <w:iCs w:val="0"/>
          <w:caps w:val="0"/>
          <w:color w:val="auto"/>
          <w:spacing w:val="0"/>
          <w:sz w:val="28"/>
          <w:szCs w:val="28"/>
          <w:shd w:val="clear" w:fill="FFFFFF"/>
        </w:rPr>
        <w:t xml:space="preserve"> области в номинации «Инфраструктура» </w:t>
      </w:r>
      <w:r>
        <w:rPr>
          <w:rFonts w:hint="default" w:ascii="Times New Roman" w:hAnsi="Times New Roman" w:eastAsia="Noto Sans Armenian" w:cs="Times New Roman"/>
          <w:i w:val="0"/>
          <w:iCs w:val="0"/>
          <w:caps w:val="0"/>
          <w:color w:val="auto"/>
          <w:spacing w:val="0"/>
          <w:sz w:val="28"/>
          <w:szCs w:val="28"/>
          <w:shd w:val="clear" w:fill="FFFFFF"/>
          <w:lang w:val="ru-RU"/>
        </w:rPr>
        <w:t>с</w:t>
      </w:r>
      <w:r>
        <w:rPr>
          <w:rFonts w:hint="default" w:ascii="Times New Roman" w:hAnsi="Times New Roman" w:eastAsia="Noto Sans Armenian" w:cs="Times New Roman"/>
          <w:i w:val="0"/>
          <w:iCs w:val="0"/>
          <w:caps w:val="0"/>
          <w:color w:val="auto"/>
          <w:spacing w:val="0"/>
          <w:sz w:val="28"/>
          <w:szCs w:val="28"/>
          <w:shd w:val="clear" w:fill="FFFFFF"/>
        </w:rPr>
        <w:t xml:space="preserve"> платформ</w:t>
      </w:r>
      <w:r>
        <w:rPr>
          <w:rFonts w:hint="default" w:ascii="Times New Roman" w:hAnsi="Times New Roman" w:eastAsia="Noto Sans Armenian" w:cs="Times New Roman"/>
          <w:i w:val="0"/>
          <w:iCs w:val="0"/>
          <w:caps w:val="0"/>
          <w:color w:val="auto"/>
          <w:spacing w:val="0"/>
          <w:sz w:val="28"/>
          <w:szCs w:val="28"/>
          <w:shd w:val="clear" w:fill="FFFFFF"/>
          <w:lang w:val="ru-RU"/>
        </w:rPr>
        <w:t xml:space="preserve">ой «НАШКЫШТЫМ.рф», разработанной </w:t>
      </w:r>
      <w:r>
        <w:rPr>
          <w:rFonts w:hint="default" w:ascii="Times New Roman" w:hAnsi="Times New Roman" w:eastAsia="Noto Sans Armenian" w:cs="Times New Roman"/>
          <w:i w:val="0"/>
          <w:iCs w:val="0"/>
          <w:caps w:val="0"/>
          <w:color w:val="auto"/>
          <w:spacing w:val="0"/>
          <w:sz w:val="28"/>
          <w:szCs w:val="28"/>
          <w:shd w:val="clear" w:fill="FFFFFF"/>
        </w:rPr>
        <w:t>по принципу «вся информация</w:t>
      </w:r>
      <w:r>
        <w:rPr>
          <w:rFonts w:hint="default" w:eastAsia="Noto Sans Armenian" w:cs="Times New Roman"/>
          <w:i w:val="0"/>
          <w:iCs w:val="0"/>
          <w:caps w:val="0"/>
          <w:color w:val="auto"/>
          <w:spacing w:val="0"/>
          <w:sz w:val="28"/>
          <w:szCs w:val="28"/>
          <w:shd w:val="clear" w:fill="FFFFFF"/>
          <w:lang w:val="ru-RU"/>
        </w:rPr>
        <w:t xml:space="preserve"> - </w:t>
      </w:r>
      <w:r>
        <w:rPr>
          <w:rFonts w:hint="default" w:ascii="Times New Roman" w:hAnsi="Times New Roman" w:eastAsia="Noto Sans Armenian" w:cs="Times New Roman"/>
          <w:i w:val="0"/>
          <w:iCs w:val="0"/>
          <w:caps w:val="0"/>
          <w:color w:val="auto"/>
          <w:spacing w:val="0"/>
          <w:sz w:val="28"/>
          <w:szCs w:val="28"/>
          <w:shd w:val="clear" w:fill="FFFFFF"/>
        </w:rPr>
        <w:t xml:space="preserve">в один клик». </w:t>
      </w:r>
      <w:r>
        <w:rPr>
          <w:rFonts w:hint="default" w:eastAsia="Noto Sans Armenian" w:cs="Times New Roman"/>
          <w:i w:val="0"/>
          <w:iCs w:val="0"/>
          <w:caps w:val="0"/>
          <w:color w:val="auto"/>
          <w:spacing w:val="0"/>
          <w:sz w:val="28"/>
          <w:szCs w:val="28"/>
          <w:shd w:val="clear" w:fill="FFFFFF"/>
          <w:lang w:val="ru-RU"/>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00" w:firstLineChars="286"/>
        <w:jc w:val="both"/>
        <w:textAlignment w:val="auto"/>
        <w:rPr>
          <w:rFonts w:ascii="Times New Roman" w:hAnsi="Times New Roman" w:cs="Times New Roman"/>
          <w:sz w:val="28"/>
          <w:szCs w:val="28"/>
        </w:rPr>
      </w:pPr>
      <w:r>
        <w:rPr>
          <w:rFonts w:ascii="Times New Roman" w:hAnsi="Times New Roman" w:cs="Times New Roman"/>
          <w:sz w:val="28"/>
          <w:szCs w:val="28"/>
        </w:rPr>
        <w:t>Активно внедряе</w:t>
      </w:r>
      <w:r>
        <w:rPr>
          <w:rFonts w:cs="Times New Roman"/>
          <w:sz w:val="28"/>
          <w:szCs w:val="28"/>
          <w:lang w:val="ru-RU"/>
        </w:rPr>
        <w:t>м</w:t>
      </w:r>
      <w:r>
        <w:rPr>
          <w:rFonts w:ascii="Times New Roman" w:hAnsi="Times New Roman" w:cs="Times New Roman"/>
          <w:sz w:val="28"/>
          <w:szCs w:val="28"/>
        </w:rPr>
        <w:t xml:space="preserve"> </w:t>
      </w:r>
      <w:r>
        <w:rPr>
          <w:rFonts w:cs="Times New Roman"/>
          <w:sz w:val="28"/>
          <w:szCs w:val="28"/>
          <w:lang w:val="ru-RU"/>
        </w:rPr>
        <w:t>и</w:t>
      </w:r>
      <w:r>
        <w:rPr>
          <w:rFonts w:hint="default" w:cs="Times New Roman"/>
          <w:sz w:val="28"/>
          <w:szCs w:val="28"/>
          <w:lang w:val="ru-RU"/>
        </w:rPr>
        <w:t xml:space="preserve"> </w:t>
      </w:r>
      <w:r>
        <w:rPr>
          <w:rFonts w:ascii="Times New Roman" w:hAnsi="Times New Roman" w:cs="Times New Roman"/>
          <w:sz w:val="28"/>
          <w:szCs w:val="28"/>
        </w:rPr>
        <w:t>федеральн</w:t>
      </w:r>
      <w:r>
        <w:rPr>
          <w:rFonts w:cs="Times New Roman"/>
          <w:sz w:val="28"/>
          <w:szCs w:val="28"/>
          <w:lang w:val="ru-RU"/>
        </w:rPr>
        <w:t>ую</w:t>
      </w:r>
      <w:r>
        <w:rPr>
          <w:rFonts w:ascii="Times New Roman" w:hAnsi="Times New Roman" w:cs="Times New Roman"/>
          <w:sz w:val="28"/>
          <w:szCs w:val="28"/>
        </w:rPr>
        <w:t xml:space="preserve"> </w:t>
      </w:r>
      <w:r>
        <w:rPr>
          <w:rFonts w:cs="Times New Roman"/>
          <w:sz w:val="28"/>
          <w:szCs w:val="28"/>
          <w:lang w:val="ru-RU"/>
        </w:rPr>
        <w:t>п</w:t>
      </w:r>
      <w:r>
        <w:rPr>
          <w:rFonts w:ascii="Times New Roman" w:hAnsi="Times New Roman" w:cs="Times New Roman"/>
          <w:sz w:val="28"/>
          <w:szCs w:val="28"/>
        </w:rPr>
        <w:t>латформ</w:t>
      </w:r>
      <w:r>
        <w:rPr>
          <w:rFonts w:cs="Times New Roman"/>
          <w:sz w:val="28"/>
          <w:szCs w:val="28"/>
          <w:lang w:val="ru-RU"/>
        </w:rPr>
        <w:t>у</w:t>
      </w:r>
      <w:r>
        <w:rPr>
          <w:rFonts w:ascii="Times New Roman" w:hAnsi="Times New Roman" w:cs="Times New Roman"/>
          <w:sz w:val="28"/>
          <w:szCs w:val="28"/>
        </w:rPr>
        <w:t xml:space="preserve"> обратной связи (ПОС)</w:t>
      </w:r>
      <w:r>
        <w:rPr>
          <w:rFonts w:hint="default" w:cs="Times New Roman"/>
          <w:sz w:val="28"/>
          <w:szCs w:val="28"/>
          <w:lang w:val="ru-RU"/>
        </w:rPr>
        <w:t xml:space="preserve">: </w:t>
      </w:r>
      <w:r>
        <w:rPr>
          <w:rFonts w:ascii="Times New Roman" w:hAnsi="Times New Roman" w:cs="Times New Roman"/>
          <w:sz w:val="28"/>
          <w:szCs w:val="28"/>
        </w:rPr>
        <w:t xml:space="preserve">зарегистрировано 42 организации, на официальных сайтах установлены виджеты, позволяющие упростить процедуру подачи </w:t>
      </w:r>
      <w:r>
        <w:rPr>
          <w:rFonts w:cs="Times New Roman"/>
          <w:sz w:val="28"/>
          <w:szCs w:val="28"/>
          <w:lang w:val="ru-RU"/>
        </w:rPr>
        <w:t>жителями</w:t>
      </w:r>
      <w:r>
        <w:rPr>
          <w:rFonts w:hint="default" w:cs="Times New Roman"/>
          <w:sz w:val="28"/>
          <w:szCs w:val="28"/>
          <w:lang w:val="ru-RU"/>
        </w:rPr>
        <w:t xml:space="preserve"> </w:t>
      </w:r>
      <w:r>
        <w:rPr>
          <w:rFonts w:cs="Times New Roman"/>
          <w:sz w:val="28"/>
          <w:szCs w:val="28"/>
          <w:lang w:val="ru-RU"/>
        </w:rPr>
        <w:t>обращений</w:t>
      </w:r>
      <w:r>
        <w:rPr>
          <w:rFonts w:ascii="Times New Roman" w:hAnsi="Times New Roman" w:cs="Times New Roman"/>
          <w:sz w:val="28"/>
          <w:szCs w:val="28"/>
        </w:rPr>
        <w:t xml:space="preserve">. </w:t>
      </w:r>
      <w:r>
        <w:rPr>
          <w:rFonts w:cs="Times New Roman"/>
          <w:sz w:val="28"/>
          <w:szCs w:val="28"/>
          <w:lang w:val="ru-RU"/>
        </w:rPr>
        <w:t>З</w:t>
      </w:r>
      <w:r>
        <w:rPr>
          <w:rFonts w:ascii="Times New Roman" w:hAnsi="Times New Roman" w:cs="Times New Roman"/>
          <w:sz w:val="28"/>
          <w:szCs w:val="28"/>
        </w:rPr>
        <w:t xml:space="preserve">а 2022 год через </w:t>
      </w:r>
      <w:r>
        <w:rPr>
          <w:rFonts w:cs="Times New Roman"/>
          <w:sz w:val="28"/>
          <w:szCs w:val="28"/>
          <w:lang w:val="ru-RU"/>
        </w:rPr>
        <w:t>ПОС</w:t>
      </w:r>
      <w:r>
        <w:rPr>
          <w:rFonts w:hint="default" w:cs="Times New Roman"/>
          <w:sz w:val="28"/>
          <w:szCs w:val="28"/>
          <w:lang w:val="ru-RU"/>
        </w:rPr>
        <w:t xml:space="preserve"> </w:t>
      </w:r>
      <w:r>
        <w:rPr>
          <w:rFonts w:ascii="Times New Roman" w:hAnsi="Times New Roman" w:cs="Times New Roman"/>
          <w:sz w:val="28"/>
          <w:szCs w:val="28"/>
        </w:rPr>
        <w:t xml:space="preserve">поступило 148 </w:t>
      </w:r>
      <w:r>
        <w:rPr>
          <w:rFonts w:cs="Times New Roman"/>
          <w:sz w:val="28"/>
          <w:szCs w:val="28"/>
          <w:lang w:val="ru-RU"/>
        </w:rPr>
        <w:t>обращений</w:t>
      </w:r>
      <w:r>
        <w:rPr>
          <w:rFonts w:hint="default" w:cs="Times New Roman"/>
          <w:sz w:val="28"/>
          <w:szCs w:val="28"/>
          <w:lang w:val="ru-RU"/>
        </w:rPr>
        <w:t>, которые обработаны в установленные сроки.</w:t>
      </w:r>
      <w:r>
        <w:rPr>
          <w:rFonts w:ascii="Times New Roman" w:hAnsi="Times New Roman" w:cs="Times New Roman"/>
          <w:sz w:val="28"/>
          <w:szCs w:val="28"/>
        </w:rPr>
        <w:t xml:space="preserve"> Уровень удовлетвор</w:t>
      </w:r>
      <w:r>
        <w:rPr>
          <w:rFonts w:cs="Times New Roman"/>
          <w:sz w:val="28"/>
          <w:szCs w:val="28"/>
          <w:lang w:val="ru-RU"/>
        </w:rPr>
        <w:t>ё</w:t>
      </w:r>
      <w:r>
        <w:rPr>
          <w:rFonts w:ascii="Times New Roman" w:hAnsi="Times New Roman" w:cs="Times New Roman"/>
          <w:sz w:val="28"/>
          <w:szCs w:val="28"/>
        </w:rPr>
        <w:t xml:space="preserve">нности </w:t>
      </w:r>
      <w:r>
        <w:rPr>
          <w:rFonts w:cs="Times New Roman"/>
          <w:sz w:val="28"/>
          <w:szCs w:val="28"/>
          <w:lang w:val="ru-RU"/>
        </w:rPr>
        <w:t>населения</w:t>
      </w:r>
      <w:r>
        <w:rPr>
          <w:rFonts w:hint="default" w:cs="Times New Roman"/>
          <w:sz w:val="28"/>
          <w:szCs w:val="28"/>
          <w:lang w:val="ru-RU"/>
        </w:rPr>
        <w:t xml:space="preserve"> по работе с данной платформой </w:t>
      </w:r>
      <w:r>
        <w:rPr>
          <w:rFonts w:cs="Times New Roman"/>
          <w:sz w:val="28"/>
          <w:szCs w:val="28"/>
          <w:lang w:val="ru-RU"/>
        </w:rPr>
        <w:t>соответствует</w:t>
      </w:r>
      <w:r>
        <w:rPr>
          <w:rFonts w:ascii="Times New Roman" w:hAnsi="Times New Roman" w:cs="Times New Roman"/>
          <w:sz w:val="28"/>
          <w:szCs w:val="28"/>
        </w:rPr>
        <w:t xml:space="preserve"> регионально</w:t>
      </w:r>
      <w:r>
        <w:rPr>
          <w:rFonts w:cs="Times New Roman"/>
          <w:sz w:val="28"/>
          <w:szCs w:val="28"/>
          <w:lang w:val="ru-RU"/>
        </w:rPr>
        <w:t>му</w:t>
      </w:r>
      <w:r>
        <w:rPr>
          <w:rFonts w:ascii="Times New Roman" w:hAnsi="Times New Roman" w:cs="Times New Roman"/>
          <w:sz w:val="28"/>
          <w:szCs w:val="28"/>
        </w:rPr>
        <w:t xml:space="preserve"> показател</w:t>
      </w:r>
      <w:r>
        <w:rPr>
          <w:rFonts w:cs="Times New Roman"/>
          <w:sz w:val="28"/>
          <w:szCs w:val="28"/>
          <w:lang w:val="ru-RU"/>
        </w:rPr>
        <w:t>ю</w:t>
      </w:r>
      <w:r>
        <w:rPr>
          <w:rFonts w:ascii="Times New Roman" w:hAnsi="Times New Roman" w:cs="Times New Roman"/>
          <w:sz w:val="28"/>
          <w:szCs w:val="28"/>
        </w:rPr>
        <w:t xml:space="preserve"> </w:t>
      </w:r>
      <w:r>
        <w:rPr>
          <w:rFonts w:hint="default" w:cs="Times New Roman"/>
          <w:sz w:val="28"/>
          <w:szCs w:val="28"/>
          <w:lang w:val="ru-RU"/>
        </w:rPr>
        <w:t>-</w:t>
      </w:r>
      <w:r>
        <w:rPr>
          <w:rFonts w:ascii="Times New Roman" w:hAnsi="Times New Roman" w:cs="Times New Roman"/>
          <w:sz w:val="28"/>
          <w:szCs w:val="28"/>
        </w:rPr>
        <w:t xml:space="preserve"> 60%.</w:t>
      </w:r>
      <w:r>
        <w:rPr>
          <w:rFonts w:hint="default" w:cs="Times New Roman"/>
          <w:sz w:val="28"/>
          <w:szCs w:val="28"/>
          <w:lang w:val="ru-RU"/>
        </w:rPr>
        <w:t xml:space="preserve"> С 2022 года внедряется ещё одна федеральная система  </w:t>
      </w:r>
      <w:r>
        <w:rPr>
          <w:rFonts w:ascii="Times New Roman" w:hAnsi="Times New Roman" w:cs="Times New Roman"/>
          <w:sz w:val="28"/>
          <w:szCs w:val="28"/>
        </w:rPr>
        <w:t>«Госпаблики»</w:t>
      </w:r>
      <w:r>
        <w:rPr>
          <w:rFonts w:hint="default" w:cs="Times New Roman"/>
          <w:sz w:val="28"/>
          <w:szCs w:val="28"/>
          <w:lang w:val="ru-RU"/>
        </w:rPr>
        <w:t xml:space="preserve"> - комплексное информирование населения через социальные сети. Н</w:t>
      </w:r>
      <w:r>
        <w:rPr>
          <w:rFonts w:ascii="Times New Roman" w:hAnsi="Times New Roman" w:cs="Times New Roman"/>
          <w:sz w:val="28"/>
          <w:szCs w:val="28"/>
        </w:rPr>
        <w:t xml:space="preserve">а данной площадке зарегистрировано 86 аккаунтов Кыштымского городского округа для размещения  </w:t>
      </w:r>
      <w:r>
        <w:rPr>
          <w:rFonts w:cs="Times New Roman"/>
          <w:sz w:val="28"/>
          <w:szCs w:val="28"/>
          <w:lang w:val="ru-RU"/>
        </w:rPr>
        <w:t>социально</w:t>
      </w:r>
      <w:r>
        <w:rPr>
          <w:rFonts w:hint="default" w:cs="Times New Roman"/>
          <w:sz w:val="28"/>
          <w:szCs w:val="28"/>
          <w:lang w:val="ru-RU"/>
        </w:rPr>
        <w:t xml:space="preserve"> значимого </w:t>
      </w:r>
      <w:r>
        <w:rPr>
          <w:rFonts w:ascii="Times New Roman" w:hAnsi="Times New Roman" w:cs="Times New Roman"/>
          <w:sz w:val="28"/>
          <w:szCs w:val="28"/>
        </w:rPr>
        <w:t>контента.</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jc w:val="both"/>
        <w:textAlignment w:val="auto"/>
        <w:rPr>
          <w:rFonts w:hint="default"/>
          <w:sz w:val="28"/>
          <w:szCs w:val="28"/>
          <w:lang w:val="ru-RU"/>
        </w:rPr>
      </w:pPr>
      <w:r>
        <w:rPr>
          <w:rFonts w:hint="default"/>
          <w:sz w:val="28"/>
          <w:szCs w:val="28"/>
          <w:lang w:val="ru-RU"/>
        </w:rPr>
        <w:t xml:space="preserve">           По программе «Безопасный город»  дополнительно установлено 6 камер в местах массового пребывания людей (пляж и территория фонтана в центре города).  Всего на конец 2022 года смонтировано 517 видеокамер.  </w:t>
      </w:r>
      <w:r>
        <w:rPr>
          <w:sz w:val="28"/>
          <w:szCs w:val="28"/>
          <w:lang w:val="ru-RU"/>
        </w:rPr>
        <w:t>К</w:t>
      </w:r>
      <w:r>
        <w:rPr>
          <w:rFonts w:hint="default"/>
          <w:sz w:val="28"/>
          <w:szCs w:val="28"/>
          <w:lang w:val="ru-RU"/>
        </w:rPr>
        <w:t xml:space="preserve"> видеопотоку о</w:t>
      </w:r>
      <w:r>
        <w:rPr>
          <w:sz w:val="28"/>
          <w:szCs w:val="28"/>
        </w:rPr>
        <w:t>рганизован доступ правоохранительных органов</w:t>
      </w:r>
      <w:r>
        <w:rPr>
          <w:rFonts w:hint="default"/>
          <w:sz w:val="28"/>
          <w:szCs w:val="28"/>
          <w:lang w:val="ru-RU"/>
        </w:rPr>
        <w:t xml:space="preserve">, </w:t>
      </w:r>
      <w:r>
        <w:rPr>
          <w:sz w:val="28"/>
          <w:szCs w:val="28"/>
        </w:rPr>
        <w:t>с помощью систем видеонаблюдения</w:t>
      </w:r>
      <w:r>
        <w:rPr>
          <w:rFonts w:hint="default"/>
          <w:sz w:val="28"/>
          <w:szCs w:val="28"/>
          <w:lang w:val="ru-RU"/>
        </w:rPr>
        <w:t xml:space="preserve"> раскрыто </w:t>
      </w:r>
      <w:r>
        <w:rPr>
          <w:rFonts w:hint="default"/>
          <w:b w:val="0"/>
          <w:bCs w:val="0"/>
          <w:sz w:val="28"/>
          <w:szCs w:val="28"/>
          <w:lang w:val="ru-RU"/>
        </w:rPr>
        <w:t>порядка 50</w:t>
      </w:r>
      <w:r>
        <w:rPr>
          <w:rFonts w:hint="default"/>
          <w:b/>
          <w:bCs/>
          <w:sz w:val="28"/>
          <w:szCs w:val="28"/>
          <w:lang w:val="ru-RU"/>
        </w:rPr>
        <w:t xml:space="preserve"> </w:t>
      </w:r>
      <w:r>
        <w:rPr>
          <w:rFonts w:hint="default"/>
          <w:b w:val="0"/>
          <w:bCs w:val="0"/>
          <w:sz w:val="28"/>
          <w:szCs w:val="28"/>
          <w:lang w:val="ru-RU"/>
        </w:rPr>
        <w:t>преступлений</w:t>
      </w:r>
      <w:r>
        <w:rPr>
          <w:rFonts w:hint="default"/>
          <w:sz w:val="28"/>
          <w:szCs w:val="28"/>
          <w:lang w:val="ru-RU"/>
        </w:rPr>
        <w:t xml:space="preserve">. </w:t>
      </w:r>
    </w:p>
    <w:p>
      <w:pPr>
        <w:pStyle w:val="2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serif" w:cs="Times New Roman"/>
          <w:i w:val="0"/>
          <w:iCs w:val="0"/>
          <w:caps w:val="0"/>
          <w:color w:val="000000"/>
          <w:spacing w:val="0"/>
          <w:sz w:val="28"/>
          <w:szCs w:val="28"/>
          <w:shd w:val="clear" w:fill="FFFFFF"/>
        </w:rPr>
      </w:pPr>
      <w:r>
        <w:rPr>
          <w:rFonts w:hint="default" w:ascii="Times New Roman" w:hAnsi="Times New Roman" w:cs="Times New Roman"/>
          <w:color w:val="000000"/>
          <w:sz w:val="28"/>
          <w:szCs w:val="28"/>
          <w:lang w:val="ru-RU"/>
        </w:rPr>
        <w:t xml:space="preserve">В рамках проекта по устранению цифрового неравенства для </w:t>
      </w:r>
      <w:r>
        <w:rPr>
          <w:rFonts w:hint="default" w:cs="Times New Roman"/>
          <w:color w:val="000000"/>
          <w:sz w:val="28"/>
          <w:szCs w:val="28"/>
          <w:lang w:val="ru-RU"/>
        </w:rPr>
        <w:t xml:space="preserve">населённых пунктов </w:t>
      </w:r>
      <w:r>
        <w:rPr>
          <w:rFonts w:hint="default" w:ascii="Times New Roman" w:hAnsi="Times New Roman" w:cs="Times New Roman"/>
          <w:color w:val="000000"/>
          <w:sz w:val="28"/>
          <w:szCs w:val="28"/>
          <w:lang w:val="ru-RU"/>
        </w:rPr>
        <w:t>с численностью жителей от 250 до 500 человек в</w:t>
      </w:r>
      <w:r>
        <w:rPr>
          <w:rFonts w:hint="default" w:cs="Times New Roman"/>
          <w:color w:val="000000"/>
          <w:sz w:val="28"/>
          <w:szCs w:val="28"/>
          <w:lang w:val="ru-RU"/>
        </w:rPr>
        <w:t xml:space="preserve"> 2021 - 2022 годах в</w:t>
      </w:r>
      <w:r>
        <w:rPr>
          <w:rFonts w:hint="default" w:ascii="Times New Roman" w:hAnsi="Times New Roman" w:cs="Times New Roman"/>
          <w:color w:val="000000"/>
          <w:sz w:val="28"/>
          <w:szCs w:val="28"/>
          <w:lang w:val="ru-RU"/>
        </w:rPr>
        <w:t xml:space="preserve"> посёлках Увильды, Северный и Слюдорудник установлены точки общественного доступа к сети </w:t>
      </w:r>
      <w:r>
        <w:rPr>
          <w:rFonts w:hint="default" w:cs="Times New Roman"/>
          <w:color w:val="000000"/>
          <w:sz w:val="28"/>
          <w:szCs w:val="28"/>
          <w:lang w:val="ru-RU"/>
        </w:rPr>
        <w:t>«Интернет»</w:t>
      </w:r>
      <w:r>
        <w:rPr>
          <w:rFonts w:hint="default" w:ascii="Times New Roman" w:hAnsi="Times New Roman" w:cs="Times New Roman"/>
          <w:color w:val="000000"/>
          <w:sz w:val="28"/>
          <w:szCs w:val="28"/>
          <w:lang w:val="ru-RU"/>
        </w:rPr>
        <w:t xml:space="preserve"> по технологии </w:t>
      </w:r>
      <w:r>
        <w:rPr>
          <w:rFonts w:hint="default" w:ascii="Times New Roman" w:hAnsi="Times New Roman" w:cs="Times New Roman"/>
          <w:color w:val="000000"/>
          <w:sz w:val="28"/>
          <w:szCs w:val="28"/>
          <w:lang w:val="en-US"/>
        </w:rPr>
        <w:t>Wi</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lang w:val="en-US"/>
        </w:rPr>
        <w:t>Fi</w:t>
      </w:r>
      <w:r>
        <w:rPr>
          <w:rFonts w:hint="default" w:cs="Times New Roman"/>
          <w:color w:val="000000"/>
          <w:sz w:val="28"/>
          <w:szCs w:val="28"/>
          <w:lang w:val="ru-RU"/>
        </w:rPr>
        <w:t xml:space="preserve">. </w:t>
      </w:r>
      <w:r>
        <w:rPr>
          <w:rFonts w:hint="default" w:ascii="Times New Roman" w:hAnsi="Times New Roman" w:cs="Times New Roman"/>
          <w:color w:val="000000"/>
          <w:sz w:val="28"/>
          <w:szCs w:val="28"/>
          <w:lang w:val="ru-RU"/>
        </w:rPr>
        <w:t xml:space="preserve">В 2023 году </w:t>
      </w:r>
      <w:r>
        <w:rPr>
          <w:rFonts w:hint="default" w:ascii="Times New Roman" w:hAnsi="Times New Roman" w:eastAsia="serif" w:cs="Times New Roman"/>
          <w:i w:val="0"/>
          <w:iCs w:val="0"/>
          <w:caps w:val="0"/>
          <w:color w:val="000000"/>
          <w:spacing w:val="0"/>
          <w:sz w:val="28"/>
          <w:szCs w:val="28"/>
          <w:shd w:val="clear" w:fill="FFFFFF"/>
        </w:rPr>
        <w:t>связ</w:t>
      </w:r>
      <w:r>
        <w:rPr>
          <w:rFonts w:hint="default" w:eastAsia="serif" w:cs="Times New Roman"/>
          <w:i w:val="0"/>
          <w:iCs w:val="0"/>
          <w:caps w:val="0"/>
          <w:color w:val="000000"/>
          <w:spacing w:val="0"/>
          <w:sz w:val="28"/>
          <w:szCs w:val="28"/>
          <w:shd w:val="clear" w:fill="FFFFFF"/>
          <w:lang w:val="ru-RU"/>
        </w:rPr>
        <w:t>ь</w:t>
      </w:r>
      <w:r>
        <w:rPr>
          <w:rFonts w:hint="default" w:ascii="Times New Roman" w:hAnsi="Times New Roman" w:eastAsia="serif" w:cs="Times New Roman"/>
          <w:i w:val="0"/>
          <w:iCs w:val="0"/>
          <w:caps w:val="0"/>
          <w:color w:val="000000"/>
          <w:spacing w:val="0"/>
          <w:sz w:val="28"/>
          <w:szCs w:val="28"/>
          <w:shd w:val="clear" w:fill="FFFFFF"/>
        </w:rPr>
        <w:t xml:space="preserve"> </w:t>
      </w:r>
      <w:r>
        <w:rPr>
          <w:rFonts w:hint="default" w:ascii="Times New Roman" w:hAnsi="Times New Roman" w:eastAsia="serif" w:cs="Times New Roman"/>
          <w:i w:val="0"/>
          <w:iCs w:val="0"/>
          <w:caps w:val="0"/>
          <w:color w:val="000000"/>
          <w:spacing w:val="0"/>
          <w:sz w:val="28"/>
          <w:szCs w:val="28"/>
          <w:shd w:val="clear" w:fill="FFFFFF"/>
          <w:lang w:val="ru-RU"/>
        </w:rPr>
        <w:t xml:space="preserve">построят в </w:t>
      </w:r>
      <w:r>
        <w:rPr>
          <w:rFonts w:hint="default" w:ascii="Times New Roman" w:hAnsi="Times New Roman" w:eastAsia="serif" w:cs="Times New Roman"/>
          <w:i w:val="0"/>
          <w:iCs w:val="0"/>
          <w:caps w:val="0"/>
          <w:color w:val="000000"/>
          <w:spacing w:val="0"/>
          <w:sz w:val="28"/>
          <w:szCs w:val="28"/>
          <w:shd w:val="clear" w:fill="FFFFFF"/>
        </w:rPr>
        <w:t>пос</w:t>
      </w:r>
      <w:r>
        <w:rPr>
          <w:rFonts w:hint="default" w:ascii="Times New Roman" w:hAnsi="Times New Roman" w:eastAsia="serif" w:cs="Times New Roman"/>
          <w:i w:val="0"/>
          <w:iCs w:val="0"/>
          <w:caps w:val="0"/>
          <w:color w:val="000000"/>
          <w:spacing w:val="0"/>
          <w:sz w:val="28"/>
          <w:szCs w:val="28"/>
          <w:shd w:val="clear" w:fill="FFFFFF"/>
          <w:lang w:val="ru-RU"/>
        </w:rPr>
        <w:t>ё</w:t>
      </w:r>
      <w:r>
        <w:rPr>
          <w:rFonts w:hint="default" w:ascii="Times New Roman" w:hAnsi="Times New Roman" w:eastAsia="serif" w:cs="Times New Roman"/>
          <w:i w:val="0"/>
          <w:iCs w:val="0"/>
          <w:caps w:val="0"/>
          <w:color w:val="000000"/>
          <w:spacing w:val="0"/>
          <w:sz w:val="28"/>
          <w:szCs w:val="28"/>
          <w:shd w:val="clear" w:fill="FFFFFF"/>
        </w:rPr>
        <w:t>л</w:t>
      </w:r>
      <w:r>
        <w:rPr>
          <w:rFonts w:hint="default" w:ascii="Times New Roman" w:hAnsi="Times New Roman" w:eastAsia="serif" w:cs="Times New Roman"/>
          <w:i w:val="0"/>
          <w:iCs w:val="0"/>
          <w:caps w:val="0"/>
          <w:color w:val="000000"/>
          <w:spacing w:val="0"/>
          <w:sz w:val="28"/>
          <w:szCs w:val="28"/>
          <w:shd w:val="clear" w:fill="FFFFFF"/>
          <w:lang w:val="ru-RU"/>
        </w:rPr>
        <w:t>ке</w:t>
      </w:r>
      <w:r>
        <w:rPr>
          <w:rFonts w:hint="default" w:ascii="Times New Roman" w:hAnsi="Times New Roman" w:eastAsia="serif" w:cs="Times New Roman"/>
          <w:i w:val="0"/>
          <w:iCs w:val="0"/>
          <w:caps w:val="0"/>
          <w:color w:val="000000"/>
          <w:spacing w:val="0"/>
          <w:sz w:val="28"/>
          <w:szCs w:val="28"/>
          <w:shd w:val="clear" w:fill="FFFFFF"/>
        </w:rPr>
        <w:t xml:space="preserve"> Северный.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right="0" w:rightChars="0" w:firstLine="560" w:firstLineChars="200"/>
        <w:jc w:val="both"/>
        <w:textAlignment w:val="auto"/>
        <w:rPr>
          <w:rFonts w:hint="default" w:ascii="Times New Roman" w:hAnsi="Times New Roman" w:eastAsia="serif" w:cs="Times New Roman"/>
          <w:i w:val="0"/>
          <w:iCs w:val="0"/>
          <w:caps w:val="0"/>
          <w:color w:val="000000"/>
          <w:spacing w:val="0"/>
          <w:sz w:val="28"/>
          <w:szCs w:val="28"/>
          <w:shd w:val="clear" w:fill="FFFFFF"/>
          <w:lang w:val="ru-RU"/>
        </w:rPr>
      </w:pPr>
      <w:r>
        <w:rPr>
          <w:rFonts w:hint="default" w:ascii="Times New Roman" w:hAnsi="Times New Roman" w:cs="Times New Roman"/>
          <w:b w:val="0"/>
          <w:bCs w:val="0"/>
          <w:color w:val="auto"/>
          <w:sz w:val="28"/>
          <w:szCs w:val="28"/>
          <w:lang w:val="ru-RU"/>
        </w:rPr>
        <w:t>Мы продолжаем организацию</w:t>
      </w:r>
      <w:r>
        <w:rPr>
          <w:rFonts w:hint="default" w:ascii="Times New Roman" w:hAnsi="Times New Roman" w:cs="Times New Roman"/>
          <w:b w:val="0"/>
          <w:bCs w:val="0"/>
          <w:color w:val="auto"/>
          <w:sz w:val="28"/>
          <w:szCs w:val="28"/>
        </w:rPr>
        <w:t xml:space="preserve"> бесплатны</w:t>
      </w:r>
      <w:r>
        <w:rPr>
          <w:rFonts w:hint="default" w:ascii="Times New Roman" w:hAnsi="Times New Roman" w:cs="Times New Roman"/>
          <w:b w:val="0"/>
          <w:bCs w:val="0"/>
          <w:color w:val="auto"/>
          <w:sz w:val="28"/>
          <w:szCs w:val="28"/>
          <w:lang w:val="ru-RU"/>
        </w:rPr>
        <w:t>х</w:t>
      </w:r>
      <w:r>
        <w:rPr>
          <w:rFonts w:hint="default" w:ascii="Times New Roman" w:hAnsi="Times New Roman" w:cs="Times New Roman"/>
          <w:b w:val="0"/>
          <w:bCs w:val="0"/>
          <w:color w:val="auto"/>
          <w:sz w:val="28"/>
          <w:szCs w:val="28"/>
        </w:rPr>
        <w:t xml:space="preserve"> курс</w:t>
      </w:r>
      <w:r>
        <w:rPr>
          <w:rFonts w:hint="default" w:ascii="Times New Roman" w:hAnsi="Times New Roman" w:cs="Times New Roman"/>
          <w:b w:val="0"/>
          <w:bCs w:val="0"/>
          <w:color w:val="auto"/>
          <w:sz w:val="28"/>
          <w:szCs w:val="28"/>
          <w:lang w:val="ru-RU"/>
        </w:rPr>
        <w:t>ов</w:t>
      </w:r>
      <w:r>
        <w:rPr>
          <w:rFonts w:hint="default" w:ascii="Times New Roman" w:hAnsi="Times New Roman" w:cs="Times New Roman"/>
          <w:b w:val="0"/>
          <w:bCs w:val="0"/>
          <w:color w:val="auto"/>
          <w:sz w:val="28"/>
          <w:szCs w:val="28"/>
        </w:rPr>
        <w:t xml:space="preserve"> для людей пенсионного возраста. Спрос на такие курсы очень высок, ежегодно школу компьютерной грамотности проходят порядка 70 человек. Слушателей обучают навыкам получения государственных и муниципальных услуг в электронном виде, пользования цифровыми сервисами, банкоматами, терминалами, гаджетами, социальными сетями и мессенджерами. На занятиях знакомят с информационной безопасностью, что поможет людям старшего поколения не стать жертвой мошенников в </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Интернете</w:t>
      </w:r>
      <w:r>
        <w:rPr>
          <w:rFonts w:hint="default" w:ascii="Times New Roman" w:hAnsi="Times New Roman" w:cs="Times New Roman"/>
          <w:b w:val="0"/>
          <w:bCs w:val="0"/>
          <w:color w:val="auto"/>
          <w:sz w:val="28"/>
          <w:szCs w:val="28"/>
          <w:lang w:val="ru-RU"/>
        </w:rPr>
        <w:t>»</w:t>
      </w:r>
      <w:r>
        <w:rPr>
          <w:rFonts w:hint="default" w:ascii="Times New Roman" w:hAnsi="Times New Roman" w:cs="Times New Roman"/>
          <w:b w:val="0"/>
          <w:bCs w:val="0"/>
          <w:color w:val="auto"/>
          <w:sz w:val="28"/>
          <w:szCs w:val="28"/>
        </w:rPr>
        <w:t>, при получении банковских и услуг связи.</w:t>
      </w:r>
      <w:r>
        <w:rPr>
          <w:rFonts w:hint="default" w:cs="Times New Roman"/>
          <w:b w:val="0"/>
          <w:bCs w:val="0"/>
          <w:color w:val="auto"/>
          <w:sz w:val="28"/>
          <w:szCs w:val="28"/>
          <w:lang w:val="ru-RU"/>
        </w:rPr>
        <w:t xml:space="preserve"> Получить государственные муниципальные услуги жители могут в Информационно - консультационном центре, где созданы рабочие места и оказывается адресная помощь в этом направлении. Кроме того, ИКЦ работает на одной площадке с МФЦ, что очень удобно. </w:t>
      </w:r>
    </w:p>
    <w:p>
      <w:pPr>
        <w:pStyle w:val="2"/>
        <w:numPr>
          <w:ilvl w:val="0"/>
          <w:numId w:val="0"/>
        </w:numPr>
        <w:spacing w:before="111" w:line="360" w:lineRule="auto"/>
        <w:jc w:val="center"/>
        <w:rPr>
          <w:sz w:val="28"/>
          <w:szCs w:val="28"/>
        </w:rPr>
      </w:pPr>
      <w:r>
        <w:rPr>
          <w:sz w:val="28"/>
          <w:szCs w:val="28"/>
        </w:rPr>
        <w:t>Демографическая ситуация</w:t>
      </w:r>
    </w:p>
    <w:p>
      <w:pPr>
        <w:spacing w:line="360" w:lineRule="auto"/>
        <w:ind w:firstLine="650" w:firstLineChars="250"/>
        <w:jc w:val="both"/>
        <w:rPr>
          <w:sz w:val="28"/>
          <w:szCs w:val="28"/>
        </w:rPr>
      </w:pPr>
      <w:r>
        <w:rPr>
          <w:sz w:val="26"/>
          <w:szCs w:val="26"/>
        </w:rPr>
        <w:t xml:space="preserve"> </w:t>
      </w:r>
      <w:r>
        <w:rPr>
          <w:sz w:val="28"/>
          <w:szCs w:val="28"/>
        </w:rPr>
        <w:t xml:space="preserve">По данным Челябинскстата, численность постоянно проживающего населения Кыштымского городского округа </w:t>
      </w:r>
      <w:r>
        <w:rPr>
          <w:rFonts w:hint="default"/>
          <w:sz w:val="28"/>
          <w:szCs w:val="28"/>
          <w:lang w:val="ru-RU"/>
        </w:rPr>
        <w:t>-</w:t>
      </w:r>
      <w:r>
        <w:rPr>
          <w:sz w:val="28"/>
          <w:szCs w:val="28"/>
        </w:rPr>
        <w:t xml:space="preserve"> </w:t>
      </w:r>
      <w:r>
        <w:rPr>
          <w:color w:val="000000"/>
          <w:sz w:val="28"/>
          <w:szCs w:val="28"/>
        </w:rPr>
        <w:t xml:space="preserve"> </w:t>
      </w:r>
      <w:r>
        <w:rPr>
          <w:sz w:val="28"/>
          <w:szCs w:val="28"/>
          <w:shd w:val="clear" w:color="auto" w:fill="FFFFFF"/>
        </w:rPr>
        <w:t>3</w:t>
      </w:r>
      <w:r>
        <w:rPr>
          <w:rFonts w:hint="default"/>
          <w:sz w:val="28"/>
          <w:szCs w:val="28"/>
          <w:shd w:val="clear" w:color="auto" w:fill="FFFFFF"/>
          <w:lang w:val="ru-RU"/>
        </w:rPr>
        <w:t>7</w:t>
      </w:r>
      <w:r>
        <w:rPr>
          <w:sz w:val="28"/>
          <w:szCs w:val="28"/>
          <w:shd w:val="clear" w:color="auto" w:fill="FFFFFF"/>
        </w:rPr>
        <w:t xml:space="preserve"> </w:t>
      </w:r>
      <w:r>
        <w:rPr>
          <w:rFonts w:hint="default"/>
          <w:sz w:val="28"/>
          <w:szCs w:val="28"/>
          <w:shd w:val="clear" w:color="auto" w:fill="FFFFFF"/>
          <w:lang w:val="ru-RU"/>
        </w:rPr>
        <w:t>831 человек</w:t>
      </w:r>
      <w:r>
        <w:rPr>
          <w:sz w:val="28"/>
          <w:szCs w:val="28"/>
          <w:shd w:val="clear" w:color="auto" w:fill="FFFFFF"/>
        </w:rPr>
        <w:t xml:space="preserve">. </w:t>
      </w:r>
    </w:p>
    <w:tbl>
      <w:tblPr>
        <w:tblStyle w:val="8"/>
        <w:tblW w:w="9274" w:type="dxa"/>
        <w:tblInd w:w="146" w:type="dxa"/>
        <w:tblLayout w:type="fixed"/>
        <w:tblCellMar>
          <w:top w:w="0" w:type="dxa"/>
          <w:left w:w="108" w:type="dxa"/>
          <w:bottom w:w="0" w:type="dxa"/>
          <w:right w:w="108" w:type="dxa"/>
        </w:tblCellMar>
      </w:tblPr>
      <w:tblGrid>
        <w:gridCol w:w="4028"/>
        <w:gridCol w:w="1790"/>
        <w:gridCol w:w="1616"/>
        <w:gridCol w:w="1840"/>
      </w:tblGrid>
      <w:tr>
        <w:tblPrEx>
          <w:tblCellMar>
            <w:top w:w="0" w:type="dxa"/>
            <w:left w:w="108" w:type="dxa"/>
            <w:bottom w:w="0" w:type="dxa"/>
            <w:right w:w="108" w:type="dxa"/>
          </w:tblCellMar>
        </w:tblPrEx>
        <w:trPr>
          <w:trHeight w:val="360" w:hRule="atLeast"/>
        </w:trPr>
        <w:tc>
          <w:tcPr>
            <w:tcW w:w="4028" w:type="dxa"/>
            <w:tcBorders>
              <w:top w:val="single" w:color="000000" w:sz="4" w:space="0"/>
              <w:left w:val="single" w:color="000000" w:sz="4" w:space="0"/>
              <w:bottom w:val="single" w:color="000000" w:sz="4" w:space="0"/>
              <w:right w:val="single" w:color="000000" w:sz="4" w:space="0"/>
            </w:tcBorders>
          </w:tcPr>
          <w:p>
            <w:pPr>
              <w:ind w:right="-1311"/>
              <w:jc w:val="both"/>
              <w:rPr>
                <w:rFonts w:hint="default"/>
                <w:sz w:val="28"/>
                <w:szCs w:val="28"/>
                <w:lang w:val="ru-RU"/>
              </w:rPr>
            </w:pPr>
            <w:r>
              <w:rPr>
                <w:sz w:val="28"/>
                <w:szCs w:val="28"/>
              </w:rPr>
              <w:t>Показател</w:t>
            </w:r>
            <w:r>
              <w:rPr>
                <w:sz w:val="28"/>
                <w:szCs w:val="28"/>
                <w:lang w:val="ru-RU"/>
              </w:rPr>
              <w:t>и</w:t>
            </w:r>
          </w:p>
        </w:tc>
        <w:tc>
          <w:tcPr>
            <w:tcW w:w="1790" w:type="dxa"/>
            <w:tcBorders>
              <w:top w:val="single" w:color="000000" w:sz="4" w:space="0"/>
              <w:left w:val="single" w:color="000000" w:sz="4" w:space="0"/>
              <w:bottom w:val="single" w:color="000000" w:sz="4" w:space="0"/>
              <w:right w:val="single" w:color="000000" w:sz="4" w:space="0"/>
            </w:tcBorders>
          </w:tcPr>
          <w:p>
            <w:pPr>
              <w:ind w:right="-3651"/>
              <w:jc w:val="left"/>
              <w:rPr>
                <w:rFonts w:hint="default"/>
                <w:sz w:val="28"/>
                <w:szCs w:val="28"/>
                <w:lang w:val="ru-RU"/>
              </w:rPr>
            </w:pPr>
            <w:r>
              <w:rPr>
                <w:rFonts w:hint="default"/>
                <w:sz w:val="28"/>
                <w:szCs w:val="28"/>
                <w:lang w:val="ru-RU"/>
              </w:rPr>
              <w:t>2022 год</w:t>
            </w:r>
          </w:p>
        </w:tc>
        <w:tc>
          <w:tcPr>
            <w:tcW w:w="1616" w:type="dxa"/>
            <w:tcBorders>
              <w:top w:val="single" w:color="000000" w:sz="4" w:space="0"/>
              <w:left w:val="single" w:color="000000" w:sz="4" w:space="0"/>
              <w:bottom w:val="single" w:color="000000" w:sz="4" w:space="0"/>
              <w:right w:val="single" w:color="000000" w:sz="4" w:space="0"/>
            </w:tcBorders>
          </w:tcPr>
          <w:p>
            <w:pPr>
              <w:ind w:right="-3651"/>
              <w:jc w:val="left"/>
              <w:rPr>
                <w:sz w:val="28"/>
                <w:szCs w:val="28"/>
              </w:rPr>
            </w:pPr>
            <w:r>
              <w:rPr>
                <w:sz w:val="28"/>
                <w:szCs w:val="28"/>
              </w:rPr>
              <w:t>2021 год</w:t>
            </w:r>
          </w:p>
        </w:tc>
        <w:tc>
          <w:tcPr>
            <w:tcW w:w="1840" w:type="dxa"/>
            <w:tcBorders>
              <w:top w:val="single" w:color="000000" w:sz="4" w:space="0"/>
              <w:left w:val="single" w:color="000000" w:sz="4" w:space="0"/>
              <w:bottom w:val="single" w:color="000000" w:sz="4" w:space="0"/>
              <w:right w:val="single" w:color="000000" w:sz="4" w:space="0"/>
            </w:tcBorders>
          </w:tcPr>
          <w:p>
            <w:pPr>
              <w:ind w:right="-3651"/>
              <w:jc w:val="left"/>
              <w:rPr>
                <w:sz w:val="28"/>
                <w:szCs w:val="28"/>
              </w:rPr>
            </w:pPr>
            <w:r>
              <w:rPr>
                <w:sz w:val="28"/>
                <w:szCs w:val="28"/>
              </w:rPr>
              <w:t>2020 год</w:t>
            </w:r>
          </w:p>
        </w:tc>
      </w:tr>
      <w:tr>
        <w:tblPrEx>
          <w:tblCellMar>
            <w:top w:w="0" w:type="dxa"/>
            <w:left w:w="108" w:type="dxa"/>
            <w:bottom w:w="0" w:type="dxa"/>
            <w:right w:w="108" w:type="dxa"/>
          </w:tblCellMar>
        </w:tblPrEx>
        <w:trPr>
          <w:trHeight w:val="360" w:hRule="atLeast"/>
        </w:trPr>
        <w:tc>
          <w:tcPr>
            <w:tcW w:w="4028" w:type="dxa"/>
            <w:tcBorders>
              <w:top w:val="single" w:color="000000" w:sz="4" w:space="0"/>
              <w:left w:val="single" w:color="000000" w:sz="4" w:space="0"/>
              <w:bottom w:val="single" w:color="000000" w:sz="4" w:space="0"/>
              <w:right w:val="single" w:color="000000" w:sz="4" w:space="0"/>
            </w:tcBorders>
          </w:tcPr>
          <w:p>
            <w:pPr>
              <w:ind w:right="-1311"/>
              <w:jc w:val="both"/>
              <w:rPr>
                <w:sz w:val="28"/>
                <w:szCs w:val="28"/>
              </w:rPr>
            </w:pPr>
            <w:r>
              <w:rPr>
                <w:sz w:val="28"/>
                <w:szCs w:val="28"/>
              </w:rPr>
              <w:t xml:space="preserve">Родилось </w:t>
            </w:r>
          </w:p>
        </w:tc>
        <w:tc>
          <w:tcPr>
            <w:tcW w:w="1790" w:type="dxa"/>
            <w:tcBorders>
              <w:top w:val="single" w:color="000000" w:sz="4" w:space="0"/>
              <w:left w:val="single" w:color="000000" w:sz="4" w:space="0"/>
              <w:bottom w:val="single" w:color="000000" w:sz="4" w:space="0"/>
              <w:right w:val="single" w:color="000000" w:sz="4" w:space="0"/>
            </w:tcBorders>
          </w:tcPr>
          <w:p>
            <w:pPr>
              <w:snapToGrid w:val="0"/>
              <w:ind w:right="-3651"/>
              <w:jc w:val="both"/>
              <w:rPr>
                <w:rFonts w:hint="default"/>
                <w:sz w:val="28"/>
                <w:szCs w:val="28"/>
                <w:lang w:val="ru-RU"/>
              </w:rPr>
            </w:pPr>
            <w:r>
              <w:rPr>
                <w:rFonts w:hint="default"/>
                <w:sz w:val="28"/>
                <w:szCs w:val="28"/>
                <w:lang w:val="ru-RU"/>
              </w:rPr>
              <w:t>303</w:t>
            </w:r>
          </w:p>
        </w:tc>
        <w:tc>
          <w:tcPr>
            <w:tcW w:w="1616" w:type="dxa"/>
            <w:tcBorders>
              <w:top w:val="single" w:color="000000" w:sz="4" w:space="0"/>
              <w:left w:val="single" w:color="000000" w:sz="4" w:space="0"/>
              <w:bottom w:val="single" w:color="000000" w:sz="4" w:space="0"/>
              <w:right w:val="single" w:color="000000" w:sz="4" w:space="0"/>
            </w:tcBorders>
          </w:tcPr>
          <w:p>
            <w:pPr>
              <w:snapToGrid w:val="0"/>
              <w:ind w:right="-3651"/>
              <w:jc w:val="both"/>
              <w:rPr>
                <w:rFonts w:hint="default"/>
                <w:sz w:val="28"/>
                <w:szCs w:val="28"/>
                <w:lang w:val="ru-RU"/>
              </w:rPr>
            </w:pPr>
            <w:r>
              <w:rPr>
                <w:sz w:val="28"/>
                <w:szCs w:val="28"/>
              </w:rPr>
              <w:t>3</w:t>
            </w:r>
            <w:r>
              <w:rPr>
                <w:rFonts w:hint="default"/>
                <w:sz w:val="28"/>
                <w:szCs w:val="28"/>
                <w:lang w:val="ru-RU"/>
              </w:rPr>
              <w:t>45</w:t>
            </w:r>
          </w:p>
        </w:tc>
        <w:tc>
          <w:tcPr>
            <w:tcW w:w="1840" w:type="dxa"/>
            <w:tcBorders>
              <w:top w:val="single" w:color="000000" w:sz="4" w:space="0"/>
              <w:left w:val="single" w:color="000000" w:sz="4" w:space="0"/>
              <w:bottom w:val="single" w:color="000000" w:sz="4" w:space="0"/>
              <w:right w:val="single" w:color="000000" w:sz="4" w:space="0"/>
            </w:tcBorders>
          </w:tcPr>
          <w:p>
            <w:pPr>
              <w:snapToGrid w:val="0"/>
              <w:ind w:right="-3651"/>
              <w:jc w:val="both"/>
              <w:rPr>
                <w:sz w:val="28"/>
                <w:szCs w:val="28"/>
              </w:rPr>
            </w:pPr>
            <w:r>
              <w:rPr>
                <w:sz w:val="28"/>
                <w:szCs w:val="28"/>
              </w:rPr>
              <w:t>357</w:t>
            </w:r>
          </w:p>
        </w:tc>
      </w:tr>
      <w:tr>
        <w:tblPrEx>
          <w:tblCellMar>
            <w:top w:w="0" w:type="dxa"/>
            <w:left w:w="108" w:type="dxa"/>
            <w:bottom w:w="0" w:type="dxa"/>
            <w:right w:w="108" w:type="dxa"/>
          </w:tblCellMar>
        </w:tblPrEx>
        <w:trPr>
          <w:trHeight w:val="360" w:hRule="atLeast"/>
        </w:trPr>
        <w:tc>
          <w:tcPr>
            <w:tcW w:w="4028" w:type="dxa"/>
            <w:tcBorders>
              <w:top w:val="single" w:color="000000" w:sz="4" w:space="0"/>
              <w:left w:val="single" w:color="000000" w:sz="4" w:space="0"/>
              <w:bottom w:val="single" w:color="000000" w:sz="4" w:space="0"/>
              <w:right w:val="single" w:color="000000" w:sz="4" w:space="0"/>
            </w:tcBorders>
          </w:tcPr>
          <w:p>
            <w:pPr>
              <w:ind w:right="-1311"/>
              <w:jc w:val="both"/>
              <w:rPr>
                <w:rFonts w:hint="default"/>
                <w:sz w:val="28"/>
                <w:szCs w:val="28"/>
                <w:lang w:val="ru-RU"/>
              </w:rPr>
            </w:pPr>
            <w:r>
              <w:rPr>
                <w:sz w:val="28"/>
                <w:szCs w:val="28"/>
                <w:lang w:val="ru-RU"/>
              </w:rPr>
              <w:t>Рождаемость</w:t>
            </w:r>
            <w:r>
              <w:rPr>
                <w:rFonts w:hint="default"/>
                <w:sz w:val="28"/>
                <w:szCs w:val="28"/>
                <w:lang w:val="ru-RU"/>
              </w:rPr>
              <w:t xml:space="preserve"> на 1000 населения</w:t>
            </w:r>
          </w:p>
        </w:tc>
        <w:tc>
          <w:tcPr>
            <w:tcW w:w="1790" w:type="dxa"/>
            <w:tcBorders>
              <w:top w:val="single" w:color="000000" w:sz="4" w:space="0"/>
              <w:left w:val="single" w:color="000000" w:sz="4" w:space="0"/>
              <w:bottom w:val="single" w:color="000000" w:sz="4" w:space="0"/>
              <w:right w:val="single" w:color="000000" w:sz="4" w:space="0"/>
            </w:tcBorders>
          </w:tcPr>
          <w:p>
            <w:pPr>
              <w:snapToGrid w:val="0"/>
              <w:ind w:right="-3651"/>
              <w:jc w:val="both"/>
              <w:rPr>
                <w:rFonts w:hint="default"/>
                <w:sz w:val="28"/>
                <w:szCs w:val="28"/>
                <w:lang w:val="ru-RU"/>
              </w:rPr>
            </w:pPr>
            <w:r>
              <w:rPr>
                <w:rFonts w:hint="default"/>
                <w:sz w:val="28"/>
                <w:szCs w:val="28"/>
                <w:lang w:val="ru-RU"/>
              </w:rPr>
              <w:t>8,0</w:t>
            </w:r>
          </w:p>
        </w:tc>
        <w:tc>
          <w:tcPr>
            <w:tcW w:w="1616" w:type="dxa"/>
            <w:tcBorders>
              <w:top w:val="single" w:color="000000" w:sz="4" w:space="0"/>
              <w:left w:val="single" w:color="000000" w:sz="4" w:space="0"/>
              <w:bottom w:val="single" w:color="000000" w:sz="4" w:space="0"/>
              <w:right w:val="single" w:color="000000" w:sz="4" w:space="0"/>
            </w:tcBorders>
          </w:tcPr>
          <w:p>
            <w:pPr>
              <w:snapToGrid w:val="0"/>
              <w:ind w:right="-3651"/>
              <w:jc w:val="both"/>
              <w:rPr>
                <w:rFonts w:hint="default"/>
                <w:sz w:val="28"/>
                <w:szCs w:val="28"/>
                <w:lang w:val="ru-RU"/>
              </w:rPr>
            </w:pPr>
            <w:r>
              <w:rPr>
                <w:rFonts w:hint="default"/>
                <w:sz w:val="28"/>
                <w:szCs w:val="28"/>
                <w:lang w:val="ru-RU"/>
              </w:rPr>
              <w:t>9,23</w:t>
            </w:r>
          </w:p>
        </w:tc>
        <w:tc>
          <w:tcPr>
            <w:tcW w:w="1840" w:type="dxa"/>
            <w:tcBorders>
              <w:top w:val="single" w:color="000000" w:sz="4" w:space="0"/>
              <w:left w:val="single" w:color="000000" w:sz="4" w:space="0"/>
              <w:bottom w:val="single" w:color="000000" w:sz="4" w:space="0"/>
              <w:right w:val="single" w:color="000000" w:sz="4" w:space="0"/>
            </w:tcBorders>
          </w:tcPr>
          <w:p>
            <w:pPr>
              <w:snapToGrid w:val="0"/>
              <w:ind w:right="-3651"/>
              <w:jc w:val="both"/>
              <w:rPr>
                <w:rFonts w:hint="default"/>
                <w:sz w:val="28"/>
                <w:szCs w:val="28"/>
                <w:lang w:val="ru-RU"/>
              </w:rPr>
            </w:pPr>
            <w:r>
              <w:rPr>
                <w:rFonts w:hint="default"/>
                <w:sz w:val="28"/>
                <w:szCs w:val="28"/>
                <w:lang w:val="ru-RU"/>
              </w:rPr>
              <w:t>9,08</w:t>
            </w:r>
          </w:p>
        </w:tc>
      </w:tr>
      <w:tr>
        <w:tblPrEx>
          <w:tblCellMar>
            <w:top w:w="0" w:type="dxa"/>
            <w:left w:w="108" w:type="dxa"/>
            <w:bottom w:w="0" w:type="dxa"/>
            <w:right w:w="108" w:type="dxa"/>
          </w:tblCellMar>
        </w:tblPrEx>
        <w:trPr>
          <w:trHeight w:val="360" w:hRule="atLeast"/>
        </w:trPr>
        <w:tc>
          <w:tcPr>
            <w:tcW w:w="4028" w:type="dxa"/>
            <w:tcBorders>
              <w:top w:val="single" w:color="000000" w:sz="4" w:space="0"/>
              <w:left w:val="single" w:color="000000" w:sz="4" w:space="0"/>
              <w:bottom w:val="single" w:color="000000" w:sz="4" w:space="0"/>
              <w:right w:val="single" w:color="000000" w:sz="4" w:space="0"/>
            </w:tcBorders>
            <w:vAlign w:val="top"/>
          </w:tcPr>
          <w:p>
            <w:pPr>
              <w:jc w:val="both"/>
              <w:rPr>
                <w:rFonts w:hint="default"/>
                <w:sz w:val="28"/>
                <w:szCs w:val="28"/>
                <w:lang w:val="ru-RU"/>
              </w:rPr>
            </w:pPr>
            <w:r>
              <w:rPr>
                <w:sz w:val="28"/>
                <w:szCs w:val="28"/>
                <w:lang w:val="ru-RU"/>
              </w:rPr>
              <w:t>Умерло</w:t>
            </w:r>
          </w:p>
        </w:tc>
        <w:tc>
          <w:tcPr>
            <w:tcW w:w="1790" w:type="dxa"/>
            <w:tcBorders>
              <w:top w:val="single" w:color="000000" w:sz="4" w:space="0"/>
              <w:left w:val="single" w:color="000000" w:sz="4" w:space="0"/>
              <w:bottom w:val="single" w:color="000000" w:sz="4" w:space="0"/>
              <w:right w:val="single" w:color="000000" w:sz="4" w:space="0"/>
            </w:tcBorders>
            <w:vAlign w:val="top"/>
          </w:tcPr>
          <w:p>
            <w:pPr>
              <w:jc w:val="both"/>
              <w:rPr>
                <w:sz w:val="28"/>
                <w:szCs w:val="28"/>
              </w:rPr>
            </w:pPr>
            <w:r>
              <w:rPr>
                <w:sz w:val="28"/>
                <w:szCs w:val="28"/>
              </w:rPr>
              <w:t>599</w:t>
            </w:r>
          </w:p>
        </w:tc>
        <w:tc>
          <w:tcPr>
            <w:tcW w:w="1616" w:type="dxa"/>
            <w:tcBorders>
              <w:top w:val="single" w:color="000000" w:sz="4" w:space="0"/>
              <w:left w:val="single" w:color="000000" w:sz="4" w:space="0"/>
              <w:bottom w:val="single" w:color="000000" w:sz="4" w:space="0"/>
              <w:right w:val="single" w:color="000000" w:sz="4" w:space="0"/>
            </w:tcBorders>
            <w:vAlign w:val="top"/>
          </w:tcPr>
          <w:p>
            <w:pPr>
              <w:jc w:val="both"/>
              <w:rPr>
                <w:sz w:val="28"/>
                <w:szCs w:val="28"/>
              </w:rPr>
            </w:pPr>
            <w:r>
              <w:rPr>
                <w:sz w:val="28"/>
                <w:szCs w:val="28"/>
              </w:rPr>
              <w:t>710</w:t>
            </w:r>
          </w:p>
        </w:tc>
        <w:tc>
          <w:tcPr>
            <w:tcW w:w="1840" w:type="dxa"/>
            <w:tcBorders>
              <w:top w:val="single" w:color="000000" w:sz="4" w:space="0"/>
              <w:left w:val="single" w:color="000000" w:sz="4" w:space="0"/>
              <w:bottom w:val="single" w:color="000000" w:sz="4" w:space="0"/>
              <w:right w:val="single" w:color="000000" w:sz="4" w:space="0"/>
            </w:tcBorders>
            <w:vAlign w:val="top"/>
          </w:tcPr>
          <w:p>
            <w:pPr>
              <w:jc w:val="both"/>
              <w:rPr>
                <w:sz w:val="28"/>
                <w:szCs w:val="28"/>
              </w:rPr>
            </w:pPr>
            <w:r>
              <w:rPr>
                <w:sz w:val="28"/>
                <w:szCs w:val="28"/>
              </w:rPr>
              <w:t>660</w:t>
            </w:r>
          </w:p>
        </w:tc>
      </w:tr>
      <w:tr>
        <w:tblPrEx>
          <w:tblCellMar>
            <w:top w:w="0" w:type="dxa"/>
            <w:left w:w="108" w:type="dxa"/>
            <w:bottom w:w="0" w:type="dxa"/>
            <w:right w:w="108" w:type="dxa"/>
          </w:tblCellMar>
        </w:tblPrEx>
        <w:trPr>
          <w:trHeight w:val="360" w:hRule="atLeast"/>
        </w:trPr>
        <w:tc>
          <w:tcPr>
            <w:tcW w:w="4028" w:type="dxa"/>
            <w:tcBorders>
              <w:top w:val="single" w:color="000000" w:sz="4" w:space="0"/>
              <w:left w:val="single" w:color="000000" w:sz="4" w:space="0"/>
              <w:bottom w:val="single" w:color="000000" w:sz="4" w:space="0"/>
              <w:right w:val="single" w:color="000000" w:sz="4" w:space="0"/>
            </w:tcBorders>
            <w:vAlign w:val="top"/>
          </w:tcPr>
          <w:p>
            <w:pPr>
              <w:jc w:val="both"/>
              <w:rPr>
                <w:rFonts w:hint="default"/>
                <w:sz w:val="28"/>
                <w:szCs w:val="28"/>
                <w:lang w:val="ru-RU"/>
              </w:rPr>
            </w:pPr>
            <w:r>
              <w:rPr>
                <w:sz w:val="28"/>
                <w:szCs w:val="28"/>
                <w:lang w:val="ru-RU"/>
              </w:rPr>
              <w:t>Естественная</w:t>
            </w:r>
            <w:r>
              <w:rPr>
                <w:rFonts w:hint="default"/>
                <w:sz w:val="28"/>
                <w:szCs w:val="28"/>
                <w:lang w:val="ru-RU"/>
              </w:rPr>
              <w:t xml:space="preserve"> убыль населения</w:t>
            </w:r>
          </w:p>
        </w:tc>
        <w:tc>
          <w:tcPr>
            <w:tcW w:w="1790" w:type="dxa"/>
            <w:tcBorders>
              <w:top w:val="single" w:color="000000" w:sz="4" w:space="0"/>
              <w:left w:val="single" w:color="000000" w:sz="4" w:space="0"/>
              <w:bottom w:val="single" w:color="000000" w:sz="4" w:space="0"/>
              <w:right w:val="single" w:color="000000" w:sz="4" w:space="0"/>
            </w:tcBorders>
            <w:vAlign w:val="top"/>
          </w:tcPr>
          <w:p>
            <w:pPr>
              <w:jc w:val="both"/>
              <w:rPr>
                <w:rFonts w:hint="default"/>
                <w:sz w:val="28"/>
                <w:szCs w:val="28"/>
                <w:lang w:val="ru-RU"/>
              </w:rPr>
            </w:pPr>
            <w:r>
              <w:rPr>
                <w:rFonts w:hint="default"/>
                <w:sz w:val="28"/>
                <w:szCs w:val="28"/>
                <w:lang w:val="ru-RU"/>
              </w:rPr>
              <w:t>- 298</w:t>
            </w:r>
          </w:p>
        </w:tc>
        <w:tc>
          <w:tcPr>
            <w:tcW w:w="1616" w:type="dxa"/>
            <w:tcBorders>
              <w:top w:val="single" w:color="000000" w:sz="4" w:space="0"/>
              <w:left w:val="single" w:color="000000" w:sz="4" w:space="0"/>
              <w:bottom w:val="single" w:color="000000" w:sz="4" w:space="0"/>
              <w:right w:val="single" w:color="000000" w:sz="4" w:space="0"/>
            </w:tcBorders>
            <w:vAlign w:val="top"/>
          </w:tcPr>
          <w:p>
            <w:pPr>
              <w:jc w:val="both"/>
              <w:rPr>
                <w:rFonts w:hint="default"/>
                <w:sz w:val="28"/>
                <w:szCs w:val="28"/>
                <w:lang w:val="ru-RU"/>
              </w:rPr>
            </w:pPr>
            <w:r>
              <w:rPr>
                <w:rFonts w:hint="default"/>
                <w:sz w:val="28"/>
                <w:szCs w:val="28"/>
                <w:lang w:val="ru-RU"/>
              </w:rPr>
              <w:t>- 350</w:t>
            </w:r>
          </w:p>
        </w:tc>
        <w:tc>
          <w:tcPr>
            <w:tcW w:w="1840" w:type="dxa"/>
            <w:tcBorders>
              <w:top w:val="single" w:color="000000" w:sz="4" w:space="0"/>
              <w:left w:val="single" w:color="000000" w:sz="4" w:space="0"/>
              <w:bottom w:val="single" w:color="000000" w:sz="4" w:space="0"/>
              <w:right w:val="single" w:color="000000" w:sz="4" w:space="0"/>
            </w:tcBorders>
            <w:vAlign w:val="top"/>
          </w:tcPr>
          <w:p>
            <w:pPr>
              <w:jc w:val="both"/>
              <w:rPr>
                <w:rFonts w:hint="default"/>
                <w:sz w:val="28"/>
                <w:szCs w:val="28"/>
                <w:lang w:val="ru-RU"/>
              </w:rPr>
            </w:pPr>
            <w:r>
              <w:rPr>
                <w:rFonts w:hint="default"/>
                <w:sz w:val="28"/>
                <w:szCs w:val="28"/>
                <w:lang w:val="ru-RU"/>
              </w:rPr>
              <w:t>- 299</w:t>
            </w:r>
          </w:p>
        </w:tc>
      </w:tr>
    </w:tbl>
    <w:p>
      <w:pPr>
        <w:spacing w:line="360" w:lineRule="auto"/>
        <w:jc w:val="both"/>
        <w:rPr>
          <w:sz w:val="26"/>
          <w:szCs w:val="26"/>
          <w:shd w:val="clear" w:color="auto" w:fill="FFFFFF"/>
        </w:rPr>
      </w:pPr>
      <w:r>
        <w:rPr>
          <w:sz w:val="26"/>
          <w:szCs w:val="26"/>
          <w:shd w:val="clear" w:color="auto" w:fill="FFFFFF"/>
        </w:rPr>
        <w:t xml:space="preserve">       </w:t>
      </w:r>
    </w:p>
    <w:p>
      <w:pPr>
        <w:spacing w:line="360" w:lineRule="auto"/>
        <w:ind w:firstLine="560" w:firstLineChars="200"/>
        <w:jc w:val="both"/>
        <w:rPr>
          <w:rFonts w:hint="default" w:ascii="Times New Roman" w:hAnsi="Times New Roman" w:cs="Times New Roman"/>
          <w:color w:val="auto"/>
          <w:sz w:val="28"/>
          <w:szCs w:val="28"/>
          <w:lang w:val="ru-RU"/>
        </w:rPr>
      </w:pPr>
      <w:r>
        <w:rPr>
          <w:sz w:val="28"/>
          <w:szCs w:val="28"/>
          <w:shd w:val="clear" w:color="auto" w:fill="FFFFFF"/>
          <w:lang w:val="ru-RU"/>
        </w:rPr>
        <w:t>Н</w:t>
      </w:r>
      <w:r>
        <w:rPr>
          <w:rFonts w:hint="default"/>
          <w:sz w:val="28"/>
          <w:szCs w:val="28"/>
          <w:shd w:val="clear" w:color="auto" w:fill="FFFFFF"/>
          <w:lang w:val="ru-RU"/>
        </w:rPr>
        <w:t>е</w:t>
      </w:r>
      <w:r>
        <w:rPr>
          <w:sz w:val="28"/>
          <w:szCs w:val="28"/>
          <w:shd w:val="clear" w:color="auto" w:fill="FFFFFF"/>
        </w:rPr>
        <w:t xml:space="preserve"> первый год мы находимся в сложн</w:t>
      </w:r>
      <w:r>
        <w:rPr>
          <w:sz w:val="28"/>
          <w:szCs w:val="28"/>
          <w:shd w:val="clear" w:color="auto" w:fill="FFFFFF"/>
          <w:lang w:val="ru-RU"/>
        </w:rPr>
        <w:t>ом</w:t>
      </w:r>
      <w:r>
        <w:rPr>
          <w:sz w:val="28"/>
          <w:szCs w:val="28"/>
          <w:shd w:val="clear" w:color="auto" w:fill="FFFFFF"/>
        </w:rPr>
        <w:t xml:space="preserve"> демографическом периоде: семьи создают малочисленные поколения начала 1990-х годов, число рождений </w:t>
      </w:r>
      <w:r>
        <w:rPr>
          <w:sz w:val="28"/>
          <w:szCs w:val="28"/>
          <w:shd w:val="clear" w:color="auto" w:fill="FFFFFF"/>
          <w:lang w:val="ru-RU"/>
        </w:rPr>
        <w:t>по</w:t>
      </w:r>
      <w:r>
        <w:rPr>
          <w:rFonts w:hint="default"/>
          <w:sz w:val="28"/>
          <w:szCs w:val="28"/>
          <w:shd w:val="clear" w:color="auto" w:fill="FFFFFF"/>
          <w:lang w:val="ru-RU"/>
        </w:rPr>
        <w:t xml:space="preserve">-прежнему </w:t>
      </w:r>
      <w:r>
        <w:rPr>
          <w:sz w:val="28"/>
          <w:szCs w:val="28"/>
          <w:shd w:val="clear" w:color="auto" w:fill="FFFFFF"/>
        </w:rPr>
        <w:t xml:space="preserve">падает. </w:t>
      </w:r>
      <w:r>
        <w:rPr>
          <w:sz w:val="28"/>
          <w:szCs w:val="28"/>
          <w:lang w:val="ru-RU"/>
        </w:rPr>
        <w:t>С</w:t>
      </w:r>
      <w:r>
        <w:rPr>
          <w:sz w:val="28"/>
          <w:szCs w:val="28"/>
        </w:rPr>
        <w:t xml:space="preserve">охраняется </w:t>
      </w:r>
      <w:r>
        <w:rPr>
          <w:sz w:val="28"/>
          <w:szCs w:val="28"/>
          <w:lang w:val="ru-RU"/>
        </w:rPr>
        <w:t>и</w:t>
      </w:r>
      <w:r>
        <w:rPr>
          <w:rFonts w:hint="default"/>
          <w:sz w:val="28"/>
          <w:szCs w:val="28"/>
          <w:lang w:val="ru-RU"/>
        </w:rPr>
        <w:t xml:space="preserve"> </w:t>
      </w:r>
      <w:r>
        <w:rPr>
          <w:sz w:val="28"/>
          <w:szCs w:val="28"/>
        </w:rPr>
        <w:t xml:space="preserve">тенденция, </w:t>
      </w:r>
      <w:r>
        <w:rPr>
          <w:sz w:val="28"/>
          <w:szCs w:val="28"/>
          <w:lang w:val="ru-RU"/>
        </w:rPr>
        <w:t>когда</w:t>
      </w:r>
      <w:r>
        <w:rPr>
          <w:rFonts w:hint="default"/>
          <w:sz w:val="28"/>
          <w:szCs w:val="28"/>
          <w:lang w:val="ru-RU"/>
        </w:rPr>
        <w:t xml:space="preserve"> </w:t>
      </w:r>
      <w:r>
        <w:rPr>
          <w:sz w:val="28"/>
          <w:szCs w:val="28"/>
        </w:rPr>
        <w:t>женщины на более поздние сроки</w:t>
      </w:r>
      <w:r>
        <w:rPr>
          <w:rFonts w:hint="default"/>
          <w:sz w:val="28"/>
          <w:szCs w:val="28"/>
          <w:lang w:val="ru-RU"/>
        </w:rPr>
        <w:t xml:space="preserve"> откладывают вступление в брак </w:t>
      </w:r>
      <w:r>
        <w:rPr>
          <w:sz w:val="28"/>
          <w:szCs w:val="28"/>
          <w:lang w:val="ru-RU"/>
        </w:rPr>
        <w:t>и</w:t>
      </w:r>
      <w:r>
        <w:rPr>
          <w:rFonts w:hint="default"/>
          <w:sz w:val="28"/>
          <w:szCs w:val="28"/>
          <w:lang w:val="ru-RU"/>
        </w:rPr>
        <w:t xml:space="preserve"> </w:t>
      </w:r>
      <w:r>
        <w:rPr>
          <w:sz w:val="28"/>
          <w:szCs w:val="28"/>
        </w:rPr>
        <w:t xml:space="preserve">рождение детей. </w:t>
      </w:r>
      <w:r>
        <w:rPr>
          <w:sz w:val="28"/>
          <w:szCs w:val="28"/>
          <w:shd w:val="clear" w:color="auto" w:fill="FFFFFF"/>
        </w:rPr>
        <w:t xml:space="preserve">Меры государственной поддержки, предоставляемые семьям с детьми, дают определённые положительные результаты. </w:t>
      </w:r>
      <w:r>
        <w:rPr>
          <w:sz w:val="28"/>
          <w:szCs w:val="28"/>
        </w:rPr>
        <w:t>В 202</w:t>
      </w:r>
      <w:r>
        <w:rPr>
          <w:rFonts w:hint="default"/>
          <w:sz w:val="28"/>
          <w:szCs w:val="28"/>
          <w:lang w:val="ru-RU"/>
        </w:rPr>
        <w:t>2</w:t>
      </w:r>
      <w:r>
        <w:rPr>
          <w:sz w:val="28"/>
          <w:szCs w:val="28"/>
        </w:rPr>
        <w:t xml:space="preserve"> году мы продолжили реализацию национального проекта «Демография». Так, </w:t>
      </w:r>
      <w:r>
        <w:rPr>
          <w:sz w:val="28"/>
          <w:szCs w:val="28"/>
          <w:lang w:eastAsia="ru-RU"/>
        </w:rPr>
        <w:t>областное единовременное пособие</w:t>
      </w:r>
      <w:r>
        <w:rPr>
          <w:color w:val="000000"/>
          <w:sz w:val="28"/>
          <w:szCs w:val="28"/>
        </w:rPr>
        <w:t xml:space="preserve"> при рождении ребёнка выплачено 2</w:t>
      </w:r>
      <w:r>
        <w:rPr>
          <w:rFonts w:hint="default"/>
          <w:color w:val="000000"/>
          <w:sz w:val="28"/>
          <w:szCs w:val="28"/>
          <w:lang w:val="ru-RU"/>
        </w:rPr>
        <w:t>69</w:t>
      </w:r>
      <w:r>
        <w:rPr>
          <w:color w:val="000000"/>
          <w:sz w:val="28"/>
          <w:szCs w:val="28"/>
        </w:rPr>
        <w:t xml:space="preserve"> кыштымским семьям.</w:t>
      </w:r>
      <w:r>
        <w:rPr>
          <w:rFonts w:hint="default"/>
          <w:color w:val="000000"/>
          <w:sz w:val="28"/>
          <w:szCs w:val="28"/>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С 1 января 2023 года по поручению Президента России установлено ежемесячное </w:t>
      </w:r>
      <w:r>
        <w:rPr>
          <w:rStyle w:val="9"/>
          <w:rFonts w:hint="default" w:ascii="Times New Roman" w:hAnsi="Times New Roman" w:eastAsia="Noto Sans Armenian" w:cs="Times New Roman"/>
          <w:i w:val="0"/>
          <w:iCs w:val="0"/>
          <w:caps w:val="0"/>
          <w:color w:val="auto"/>
          <w:spacing w:val="0"/>
          <w:sz w:val="28"/>
          <w:szCs w:val="28"/>
          <w:shd w:val="clear" w:fill="FFFFFF"/>
        </w:rPr>
        <w:t>пособие</w:t>
      </w:r>
      <w:r>
        <w:rPr>
          <w:rFonts w:hint="default" w:ascii="Times New Roman" w:hAnsi="Times New Roman" w:eastAsia="Noto Sans Armenian" w:cs="Times New Roman"/>
          <w:i w:val="0"/>
          <w:iCs w:val="0"/>
          <w:caps w:val="0"/>
          <w:color w:val="auto"/>
          <w:spacing w:val="0"/>
          <w:sz w:val="28"/>
          <w:szCs w:val="28"/>
          <w:shd w:val="clear" w:fill="FFFFFF"/>
        </w:rPr>
        <w:t> в связи с рождением и воспитанием реб</w:t>
      </w:r>
      <w:r>
        <w:rPr>
          <w:rFonts w:hint="default" w:ascii="Times New Roman" w:hAnsi="Times New Roman" w:eastAsia="Noto Sans Armenian" w:cs="Times New Roman"/>
          <w:i w:val="0"/>
          <w:iCs w:val="0"/>
          <w:caps w:val="0"/>
          <w:color w:val="auto"/>
          <w:spacing w:val="0"/>
          <w:sz w:val="28"/>
          <w:szCs w:val="28"/>
          <w:shd w:val="clear" w:fill="FFFFFF"/>
          <w:lang w:val="ru-RU"/>
        </w:rPr>
        <w:t>ё</w:t>
      </w:r>
      <w:r>
        <w:rPr>
          <w:rFonts w:hint="default" w:ascii="Times New Roman" w:hAnsi="Times New Roman" w:eastAsia="Noto Sans Armenian" w:cs="Times New Roman"/>
          <w:i w:val="0"/>
          <w:iCs w:val="0"/>
          <w:caps w:val="0"/>
          <w:color w:val="auto"/>
          <w:spacing w:val="0"/>
          <w:sz w:val="28"/>
          <w:szCs w:val="28"/>
          <w:shd w:val="clear" w:fill="FFFFFF"/>
        </w:rPr>
        <w:t>нка и введён единый подход к назначению выплат на ребёнка до достижения им возраста 17 лет и беременным женщинам.</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w:t>
      </w:r>
      <w:r>
        <w:rPr>
          <w:rStyle w:val="9"/>
          <w:rFonts w:hint="default" w:ascii="Times New Roman" w:hAnsi="Times New Roman" w:eastAsia="Noto Sans Armenian" w:cs="Times New Roman"/>
          <w:i w:val="0"/>
          <w:iCs w:val="0"/>
          <w:caps w:val="0"/>
          <w:color w:val="auto"/>
          <w:spacing w:val="0"/>
          <w:sz w:val="28"/>
          <w:szCs w:val="28"/>
          <w:shd w:val="clear" w:fill="FFFFFF"/>
        </w:rPr>
        <w:t>Единое</w:t>
      </w:r>
      <w:r>
        <w:rPr>
          <w:rFonts w:hint="default" w:ascii="Times New Roman" w:hAnsi="Times New Roman" w:eastAsia="Noto Sans Armenian" w:cs="Times New Roman"/>
          <w:i w:val="0"/>
          <w:iCs w:val="0"/>
          <w:caps w:val="0"/>
          <w:color w:val="auto"/>
          <w:spacing w:val="0"/>
          <w:sz w:val="28"/>
          <w:szCs w:val="28"/>
          <w:shd w:val="clear" w:fill="FFFFFF"/>
        </w:rPr>
        <w:t> </w:t>
      </w:r>
      <w:r>
        <w:rPr>
          <w:rStyle w:val="9"/>
          <w:rFonts w:hint="default" w:ascii="Times New Roman" w:hAnsi="Times New Roman" w:eastAsia="Noto Sans Armenian" w:cs="Times New Roman"/>
          <w:i w:val="0"/>
          <w:iCs w:val="0"/>
          <w:caps w:val="0"/>
          <w:color w:val="auto"/>
          <w:spacing w:val="0"/>
          <w:sz w:val="28"/>
          <w:szCs w:val="28"/>
          <w:shd w:val="clear" w:fill="FFFFFF"/>
        </w:rPr>
        <w:t>пособие</w:t>
      </w:r>
      <w:r>
        <w:rPr>
          <w:rFonts w:hint="default" w:ascii="Times New Roman" w:hAnsi="Times New Roman" w:eastAsia="Noto Sans Armenian" w:cs="Times New Roman"/>
          <w:i w:val="0"/>
          <w:iCs w:val="0"/>
          <w:caps w:val="0"/>
          <w:color w:val="auto"/>
          <w:spacing w:val="0"/>
          <w:sz w:val="28"/>
          <w:szCs w:val="28"/>
          <w:shd w:val="clear" w:fill="FFFFFF"/>
        </w:rPr>
        <w:t> объединило пять мер социальной поддержки, предоставляемых ранее министерством социальных отношений Челябинской области и Пенсионным фондом</w:t>
      </w:r>
      <w:r>
        <w:rPr>
          <w:rFonts w:hint="default" w:eastAsia="Noto Sans Armenian" w:cs="Times New Roman"/>
          <w:i w:val="0"/>
          <w:iCs w:val="0"/>
          <w:caps w:val="0"/>
          <w:color w:val="auto"/>
          <w:spacing w:val="0"/>
          <w:sz w:val="28"/>
          <w:szCs w:val="28"/>
          <w:shd w:val="clear" w:fill="FFFFFF"/>
          <w:lang w:val="ru-RU"/>
        </w:rPr>
        <w:t xml:space="preserve"> </w:t>
      </w:r>
      <w:r>
        <w:rPr>
          <w:rFonts w:hint="default" w:ascii="Times New Roman" w:hAnsi="Times New Roman" w:eastAsia="Noto Sans Armenian" w:cs="Times New Roman"/>
          <w:i w:val="0"/>
          <w:iCs w:val="0"/>
          <w:caps w:val="0"/>
          <w:color w:val="auto"/>
          <w:spacing w:val="0"/>
          <w:sz w:val="28"/>
          <w:szCs w:val="28"/>
          <w:shd w:val="clear" w:fill="FFFFFF"/>
        </w:rPr>
        <w:t>России: </w:t>
      </w:r>
      <w:r>
        <w:rPr>
          <w:rStyle w:val="9"/>
          <w:rFonts w:hint="default" w:ascii="Times New Roman" w:hAnsi="Times New Roman" w:eastAsia="Noto Sans Armenian" w:cs="Times New Roman"/>
          <w:i w:val="0"/>
          <w:iCs w:val="0"/>
          <w:caps w:val="0"/>
          <w:color w:val="auto"/>
          <w:spacing w:val="0"/>
          <w:sz w:val="28"/>
          <w:szCs w:val="28"/>
          <w:shd w:val="clear" w:fill="FFFFFF"/>
        </w:rPr>
        <w:t>пособие</w:t>
      </w:r>
      <w:r>
        <w:rPr>
          <w:rFonts w:hint="default" w:ascii="Times New Roman" w:hAnsi="Times New Roman" w:eastAsia="Noto Sans Armenian" w:cs="Times New Roman"/>
          <w:i w:val="0"/>
          <w:iCs w:val="0"/>
          <w:caps w:val="0"/>
          <w:color w:val="auto"/>
          <w:spacing w:val="0"/>
          <w:sz w:val="28"/>
          <w:szCs w:val="28"/>
          <w:shd w:val="clear" w:fill="FFFFFF"/>
        </w:rPr>
        <w:t> беременным женщинам, вставшим на уч</w:t>
      </w:r>
      <w:r>
        <w:rPr>
          <w:rFonts w:hint="default" w:ascii="Times New Roman" w:hAnsi="Times New Roman" w:eastAsia="Noto Sans Armenian" w:cs="Times New Roman"/>
          <w:i w:val="0"/>
          <w:iCs w:val="0"/>
          <w:caps w:val="0"/>
          <w:color w:val="auto"/>
          <w:spacing w:val="0"/>
          <w:sz w:val="28"/>
          <w:szCs w:val="28"/>
          <w:shd w:val="clear" w:fill="FFFFFF"/>
          <w:lang w:val="ru-RU"/>
        </w:rPr>
        <w:t>ё</w:t>
      </w:r>
      <w:r>
        <w:rPr>
          <w:rFonts w:hint="default" w:ascii="Times New Roman" w:hAnsi="Times New Roman" w:eastAsia="Noto Sans Armenian" w:cs="Times New Roman"/>
          <w:i w:val="0"/>
          <w:iCs w:val="0"/>
          <w:caps w:val="0"/>
          <w:color w:val="auto"/>
          <w:spacing w:val="0"/>
          <w:sz w:val="28"/>
          <w:szCs w:val="28"/>
          <w:shd w:val="clear" w:fill="FFFFFF"/>
        </w:rPr>
        <w:t>т в ранние сроки; ежемесячные выплаты на первого реб</w:t>
      </w:r>
      <w:r>
        <w:rPr>
          <w:rFonts w:hint="default" w:ascii="Times New Roman" w:hAnsi="Times New Roman" w:eastAsia="Noto Sans Armenian" w:cs="Times New Roman"/>
          <w:i w:val="0"/>
          <w:iCs w:val="0"/>
          <w:caps w:val="0"/>
          <w:color w:val="auto"/>
          <w:spacing w:val="0"/>
          <w:sz w:val="28"/>
          <w:szCs w:val="28"/>
          <w:shd w:val="clear" w:fill="FFFFFF"/>
          <w:lang w:val="ru-RU"/>
        </w:rPr>
        <w:t>ё</w:t>
      </w:r>
      <w:r>
        <w:rPr>
          <w:rFonts w:hint="default" w:ascii="Times New Roman" w:hAnsi="Times New Roman" w:eastAsia="Noto Sans Armenian" w:cs="Times New Roman"/>
          <w:i w:val="0"/>
          <w:iCs w:val="0"/>
          <w:caps w:val="0"/>
          <w:color w:val="auto"/>
          <w:spacing w:val="0"/>
          <w:sz w:val="28"/>
          <w:szCs w:val="28"/>
          <w:shd w:val="clear" w:fill="FFFFFF"/>
        </w:rPr>
        <w:t xml:space="preserve">нка, на третьего и последующих детей; на детей от 3 до 7 лет и от 8 до 17 лет. </w:t>
      </w:r>
      <w:r>
        <w:rPr>
          <w:rFonts w:hint="default" w:ascii="Times New Roman" w:hAnsi="Times New Roman" w:eastAsia="Noto Sans Armenian" w:cs="Times New Roman"/>
          <w:i w:val="0"/>
          <w:iCs w:val="0"/>
          <w:caps w:val="0"/>
          <w:color w:val="auto"/>
          <w:spacing w:val="0"/>
          <w:sz w:val="28"/>
          <w:szCs w:val="28"/>
          <w:shd w:val="clear" w:fill="FFFFFF"/>
          <w:lang w:val="ru-RU"/>
        </w:rPr>
        <w:t>Работа по предоставлени</w:t>
      </w:r>
      <w:r>
        <w:rPr>
          <w:rFonts w:hint="default" w:eastAsia="Noto Sans Armenian" w:cs="Times New Roman"/>
          <w:i w:val="0"/>
          <w:iCs w:val="0"/>
          <w:caps w:val="0"/>
          <w:color w:val="auto"/>
          <w:spacing w:val="0"/>
          <w:sz w:val="28"/>
          <w:szCs w:val="28"/>
          <w:shd w:val="clear" w:fill="FFFFFF"/>
          <w:lang w:val="ru-RU"/>
        </w:rPr>
        <w:t>ю</w:t>
      </w:r>
      <w:r>
        <w:rPr>
          <w:rFonts w:hint="default" w:ascii="Times New Roman" w:hAnsi="Times New Roman" w:eastAsia="Noto Sans Armenian" w:cs="Times New Roman"/>
          <w:i w:val="0"/>
          <w:iCs w:val="0"/>
          <w:caps w:val="0"/>
          <w:color w:val="auto"/>
          <w:spacing w:val="0"/>
          <w:sz w:val="28"/>
          <w:szCs w:val="28"/>
          <w:shd w:val="clear" w:fill="FFFFFF"/>
          <w:lang w:val="ru-RU"/>
        </w:rPr>
        <w:t xml:space="preserve"> такого пособия организована</w:t>
      </w:r>
      <w:r>
        <w:rPr>
          <w:rFonts w:hint="default" w:eastAsia="Noto Sans Armenian" w:cs="Times New Roman"/>
          <w:i w:val="0"/>
          <w:iCs w:val="0"/>
          <w:caps w:val="0"/>
          <w:color w:val="auto"/>
          <w:spacing w:val="0"/>
          <w:sz w:val="28"/>
          <w:szCs w:val="28"/>
          <w:shd w:val="clear" w:fill="FFFFFF"/>
          <w:lang w:val="ru-RU"/>
        </w:rPr>
        <w:t xml:space="preserve"> Социальным фондом России, который начал работу с 2023 года, все необходимые данные Управление социальной защиты населения передало в установленные сроки и в полном объёме.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b/>
          <w:bCs/>
          <w:iCs/>
          <w:sz w:val="28"/>
          <w:szCs w:val="28"/>
          <w:lang w:val="ru-RU"/>
        </w:rPr>
      </w:pPr>
      <w:r>
        <w:rPr>
          <w:rFonts w:hint="default" w:ascii="Times New Roman" w:hAnsi="Times New Roman" w:cs="Times New Roman"/>
          <w:color w:val="auto"/>
          <w:sz w:val="28"/>
          <w:szCs w:val="28"/>
        </w:rPr>
        <w:t xml:space="preserve">Одним из ключевых показателей </w:t>
      </w:r>
      <w:r>
        <w:rPr>
          <w:rFonts w:hint="default" w:ascii="Times New Roman" w:hAnsi="Times New Roman" w:cs="Times New Roman"/>
          <w:color w:val="auto"/>
          <w:sz w:val="28"/>
          <w:szCs w:val="28"/>
          <w:lang w:val="ru-RU"/>
        </w:rPr>
        <w:t>нац</w:t>
      </w:r>
      <w:r>
        <w:rPr>
          <w:rFonts w:hint="default" w:cs="Times New Roman"/>
          <w:color w:val="auto"/>
          <w:sz w:val="28"/>
          <w:szCs w:val="28"/>
          <w:lang w:val="ru-RU"/>
        </w:rPr>
        <w:t xml:space="preserve">ионального </w:t>
      </w:r>
      <w:r>
        <w:rPr>
          <w:rFonts w:hint="default" w:ascii="Times New Roman" w:hAnsi="Times New Roman" w:cs="Times New Roman"/>
          <w:color w:val="auto"/>
          <w:sz w:val="28"/>
          <w:szCs w:val="28"/>
        </w:rPr>
        <w:t xml:space="preserve">проекта </w:t>
      </w:r>
      <w:r>
        <w:rPr>
          <w:rFonts w:hint="default" w:ascii="Times New Roman" w:hAnsi="Times New Roman" w:cs="Times New Roman"/>
          <w:color w:val="auto"/>
          <w:sz w:val="28"/>
          <w:szCs w:val="28"/>
          <w:lang w:val="ru-RU"/>
        </w:rPr>
        <w:t xml:space="preserve">«Демография» </w:t>
      </w:r>
      <w:r>
        <w:rPr>
          <w:rFonts w:hint="default" w:ascii="Times New Roman" w:hAnsi="Times New Roman" w:cs="Times New Roman"/>
          <w:color w:val="auto"/>
          <w:sz w:val="28"/>
          <w:szCs w:val="28"/>
        </w:rPr>
        <w:t xml:space="preserve">является обеспеченность местами в детских садах. Эта работа проводится в рамках муниципальной целевой программы «Развитие дошкольного образования в Кыштымском городском округе». </w:t>
      </w:r>
      <w:r>
        <w:rPr>
          <w:rFonts w:hint="default" w:ascii="Times New Roman" w:hAnsi="Times New Roman" w:cs="Times New Roman"/>
          <w:caps w:val="0"/>
          <w:color w:val="auto"/>
          <w:spacing w:val="0"/>
          <w:sz w:val="28"/>
          <w:szCs w:val="28"/>
        </w:rPr>
        <w:t>По итогам 2022 года охват дошкольным образованием в муниципалитете составил 94,8%. Детские сады посещают 2 204 ребёнка в возрасте от 1 года до 7 лет.</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Доступность дошкольного образования в Кыштымском городском округе составляет 100%. </w:t>
      </w:r>
      <w:r>
        <w:rPr>
          <w:rFonts w:hint="default" w:ascii="Times New Roman" w:hAnsi="Times New Roman" w:cs="Times New Roman"/>
          <w:caps w:val="0"/>
          <w:color w:val="auto"/>
          <w:spacing w:val="0"/>
          <w:sz w:val="28"/>
          <w:szCs w:val="28"/>
          <w:lang w:val="ru-RU"/>
        </w:rPr>
        <w:t>А</w:t>
      </w:r>
      <w:r>
        <w:rPr>
          <w:rFonts w:hint="default" w:ascii="Times New Roman" w:hAnsi="Times New Roman" w:cs="Times New Roman"/>
          <w:caps w:val="0"/>
          <w:color w:val="auto"/>
          <w:spacing w:val="0"/>
          <w:sz w:val="28"/>
          <w:szCs w:val="28"/>
        </w:rPr>
        <w:t xml:space="preserve">ктуальной очереди на сегодняшний день нет: направление на устройство в детский сад получили все дети в возрасте от 1 года, родители которых пожелали получить место в дошкольном учреждении, чтобы продолжить трудовую деятельность. </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Отметим, что актуальная очередь — это готовность родителей отдать ребёнка в детский сад уже сегодня. «Отложенный спрос» на место в детском саду составляет 90 человек. Это малыши, родители которых подали заявление, но пока не приняли решение о посещении ребёнком детского сада. </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При комплектовании новых групп в мае 2023 года всем детям, состоящим на учёте, будет выдано направление на устройство в детский сад.</w:t>
      </w:r>
    </w:p>
    <w:p>
      <w:pPr>
        <w:pStyle w:val="117"/>
        <w:tabs>
          <w:tab w:val="right" w:pos="9895"/>
        </w:tabs>
        <w:spacing w:before="0" w:after="0" w:line="360" w:lineRule="auto"/>
        <w:jc w:val="right"/>
        <w:rPr>
          <w:b w:val="0"/>
          <w:bCs w:val="0"/>
          <w:i/>
          <w:iCs w:val="0"/>
          <w:sz w:val="28"/>
          <w:szCs w:val="28"/>
        </w:rPr>
      </w:pPr>
      <w:r>
        <w:rPr>
          <w:rFonts w:hint="default"/>
          <w:b/>
          <w:bCs/>
          <w:iCs/>
          <w:sz w:val="28"/>
          <w:szCs w:val="28"/>
          <w:lang w:val="ru-RU"/>
        </w:rPr>
        <w:t xml:space="preserve">  </w:t>
      </w:r>
      <w:r>
        <w:rPr>
          <w:rFonts w:hint="default"/>
          <w:b w:val="0"/>
          <w:bCs w:val="0"/>
          <w:i/>
          <w:iCs w:val="0"/>
          <w:sz w:val="28"/>
          <w:szCs w:val="28"/>
          <w:lang w:val="ru-RU"/>
        </w:rPr>
        <w:t xml:space="preserve"> </w:t>
      </w:r>
      <w:r>
        <w:rPr>
          <w:b w:val="0"/>
          <w:bCs w:val="0"/>
          <w:i/>
          <w:iCs w:val="0"/>
          <w:sz w:val="28"/>
          <w:szCs w:val="28"/>
        </w:rPr>
        <w:t>Индикативный показатель организации дошкольного образования</w:t>
      </w:r>
    </w:p>
    <w:tbl>
      <w:tblPr>
        <w:tblStyle w:val="8"/>
        <w:tblW w:w="9591" w:type="dxa"/>
        <w:tblInd w:w="-5" w:type="dxa"/>
        <w:tblLayout w:type="fixed"/>
        <w:tblCellMar>
          <w:top w:w="0" w:type="dxa"/>
          <w:left w:w="108" w:type="dxa"/>
          <w:bottom w:w="0" w:type="dxa"/>
          <w:right w:w="108" w:type="dxa"/>
        </w:tblCellMar>
      </w:tblPr>
      <w:tblGrid>
        <w:gridCol w:w="5894"/>
        <w:gridCol w:w="1227"/>
        <w:gridCol w:w="1243"/>
        <w:gridCol w:w="1227"/>
      </w:tblGrid>
      <w:tr>
        <w:tblPrEx>
          <w:tblCellMar>
            <w:top w:w="0" w:type="dxa"/>
            <w:left w:w="108" w:type="dxa"/>
            <w:bottom w:w="0" w:type="dxa"/>
            <w:right w:w="108" w:type="dxa"/>
          </w:tblCellMar>
        </w:tblPrEx>
        <w:trPr>
          <w:trHeight w:val="136" w:hRule="atLeast"/>
        </w:trPr>
        <w:tc>
          <w:tcPr>
            <w:tcW w:w="5894" w:type="dxa"/>
            <w:vMerge w:val="restart"/>
            <w:tcBorders>
              <w:top w:val="single" w:color="000000" w:sz="4" w:space="0"/>
              <w:left w:val="single" w:color="000000" w:sz="4" w:space="0"/>
              <w:right w:val="single" w:color="000000" w:sz="4" w:space="0"/>
            </w:tcBorders>
            <w:vAlign w:val="center"/>
          </w:tcPr>
          <w:p>
            <w:pPr>
              <w:tabs>
                <w:tab w:val="left" w:pos="1134"/>
              </w:tabs>
              <w:jc w:val="center"/>
              <w:rPr>
                <w:sz w:val="25"/>
                <w:szCs w:val="25"/>
              </w:rPr>
            </w:pPr>
            <w:r>
              <w:rPr>
                <w:sz w:val="25"/>
                <w:szCs w:val="25"/>
              </w:rPr>
              <w:t>Наименование показателя</w:t>
            </w:r>
          </w:p>
        </w:tc>
        <w:tc>
          <w:tcPr>
            <w:tcW w:w="3697" w:type="dxa"/>
            <w:gridSpan w:val="3"/>
            <w:tcBorders>
              <w:top w:val="single" w:color="000000" w:sz="4" w:space="0"/>
              <w:bottom w:val="single" w:color="000000" w:sz="4" w:space="0"/>
              <w:right w:val="single" w:color="000000" w:sz="4" w:space="0"/>
            </w:tcBorders>
            <w:vAlign w:val="center"/>
          </w:tcPr>
          <w:p>
            <w:pPr>
              <w:tabs>
                <w:tab w:val="left" w:pos="1134"/>
              </w:tabs>
              <w:jc w:val="center"/>
              <w:rPr>
                <w:spacing w:val="2"/>
                <w:sz w:val="25"/>
                <w:szCs w:val="25"/>
              </w:rPr>
            </w:pPr>
            <w:r>
              <w:rPr>
                <w:spacing w:val="2"/>
                <w:sz w:val="25"/>
                <w:szCs w:val="25"/>
              </w:rPr>
              <w:t>Охват по годам в процентах</w:t>
            </w:r>
          </w:p>
        </w:tc>
      </w:tr>
      <w:tr>
        <w:tblPrEx>
          <w:tblCellMar>
            <w:top w:w="0" w:type="dxa"/>
            <w:left w:w="108" w:type="dxa"/>
            <w:bottom w:w="0" w:type="dxa"/>
            <w:right w:w="108" w:type="dxa"/>
          </w:tblCellMar>
        </w:tblPrEx>
        <w:trPr>
          <w:trHeight w:val="175" w:hRule="atLeast"/>
        </w:trPr>
        <w:tc>
          <w:tcPr>
            <w:tcW w:w="5894" w:type="dxa"/>
            <w:vMerge w:val="continue"/>
            <w:tcBorders>
              <w:top w:val="single" w:color="000000" w:sz="4" w:space="0"/>
              <w:left w:val="single" w:color="000000" w:sz="4" w:space="0"/>
              <w:right w:val="single" w:color="000000" w:sz="4" w:space="0"/>
            </w:tcBorders>
            <w:vAlign w:val="center"/>
          </w:tcPr>
          <w:p/>
        </w:tc>
        <w:tc>
          <w:tcPr>
            <w:tcW w:w="1227" w:type="dxa"/>
            <w:tcBorders>
              <w:bottom w:val="single" w:color="000000" w:sz="4" w:space="0"/>
              <w:right w:val="single" w:color="000000" w:sz="4" w:space="0"/>
            </w:tcBorders>
          </w:tcPr>
          <w:p>
            <w:pPr>
              <w:tabs>
                <w:tab w:val="left" w:pos="1134"/>
              </w:tabs>
              <w:jc w:val="center"/>
              <w:rPr>
                <w:spacing w:val="2"/>
                <w:sz w:val="21"/>
                <w:szCs w:val="21"/>
              </w:rPr>
            </w:pPr>
            <w:r>
              <w:rPr>
                <w:rFonts w:hint="default"/>
                <w:spacing w:val="2"/>
                <w:sz w:val="21"/>
                <w:szCs w:val="21"/>
                <w:lang w:val="ru-RU"/>
              </w:rPr>
              <w:t>01.01.</w:t>
            </w:r>
            <w:r>
              <w:rPr>
                <w:spacing w:val="2"/>
                <w:sz w:val="21"/>
                <w:szCs w:val="21"/>
              </w:rPr>
              <w:t>2015</w:t>
            </w:r>
          </w:p>
        </w:tc>
        <w:tc>
          <w:tcPr>
            <w:tcW w:w="1243" w:type="dxa"/>
            <w:tcBorders>
              <w:bottom w:val="single" w:color="000000" w:sz="4" w:space="0"/>
              <w:right w:val="single" w:color="000000" w:sz="4" w:space="0"/>
            </w:tcBorders>
            <w:vAlign w:val="top"/>
          </w:tcPr>
          <w:p>
            <w:pPr>
              <w:tabs>
                <w:tab w:val="left" w:pos="1134"/>
              </w:tabs>
              <w:jc w:val="center"/>
              <w:rPr>
                <w:spacing w:val="2"/>
                <w:sz w:val="21"/>
                <w:szCs w:val="21"/>
              </w:rPr>
            </w:pPr>
            <w:r>
              <w:rPr>
                <w:spacing w:val="2"/>
                <w:sz w:val="21"/>
                <w:szCs w:val="21"/>
              </w:rPr>
              <w:t>01.01.2022</w:t>
            </w:r>
          </w:p>
        </w:tc>
        <w:tc>
          <w:tcPr>
            <w:tcW w:w="1227" w:type="dxa"/>
            <w:tcBorders>
              <w:bottom w:val="single" w:color="000000" w:sz="4" w:space="0"/>
              <w:right w:val="single" w:color="000000" w:sz="4" w:space="0"/>
            </w:tcBorders>
          </w:tcPr>
          <w:p>
            <w:pPr>
              <w:tabs>
                <w:tab w:val="left" w:pos="1134"/>
              </w:tabs>
              <w:jc w:val="center"/>
              <w:rPr>
                <w:rFonts w:hint="default"/>
                <w:spacing w:val="2"/>
                <w:sz w:val="21"/>
                <w:szCs w:val="21"/>
                <w:lang w:val="ru-RU"/>
              </w:rPr>
            </w:pPr>
            <w:r>
              <w:rPr>
                <w:rFonts w:hint="default"/>
                <w:spacing w:val="2"/>
                <w:sz w:val="21"/>
                <w:szCs w:val="21"/>
                <w:lang w:val="ru-RU"/>
              </w:rPr>
              <w:t>01.01.2023</w:t>
            </w:r>
          </w:p>
        </w:tc>
      </w:tr>
      <w:tr>
        <w:tblPrEx>
          <w:tblCellMar>
            <w:top w:w="0" w:type="dxa"/>
            <w:left w:w="108" w:type="dxa"/>
            <w:bottom w:w="0" w:type="dxa"/>
            <w:right w:w="108" w:type="dxa"/>
          </w:tblCellMar>
        </w:tblPrEx>
        <w:trPr>
          <w:trHeight w:val="1670" w:hRule="atLeast"/>
        </w:trPr>
        <w:tc>
          <w:tcPr>
            <w:tcW w:w="5894" w:type="dxa"/>
            <w:tcBorders>
              <w:left w:val="single" w:color="000000" w:sz="4" w:space="0"/>
              <w:bottom w:val="single" w:color="000000" w:sz="4" w:space="0"/>
              <w:right w:val="single" w:color="000000" w:sz="4" w:space="0"/>
            </w:tcBorders>
          </w:tcPr>
          <w:p>
            <w:pPr>
              <w:tabs>
                <w:tab w:val="left" w:pos="1134"/>
              </w:tabs>
              <w:jc w:val="both"/>
            </w:pPr>
            <w:r>
              <w:rPr>
                <w:sz w:val="24"/>
                <w:szCs w:val="24"/>
              </w:rPr>
              <w:t>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данной возрастной группе</w:t>
            </w:r>
          </w:p>
        </w:tc>
        <w:tc>
          <w:tcPr>
            <w:tcW w:w="1227" w:type="dxa"/>
            <w:tcBorders>
              <w:bottom w:val="single" w:color="000000" w:sz="4" w:space="0"/>
              <w:right w:val="single" w:color="000000" w:sz="4" w:space="0"/>
            </w:tcBorders>
          </w:tcPr>
          <w:p>
            <w:pPr>
              <w:tabs>
                <w:tab w:val="left" w:pos="1134"/>
              </w:tabs>
              <w:snapToGrid w:val="0"/>
              <w:jc w:val="center"/>
              <w:rPr>
                <w:sz w:val="24"/>
                <w:szCs w:val="24"/>
              </w:rPr>
            </w:pPr>
          </w:p>
          <w:p>
            <w:pPr>
              <w:tabs>
                <w:tab w:val="left" w:pos="1134"/>
              </w:tabs>
              <w:jc w:val="center"/>
              <w:rPr>
                <w:sz w:val="24"/>
                <w:szCs w:val="24"/>
              </w:rPr>
            </w:pPr>
          </w:p>
          <w:p>
            <w:pPr>
              <w:tabs>
                <w:tab w:val="left" w:pos="1134"/>
              </w:tabs>
              <w:jc w:val="center"/>
              <w:rPr>
                <w:sz w:val="24"/>
                <w:szCs w:val="24"/>
              </w:rPr>
            </w:pPr>
            <w:r>
              <w:rPr>
                <w:sz w:val="24"/>
                <w:szCs w:val="24"/>
              </w:rPr>
              <w:t>85,8%</w:t>
            </w:r>
          </w:p>
          <w:p>
            <w:pPr>
              <w:tabs>
                <w:tab w:val="left" w:pos="1134"/>
              </w:tabs>
              <w:jc w:val="center"/>
              <w:rPr>
                <w:sz w:val="24"/>
                <w:szCs w:val="24"/>
              </w:rPr>
            </w:pPr>
          </w:p>
        </w:tc>
        <w:tc>
          <w:tcPr>
            <w:tcW w:w="1243" w:type="dxa"/>
            <w:tcBorders>
              <w:bottom w:val="single" w:color="000000" w:sz="4" w:space="0"/>
              <w:right w:val="single" w:color="000000" w:sz="4" w:space="0"/>
            </w:tcBorders>
            <w:vAlign w:val="top"/>
          </w:tcPr>
          <w:p>
            <w:pPr>
              <w:tabs>
                <w:tab w:val="left" w:pos="1134"/>
              </w:tabs>
              <w:snapToGrid w:val="0"/>
              <w:jc w:val="center"/>
              <w:rPr>
                <w:sz w:val="24"/>
                <w:szCs w:val="24"/>
              </w:rPr>
            </w:pPr>
          </w:p>
          <w:p>
            <w:pPr>
              <w:tabs>
                <w:tab w:val="left" w:pos="1134"/>
              </w:tabs>
              <w:snapToGrid w:val="0"/>
              <w:jc w:val="center"/>
              <w:rPr>
                <w:sz w:val="24"/>
                <w:szCs w:val="24"/>
              </w:rPr>
            </w:pPr>
          </w:p>
          <w:p>
            <w:pPr>
              <w:tabs>
                <w:tab w:val="left" w:pos="1134"/>
              </w:tabs>
              <w:snapToGrid w:val="0"/>
              <w:jc w:val="center"/>
              <w:rPr>
                <w:sz w:val="24"/>
                <w:szCs w:val="24"/>
              </w:rPr>
            </w:pPr>
            <w:r>
              <w:rPr>
                <w:sz w:val="24"/>
                <w:szCs w:val="24"/>
              </w:rPr>
              <w:t>93,8%</w:t>
            </w:r>
          </w:p>
        </w:tc>
        <w:tc>
          <w:tcPr>
            <w:tcW w:w="1227" w:type="dxa"/>
            <w:tcBorders>
              <w:bottom w:val="single" w:color="000000" w:sz="4" w:space="0"/>
              <w:right w:val="single" w:color="000000" w:sz="4" w:space="0"/>
            </w:tcBorders>
          </w:tcPr>
          <w:p>
            <w:pPr>
              <w:tabs>
                <w:tab w:val="left" w:pos="1134"/>
              </w:tabs>
              <w:snapToGrid w:val="0"/>
              <w:jc w:val="center"/>
              <w:rPr>
                <w:sz w:val="24"/>
                <w:szCs w:val="24"/>
              </w:rPr>
            </w:pPr>
          </w:p>
          <w:p>
            <w:pPr>
              <w:tabs>
                <w:tab w:val="left" w:pos="1134"/>
              </w:tabs>
              <w:snapToGrid w:val="0"/>
              <w:jc w:val="center"/>
              <w:rPr>
                <w:sz w:val="24"/>
                <w:szCs w:val="24"/>
              </w:rPr>
            </w:pPr>
          </w:p>
          <w:p>
            <w:pPr>
              <w:tabs>
                <w:tab w:val="left" w:pos="1134"/>
              </w:tabs>
              <w:snapToGrid w:val="0"/>
              <w:jc w:val="center"/>
              <w:rPr>
                <w:rFonts w:hint="default"/>
                <w:sz w:val="24"/>
                <w:szCs w:val="24"/>
                <w:lang w:val="ru-RU"/>
              </w:rPr>
            </w:pPr>
            <w:r>
              <w:rPr>
                <w:rFonts w:hint="default"/>
                <w:sz w:val="24"/>
                <w:szCs w:val="24"/>
                <w:lang w:val="ru-RU"/>
              </w:rPr>
              <w:t>94,8%</w:t>
            </w:r>
          </w:p>
        </w:tc>
      </w:tr>
    </w:tbl>
    <w:p>
      <w:pPr>
        <w:pStyle w:val="117"/>
        <w:spacing w:before="0" w:after="0" w:line="360" w:lineRule="auto"/>
        <w:jc w:val="both"/>
        <w:rPr>
          <w:sz w:val="26"/>
          <w:szCs w:val="26"/>
        </w:rPr>
      </w:pPr>
      <w:r>
        <w:rPr>
          <w:sz w:val="26"/>
          <w:szCs w:val="26"/>
        </w:rPr>
        <w:t xml:space="preserve">  </w:t>
      </w:r>
    </w:p>
    <w:p>
      <w:pPr>
        <w:keepNext w:val="0"/>
        <w:keepLines w:val="0"/>
        <w:pageBreakBefore w:val="0"/>
        <w:widowControl/>
        <w:tabs>
          <w:tab w:val="left" w:pos="9900"/>
        </w:tabs>
        <w:kinsoku/>
        <w:wordWrap/>
        <w:overflowPunct/>
        <w:topLinePunct w:val="0"/>
        <w:autoSpaceDE/>
        <w:autoSpaceDN/>
        <w:bidi w:val="0"/>
        <w:adjustRightInd/>
        <w:snapToGrid/>
        <w:spacing w:line="360" w:lineRule="auto"/>
        <w:ind w:firstLine="709"/>
        <w:jc w:val="both"/>
        <w:textAlignment w:val="auto"/>
        <w:rPr>
          <w:rFonts w:hint="default" w:eastAsia="Calibri"/>
          <w:sz w:val="28"/>
          <w:szCs w:val="28"/>
          <w:lang w:val="ru-RU"/>
        </w:rPr>
      </w:pPr>
      <w:r>
        <w:rPr>
          <w:rFonts w:eastAsia="Calibri"/>
          <w:sz w:val="28"/>
          <w:szCs w:val="28"/>
          <w:lang w:val="ru-RU"/>
        </w:rPr>
        <w:t>При</w:t>
      </w:r>
      <w:r>
        <w:rPr>
          <w:rFonts w:eastAsia="Calibri"/>
          <w:sz w:val="28"/>
          <w:szCs w:val="28"/>
        </w:rPr>
        <w:t>рост смертности населения</w:t>
      </w:r>
      <w:r>
        <w:rPr>
          <w:rFonts w:hint="default" w:eastAsia="Calibri"/>
          <w:sz w:val="28"/>
          <w:szCs w:val="28"/>
          <w:lang w:val="ru-RU"/>
        </w:rPr>
        <w:t xml:space="preserve"> замедлился.</w:t>
      </w:r>
      <w:r>
        <w:rPr>
          <w:rFonts w:eastAsia="Calibri"/>
          <w:sz w:val="28"/>
          <w:szCs w:val="28"/>
        </w:rPr>
        <w:t xml:space="preserve"> </w:t>
      </w:r>
      <w:r>
        <w:rPr>
          <w:sz w:val="28"/>
          <w:szCs w:val="28"/>
        </w:rPr>
        <w:t xml:space="preserve">Индекс естественной убыли населения  </w:t>
      </w:r>
      <w:r>
        <w:rPr>
          <w:sz w:val="28"/>
          <w:szCs w:val="28"/>
          <w:lang w:val="ru-RU"/>
        </w:rPr>
        <w:t>также</w:t>
      </w:r>
      <w:r>
        <w:rPr>
          <w:rFonts w:hint="default"/>
          <w:sz w:val="28"/>
          <w:szCs w:val="28"/>
          <w:lang w:val="ru-RU"/>
        </w:rPr>
        <w:t xml:space="preserve"> имеет тенденцию к снижению</w:t>
      </w:r>
      <w:r>
        <w:rPr>
          <w:sz w:val="28"/>
          <w:szCs w:val="28"/>
        </w:rPr>
        <w:t xml:space="preserve">. </w:t>
      </w:r>
      <w:r>
        <w:rPr>
          <w:rFonts w:hint="default"/>
          <w:sz w:val="28"/>
          <w:szCs w:val="28"/>
          <w:lang w:val="ru-RU"/>
        </w:rPr>
        <w:t xml:space="preserve"> </w:t>
      </w:r>
      <w:r>
        <w:rPr>
          <w:sz w:val="28"/>
          <w:szCs w:val="28"/>
        </w:rPr>
        <w:t>О</w:t>
      </w:r>
      <w:r>
        <w:rPr>
          <w:rFonts w:eastAsia="Calibri"/>
          <w:sz w:val="28"/>
          <w:szCs w:val="28"/>
        </w:rPr>
        <w:t>сновной причиной смерти остаются болезни системы кровообращения и органов дыхания, от новообразований</w:t>
      </w:r>
      <w:r>
        <w:rPr>
          <w:rFonts w:hint="default" w:eastAsia="Calibri"/>
          <w:sz w:val="28"/>
          <w:szCs w:val="28"/>
          <w:lang w:val="ru-RU"/>
        </w:rPr>
        <w:t xml:space="preserve"> и внешних причин. В </w:t>
      </w:r>
      <w:r>
        <w:rPr>
          <w:rFonts w:eastAsia="Calibri"/>
          <w:sz w:val="28"/>
          <w:szCs w:val="28"/>
        </w:rPr>
        <w:t>77,7%</w:t>
      </w:r>
      <w:r>
        <w:rPr>
          <w:rFonts w:hint="default" w:eastAsia="Calibri"/>
          <w:sz w:val="28"/>
          <w:szCs w:val="28"/>
          <w:lang w:val="ru-RU"/>
        </w:rPr>
        <w:t xml:space="preserve"> случаях с</w:t>
      </w:r>
      <w:r>
        <w:rPr>
          <w:rFonts w:eastAsia="Calibri"/>
          <w:sz w:val="28"/>
          <w:szCs w:val="28"/>
        </w:rPr>
        <w:t xml:space="preserve">мертность регистрируется среди населения старше трудоспособного возраста </w:t>
      </w:r>
      <w:r>
        <w:rPr>
          <w:rFonts w:hint="default" w:eastAsia="Calibri"/>
          <w:sz w:val="28"/>
          <w:szCs w:val="28"/>
          <w:lang w:val="ru-RU"/>
        </w:rPr>
        <w:t xml:space="preserve">. </w:t>
      </w:r>
    </w:p>
    <w:tbl>
      <w:tblPr>
        <w:tblStyle w:val="8"/>
        <w:tblW w:w="9418" w:type="dxa"/>
        <w:tblInd w:w="27" w:type="dxa"/>
        <w:tblLayout w:type="fixed"/>
        <w:tblCellMar>
          <w:top w:w="0" w:type="dxa"/>
          <w:left w:w="108" w:type="dxa"/>
          <w:bottom w:w="0" w:type="dxa"/>
          <w:right w:w="108" w:type="dxa"/>
        </w:tblCellMar>
      </w:tblPr>
      <w:tblGrid>
        <w:gridCol w:w="4420"/>
        <w:gridCol w:w="1484"/>
        <w:gridCol w:w="1914"/>
        <w:gridCol w:w="1600"/>
      </w:tblGrid>
      <w:tr>
        <w:tblPrEx>
          <w:tblCellMar>
            <w:top w:w="0" w:type="dxa"/>
            <w:left w:w="108" w:type="dxa"/>
            <w:bottom w:w="0" w:type="dxa"/>
            <w:right w:w="108" w:type="dxa"/>
          </w:tblCellMar>
        </w:tblPrEx>
        <w:trPr>
          <w:trHeight w:val="154" w:hRule="atLeast"/>
        </w:trPr>
        <w:tc>
          <w:tcPr>
            <w:tcW w:w="4420" w:type="dxa"/>
            <w:tcBorders>
              <w:top w:val="single" w:color="000000" w:sz="4" w:space="0"/>
              <w:left w:val="single" w:color="000000" w:sz="4" w:space="0"/>
              <w:bottom w:val="single" w:color="000000" w:sz="4" w:space="0"/>
            </w:tcBorders>
          </w:tcPr>
          <w:p>
            <w:pPr>
              <w:spacing w:line="360" w:lineRule="auto"/>
              <w:jc w:val="center"/>
              <w:rPr>
                <w:rFonts w:eastAsia="Calibri"/>
                <w:sz w:val="24"/>
                <w:szCs w:val="24"/>
              </w:rPr>
            </w:pPr>
            <w:r>
              <w:rPr>
                <w:rFonts w:eastAsia="Calibri"/>
                <w:sz w:val="24"/>
                <w:szCs w:val="24"/>
              </w:rPr>
              <w:t>Общая смертность</w:t>
            </w:r>
          </w:p>
        </w:tc>
        <w:tc>
          <w:tcPr>
            <w:tcW w:w="14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eastAsia="Calibri"/>
                <w:sz w:val="24"/>
                <w:szCs w:val="24"/>
              </w:rPr>
            </w:pPr>
            <w:r>
              <w:rPr>
                <w:rFonts w:eastAsia="Calibri"/>
                <w:sz w:val="24"/>
                <w:szCs w:val="24"/>
              </w:rPr>
              <w:t>2020 год</w:t>
            </w:r>
          </w:p>
        </w:tc>
        <w:tc>
          <w:tcPr>
            <w:tcW w:w="191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eastAsia="Calibri"/>
                <w:sz w:val="24"/>
                <w:szCs w:val="24"/>
              </w:rPr>
            </w:pPr>
            <w:r>
              <w:rPr>
                <w:rFonts w:eastAsia="Calibri"/>
                <w:sz w:val="24"/>
                <w:szCs w:val="24"/>
              </w:rPr>
              <w:t>2021 год</w:t>
            </w:r>
          </w:p>
        </w:tc>
        <w:tc>
          <w:tcPr>
            <w:tcW w:w="160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eastAsia="Calibri"/>
                <w:sz w:val="24"/>
                <w:szCs w:val="24"/>
                <w:lang w:val="ru-RU"/>
              </w:rPr>
            </w:pPr>
            <w:r>
              <w:rPr>
                <w:rFonts w:hint="default" w:eastAsia="Calibri"/>
                <w:sz w:val="24"/>
                <w:szCs w:val="24"/>
                <w:lang w:val="ru-RU"/>
              </w:rPr>
              <w:t>2022 год</w:t>
            </w:r>
          </w:p>
        </w:tc>
      </w:tr>
      <w:tr>
        <w:tblPrEx>
          <w:tblCellMar>
            <w:top w:w="0" w:type="dxa"/>
            <w:left w:w="108" w:type="dxa"/>
            <w:bottom w:w="0" w:type="dxa"/>
            <w:right w:w="108" w:type="dxa"/>
          </w:tblCellMar>
        </w:tblPrEx>
        <w:trPr>
          <w:trHeight w:val="280" w:hRule="atLeast"/>
        </w:trPr>
        <w:tc>
          <w:tcPr>
            <w:tcW w:w="4420" w:type="dxa"/>
            <w:tcBorders>
              <w:top w:val="single" w:color="000000" w:sz="4" w:space="0"/>
              <w:left w:val="single" w:color="000000" w:sz="4" w:space="0"/>
              <w:bottom w:val="single" w:color="000000" w:sz="4" w:space="0"/>
            </w:tcBorders>
            <w:vAlign w:val="top"/>
          </w:tcPr>
          <w:p>
            <w:pPr>
              <w:jc w:val="both"/>
              <w:rPr>
                <w:rFonts w:eastAsia="Calibri"/>
                <w:sz w:val="24"/>
                <w:szCs w:val="24"/>
              </w:rPr>
            </w:pPr>
            <w:r>
              <w:rPr>
                <w:sz w:val="24"/>
                <w:szCs w:val="24"/>
                <w:lang w:val="ru-RU"/>
              </w:rPr>
              <w:t>Умерло</w:t>
            </w:r>
          </w:p>
        </w:tc>
        <w:tc>
          <w:tcPr>
            <w:tcW w:w="1484"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sz w:val="24"/>
                <w:szCs w:val="24"/>
              </w:rPr>
              <w:t>599</w:t>
            </w:r>
          </w:p>
        </w:tc>
        <w:tc>
          <w:tcPr>
            <w:tcW w:w="1914"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sz w:val="24"/>
                <w:szCs w:val="24"/>
              </w:rPr>
              <w:t>710</w:t>
            </w:r>
          </w:p>
        </w:tc>
        <w:tc>
          <w:tcPr>
            <w:tcW w:w="1600"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sz w:val="24"/>
                <w:szCs w:val="24"/>
              </w:rPr>
              <w:t>660</w:t>
            </w:r>
          </w:p>
        </w:tc>
      </w:tr>
      <w:tr>
        <w:tblPrEx>
          <w:tblCellMar>
            <w:top w:w="0" w:type="dxa"/>
            <w:left w:w="108" w:type="dxa"/>
            <w:bottom w:w="0" w:type="dxa"/>
            <w:right w:w="108" w:type="dxa"/>
          </w:tblCellMar>
        </w:tblPrEx>
        <w:trPr>
          <w:trHeight w:val="280" w:hRule="atLeast"/>
        </w:trPr>
        <w:tc>
          <w:tcPr>
            <w:tcW w:w="4420" w:type="dxa"/>
            <w:tcBorders>
              <w:top w:val="single" w:color="000000" w:sz="4" w:space="0"/>
              <w:left w:val="single" w:color="000000" w:sz="4" w:space="0"/>
              <w:bottom w:val="single" w:color="000000" w:sz="4" w:space="0"/>
            </w:tcBorders>
            <w:vAlign w:val="top"/>
          </w:tcPr>
          <w:p>
            <w:pPr>
              <w:jc w:val="both"/>
              <w:rPr>
                <w:rFonts w:eastAsia="Calibri"/>
                <w:sz w:val="24"/>
                <w:szCs w:val="24"/>
              </w:rPr>
            </w:pPr>
            <w:r>
              <w:rPr>
                <w:sz w:val="24"/>
                <w:szCs w:val="24"/>
                <w:lang w:val="ru-RU"/>
              </w:rPr>
              <w:t>Естественная</w:t>
            </w:r>
            <w:r>
              <w:rPr>
                <w:rFonts w:hint="default"/>
                <w:sz w:val="24"/>
                <w:szCs w:val="24"/>
                <w:lang w:val="ru-RU"/>
              </w:rPr>
              <w:t xml:space="preserve"> убыль населения</w:t>
            </w:r>
          </w:p>
        </w:tc>
        <w:tc>
          <w:tcPr>
            <w:tcW w:w="1484"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rFonts w:hint="default"/>
                <w:sz w:val="24"/>
                <w:szCs w:val="24"/>
                <w:lang w:val="ru-RU"/>
              </w:rPr>
              <w:t>- 298</w:t>
            </w:r>
          </w:p>
        </w:tc>
        <w:tc>
          <w:tcPr>
            <w:tcW w:w="1914"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rFonts w:hint="default"/>
                <w:sz w:val="24"/>
                <w:szCs w:val="24"/>
                <w:lang w:val="ru-RU"/>
              </w:rPr>
              <w:t>- 350</w:t>
            </w:r>
          </w:p>
        </w:tc>
        <w:tc>
          <w:tcPr>
            <w:tcW w:w="1600" w:type="dxa"/>
            <w:tcBorders>
              <w:top w:val="single" w:color="000000" w:sz="4" w:space="0"/>
              <w:left w:val="single" w:color="000000" w:sz="4" w:space="0"/>
              <w:bottom w:val="single" w:color="000000" w:sz="4" w:space="0"/>
              <w:right w:val="single" w:color="000000" w:sz="4" w:space="0"/>
            </w:tcBorders>
            <w:vAlign w:val="top"/>
          </w:tcPr>
          <w:p>
            <w:pPr>
              <w:jc w:val="center"/>
              <w:rPr>
                <w:rFonts w:eastAsia="Calibri"/>
                <w:sz w:val="24"/>
                <w:szCs w:val="24"/>
              </w:rPr>
            </w:pPr>
            <w:r>
              <w:rPr>
                <w:rFonts w:hint="default"/>
                <w:sz w:val="24"/>
                <w:szCs w:val="24"/>
                <w:lang w:val="ru-RU"/>
              </w:rPr>
              <w:t>- 299</w:t>
            </w:r>
          </w:p>
        </w:tc>
      </w:tr>
      <w:tr>
        <w:tblPrEx>
          <w:tblCellMar>
            <w:top w:w="0" w:type="dxa"/>
            <w:left w:w="108" w:type="dxa"/>
            <w:bottom w:w="0" w:type="dxa"/>
            <w:right w:w="108" w:type="dxa"/>
          </w:tblCellMar>
        </w:tblPrEx>
        <w:trPr>
          <w:trHeight w:val="280" w:hRule="atLeast"/>
        </w:trPr>
        <w:tc>
          <w:tcPr>
            <w:tcW w:w="4420" w:type="dxa"/>
            <w:tcBorders>
              <w:top w:val="single" w:color="000000" w:sz="4" w:space="0"/>
              <w:left w:val="single" w:color="000000" w:sz="4" w:space="0"/>
              <w:bottom w:val="single" w:color="000000" w:sz="4" w:space="0"/>
            </w:tcBorders>
            <w:vAlign w:val="top"/>
          </w:tcPr>
          <w:p>
            <w:pPr>
              <w:jc w:val="both"/>
              <w:rPr>
                <w:rFonts w:hint="default"/>
                <w:sz w:val="24"/>
                <w:szCs w:val="24"/>
                <w:lang w:val="ru-RU"/>
              </w:rPr>
            </w:pPr>
            <w:r>
              <w:rPr>
                <w:sz w:val="24"/>
                <w:szCs w:val="24"/>
                <w:lang w:val="ru-RU"/>
              </w:rPr>
              <w:t>Индекс</w:t>
            </w:r>
            <w:r>
              <w:rPr>
                <w:rFonts w:hint="default"/>
                <w:sz w:val="24"/>
                <w:szCs w:val="24"/>
                <w:lang w:val="ru-RU"/>
              </w:rPr>
              <w:t xml:space="preserve"> естественной убыли населения</w:t>
            </w:r>
          </w:p>
        </w:tc>
        <w:tc>
          <w:tcPr>
            <w:tcW w:w="1484" w:type="dxa"/>
            <w:tcBorders>
              <w:top w:val="single" w:color="000000" w:sz="4" w:space="0"/>
              <w:left w:val="single" w:color="000000" w:sz="4" w:space="0"/>
              <w:bottom w:val="single" w:color="000000" w:sz="4" w:space="0"/>
              <w:right w:val="single" w:color="000000" w:sz="4" w:space="0"/>
            </w:tcBorders>
            <w:vAlign w:val="top"/>
          </w:tcPr>
          <w:p>
            <w:pPr>
              <w:jc w:val="center"/>
              <w:rPr>
                <w:rFonts w:hint="default"/>
                <w:sz w:val="24"/>
                <w:szCs w:val="24"/>
                <w:lang w:val="ru-RU"/>
              </w:rPr>
            </w:pPr>
            <w:r>
              <w:rPr>
                <w:rFonts w:hint="default"/>
                <w:sz w:val="24"/>
                <w:szCs w:val="24"/>
                <w:lang w:val="ru-RU"/>
              </w:rPr>
              <w:t>7,87</w:t>
            </w:r>
          </w:p>
        </w:tc>
        <w:tc>
          <w:tcPr>
            <w:tcW w:w="1914" w:type="dxa"/>
            <w:tcBorders>
              <w:top w:val="single" w:color="000000" w:sz="4" w:space="0"/>
              <w:left w:val="single" w:color="000000" w:sz="4" w:space="0"/>
              <w:bottom w:val="single" w:color="000000" w:sz="4" w:space="0"/>
              <w:right w:val="single" w:color="000000" w:sz="4" w:space="0"/>
            </w:tcBorders>
            <w:vAlign w:val="top"/>
          </w:tcPr>
          <w:p>
            <w:pPr>
              <w:jc w:val="center"/>
              <w:rPr>
                <w:rFonts w:hint="default"/>
                <w:sz w:val="24"/>
                <w:szCs w:val="24"/>
                <w:lang w:val="ru-RU"/>
              </w:rPr>
            </w:pPr>
            <w:r>
              <w:rPr>
                <w:rFonts w:hint="default"/>
                <w:sz w:val="24"/>
                <w:szCs w:val="24"/>
                <w:lang w:val="ru-RU"/>
              </w:rPr>
              <w:t>8,79</w:t>
            </w:r>
          </w:p>
        </w:tc>
        <w:tc>
          <w:tcPr>
            <w:tcW w:w="1600" w:type="dxa"/>
            <w:tcBorders>
              <w:top w:val="single" w:color="000000" w:sz="4" w:space="0"/>
              <w:left w:val="single" w:color="000000" w:sz="4" w:space="0"/>
              <w:bottom w:val="single" w:color="000000" w:sz="4" w:space="0"/>
              <w:right w:val="single" w:color="000000" w:sz="4" w:space="0"/>
            </w:tcBorders>
            <w:vAlign w:val="top"/>
          </w:tcPr>
          <w:p>
            <w:pPr>
              <w:jc w:val="center"/>
              <w:rPr>
                <w:rFonts w:hint="default"/>
                <w:sz w:val="24"/>
                <w:szCs w:val="24"/>
                <w:lang w:val="ru-RU"/>
              </w:rPr>
            </w:pPr>
            <w:r>
              <w:rPr>
                <w:rFonts w:hint="default"/>
                <w:sz w:val="24"/>
                <w:szCs w:val="24"/>
                <w:lang w:val="ru-RU"/>
              </w:rPr>
              <w:t>7,8</w:t>
            </w:r>
          </w:p>
        </w:tc>
      </w:tr>
    </w:tbl>
    <w:p>
      <w:pPr>
        <w:keepNext w:val="0"/>
        <w:keepLines w:val="0"/>
        <w:pageBreakBefore w:val="0"/>
        <w:widowControl/>
        <w:suppressAutoHyphens w:val="0"/>
        <w:kinsoku/>
        <w:wordWrap/>
        <w:overflowPunct/>
        <w:topLinePunct w:val="0"/>
        <w:autoSpaceDE/>
        <w:autoSpaceDN/>
        <w:bidi w:val="0"/>
        <w:adjustRightInd/>
        <w:snapToGrid/>
        <w:spacing w:line="360" w:lineRule="auto"/>
        <w:jc w:val="center"/>
        <w:textAlignment w:val="auto"/>
        <w:rPr>
          <w:rFonts w:hint="default"/>
          <w:sz w:val="24"/>
          <w:szCs w:val="24"/>
          <w:lang w:val="ru-RU"/>
        </w:rPr>
      </w:pPr>
    </w:p>
    <w:p>
      <w:pPr>
        <w:keepNext w:val="0"/>
        <w:keepLines w:val="0"/>
        <w:pageBreakBefore w:val="0"/>
        <w:widowControl/>
        <w:suppressAutoHyphens w:val="0"/>
        <w:kinsoku/>
        <w:wordWrap/>
        <w:overflowPunct/>
        <w:topLinePunct w:val="0"/>
        <w:autoSpaceDE/>
        <w:autoSpaceDN/>
        <w:bidi w:val="0"/>
        <w:adjustRightInd/>
        <w:snapToGrid/>
        <w:spacing w:line="360" w:lineRule="auto"/>
        <w:ind w:firstLine="560" w:firstLineChars="200"/>
        <w:jc w:val="both"/>
        <w:textAlignment w:val="auto"/>
        <w:rPr>
          <w:rFonts w:hint="default"/>
          <w:color w:val="000000"/>
          <w:kern w:val="2"/>
          <w:sz w:val="28"/>
          <w:szCs w:val="28"/>
          <w:lang w:val="ru-RU"/>
        </w:rPr>
      </w:pPr>
      <w:r>
        <w:rPr>
          <w:sz w:val="28"/>
          <w:szCs w:val="28"/>
        </w:rPr>
        <w:t xml:space="preserve">Ещё одним направлением национального проекта «Демография» является увеличение количества граждан, охваченных регулярными профосмотрами и диспансеризацией. </w:t>
      </w:r>
      <w:r>
        <w:rPr>
          <w:color w:val="000000"/>
          <w:kern w:val="2"/>
          <w:sz w:val="28"/>
          <w:szCs w:val="28"/>
        </w:rPr>
        <w:t>За 202</w:t>
      </w:r>
      <w:r>
        <w:rPr>
          <w:rFonts w:hint="default"/>
          <w:color w:val="000000"/>
          <w:kern w:val="2"/>
          <w:sz w:val="28"/>
          <w:szCs w:val="28"/>
          <w:lang w:val="ru-RU"/>
        </w:rPr>
        <w:t>2</w:t>
      </w:r>
      <w:r>
        <w:rPr>
          <w:color w:val="000000"/>
          <w:kern w:val="2"/>
          <w:sz w:val="28"/>
          <w:szCs w:val="28"/>
        </w:rPr>
        <w:t xml:space="preserve"> год выполнение показателя по диспансеризации взрослого населения составило </w:t>
      </w:r>
      <w:r>
        <w:rPr>
          <w:color w:val="000000"/>
          <w:kern w:val="2"/>
          <w:sz w:val="28"/>
          <w:szCs w:val="28"/>
          <w:lang w:val="ru-RU"/>
        </w:rPr>
        <w:t>лишь</w:t>
      </w:r>
      <w:r>
        <w:rPr>
          <w:rFonts w:hint="default"/>
          <w:color w:val="000000"/>
          <w:kern w:val="2"/>
          <w:sz w:val="28"/>
          <w:szCs w:val="28"/>
          <w:lang w:val="ru-RU"/>
        </w:rPr>
        <w:t xml:space="preserve"> 68</w:t>
      </w:r>
      <w:r>
        <w:rPr>
          <w:color w:val="000000"/>
          <w:kern w:val="2"/>
          <w:sz w:val="28"/>
          <w:szCs w:val="28"/>
        </w:rPr>
        <w:t>,</w:t>
      </w:r>
      <w:r>
        <w:rPr>
          <w:rFonts w:hint="default"/>
          <w:color w:val="000000"/>
          <w:kern w:val="2"/>
          <w:sz w:val="28"/>
          <w:szCs w:val="28"/>
          <w:lang w:val="ru-RU"/>
        </w:rPr>
        <w:t>7</w:t>
      </w:r>
      <w:r>
        <w:rPr>
          <w:color w:val="000000"/>
          <w:kern w:val="2"/>
          <w:sz w:val="28"/>
          <w:szCs w:val="28"/>
        </w:rPr>
        <w:t xml:space="preserve">%. </w:t>
      </w:r>
      <w:r>
        <w:rPr>
          <w:color w:val="000000"/>
          <w:kern w:val="2"/>
          <w:sz w:val="28"/>
          <w:szCs w:val="28"/>
          <w:lang w:val="ru-RU"/>
        </w:rPr>
        <w:t>Работу</w:t>
      </w:r>
      <w:r>
        <w:rPr>
          <w:rFonts w:hint="default"/>
          <w:color w:val="000000"/>
          <w:kern w:val="2"/>
          <w:sz w:val="28"/>
          <w:szCs w:val="28"/>
          <w:lang w:val="ru-RU"/>
        </w:rPr>
        <w:t xml:space="preserve"> в этом направлении необходимо перестраивать и с работодателями, и с населением, и с городской больницей в части организационных мероприятий. </w:t>
      </w:r>
    </w:p>
    <w:p>
      <w:pPr>
        <w:spacing w:line="360" w:lineRule="auto"/>
        <w:jc w:val="both"/>
        <w:rPr>
          <w:rFonts w:hint="default"/>
          <w:sz w:val="28"/>
          <w:szCs w:val="28"/>
          <w:lang w:val="ru-RU"/>
        </w:rPr>
      </w:pPr>
      <w:r>
        <w:rPr>
          <w:sz w:val="26"/>
          <w:szCs w:val="26"/>
        </w:rPr>
        <w:t xml:space="preserve">  </w:t>
      </w:r>
      <w:r>
        <w:rPr>
          <w:rFonts w:hint="default"/>
          <w:sz w:val="26"/>
          <w:szCs w:val="26"/>
          <w:lang w:val="ru-RU"/>
        </w:rPr>
        <w:t xml:space="preserve">    </w:t>
      </w:r>
      <w:r>
        <w:rPr>
          <w:sz w:val="26"/>
          <w:szCs w:val="26"/>
        </w:rPr>
        <w:t xml:space="preserve">  </w:t>
      </w:r>
      <w:r>
        <w:rPr>
          <w:sz w:val="28"/>
          <w:szCs w:val="28"/>
        </w:rPr>
        <w:t>К индикативным показателям национального проекта «Демография» относится доля граждан, систематически занимающихся физической культурой и спортом</w:t>
      </w:r>
      <w:r>
        <w:rPr>
          <w:rFonts w:hint="default"/>
          <w:sz w:val="28"/>
          <w:szCs w:val="28"/>
          <w:lang w:val="ru-RU"/>
        </w:rPr>
        <w:t>.</w:t>
      </w:r>
    </w:p>
    <w:p>
      <w:pPr>
        <w:wordWrap w:val="0"/>
        <w:spacing w:line="360" w:lineRule="auto"/>
        <w:jc w:val="right"/>
        <w:rPr>
          <w:rFonts w:hint="default"/>
          <w:sz w:val="28"/>
          <w:szCs w:val="28"/>
          <w:lang w:val="ru-RU"/>
        </w:rPr>
      </w:pPr>
      <w:r>
        <w:rPr>
          <w:rFonts w:hint="default"/>
          <w:i/>
          <w:iCs/>
          <w:sz w:val="28"/>
          <w:szCs w:val="28"/>
          <w:lang w:val="ru-RU"/>
        </w:rPr>
        <w:t>Достижение индикативных показателей</w:t>
      </w:r>
    </w:p>
    <w:tbl>
      <w:tblPr>
        <w:tblStyle w:val="8"/>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403"/>
        <w:gridCol w:w="970"/>
        <w:gridCol w:w="812"/>
        <w:gridCol w:w="82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restart"/>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 п/п</w:t>
            </w:r>
          </w:p>
        </w:tc>
        <w:tc>
          <w:tcPr>
            <w:tcW w:w="5403" w:type="dxa"/>
            <w:vMerge w:val="restart"/>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Индикативные показатели</w:t>
            </w:r>
          </w:p>
        </w:tc>
        <w:tc>
          <w:tcPr>
            <w:tcW w:w="3481" w:type="dxa"/>
            <w:gridSpan w:val="4"/>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Значения показателей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94" w:type="dxa"/>
            <w:vMerge w:val="continue"/>
            <w:noWrap w:val="0"/>
            <w:vAlign w:val="top"/>
          </w:tcPr>
          <w:p>
            <w:pPr>
              <w:spacing w:after="0" w:line="240" w:lineRule="auto"/>
              <w:jc w:val="both"/>
              <w:rPr>
                <w:rFonts w:ascii="Times New Roman" w:hAnsi="Times New Roman"/>
                <w:sz w:val="24"/>
                <w:szCs w:val="24"/>
              </w:rPr>
            </w:pPr>
          </w:p>
        </w:tc>
        <w:tc>
          <w:tcPr>
            <w:tcW w:w="5403" w:type="dxa"/>
            <w:vMerge w:val="continue"/>
            <w:noWrap w:val="0"/>
            <w:vAlign w:val="top"/>
          </w:tcPr>
          <w:p>
            <w:pPr>
              <w:spacing w:after="0" w:line="240" w:lineRule="auto"/>
              <w:jc w:val="both"/>
              <w:rPr>
                <w:rFonts w:ascii="Times New Roman" w:hAnsi="Times New Roman"/>
                <w:sz w:val="24"/>
                <w:szCs w:val="24"/>
              </w:rPr>
            </w:pPr>
          </w:p>
        </w:tc>
        <w:tc>
          <w:tcPr>
            <w:tcW w:w="970" w:type="dxa"/>
            <w:noWrap w:val="0"/>
            <w:vAlign w:val="top"/>
          </w:tcPr>
          <w:p>
            <w:pPr>
              <w:spacing w:after="0" w:line="240" w:lineRule="auto"/>
              <w:jc w:val="center"/>
              <w:rPr>
                <w:rFonts w:hint="default" w:ascii="Times New Roman" w:hAnsi="Times New Roman"/>
                <w:sz w:val="24"/>
                <w:szCs w:val="24"/>
                <w:lang w:val="ru-RU"/>
              </w:rPr>
            </w:pPr>
            <w:r>
              <w:rPr>
                <w:rFonts w:ascii="Times New Roman" w:hAnsi="Times New Roman"/>
                <w:sz w:val="24"/>
                <w:szCs w:val="24"/>
              </w:rPr>
              <w:t>2019</w:t>
            </w:r>
            <w:r>
              <w:rPr>
                <w:rFonts w:hint="default"/>
                <w:sz w:val="24"/>
                <w:szCs w:val="24"/>
                <w:lang w:val="ru-RU"/>
              </w:rPr>
              <w:t xml:space="preserve"> </w:t>
            </w:r>
          </w:p>
        </w:tc>
        <w:tc>
          <w:tcPr>
            <w:tcW w:w="812" w:type="dxa"/>
            <w:noWrap w:val="0"/>
            <w:vAlign w:val="top"/>
          </w:tcPr>
          <w:p>
            <w:pPr>
              <w:spacing w:after="0" w:line="240" w:lineRule="auto"/>
              <w:jc w:val="center"/>
              <w:rPr>
                <w:rFonts w:hint="default" w:ascii="Times New Roman" w:hAnsi="Times New Roman"/>
                <w:sz w:val="24"/>
                <w:szCs w:val="24"/>
                <w:lang w:val="ru-RU"/>
              </w:rPr>
            </w:pPr>
            <w:r>
              <w:rPr>
                <w:rFonts w:ascii="Times New Roman" w:hAnsi="Times New Roman"/>
                <w:sz w:val="24"/>
                <w:szCs w:val="24"/>
              </w:rPr>
              <w:t>2020</w:t>
            </w:r>
            <w:r>
              <w:rPr>
                <w:rFonts w:hint="default"/>
                <w:sz w:val="24"/>
                <w:szCs w:val="24"/>
                <w:lang w:val="ru-RU"/>
              </w:rPr>
              <w:t xml:space="preserve"> </w:t>
            </w:r>
          </w:p>
        </w:tc>
        <w:tc>
          <w:tcPr>
            <w:tcW w:w="829" w:type="dxa"/>
            <w:noWrap w:val="0"/>
            <w:vAlign w:val="top"/>
          </w:tcPr>
          <w:p>
            <w:pPr>
              <w:spacing w:after="0" w:line="240" w:lineRule="auto"/>
              <w:jc w:val="center"/>
              <w:rPr>
                <w:rFonts w:hint="default" w:ascii="Times New Roman" w:hAnsi="Times New Roman"/>
                <w:sz w:val="24"/>
                <w:szCs w:val="24"/>
                <w:lang w:val="ru-RU"/>
              </w:rPr>
            </w:pPr>
            <w:r>
              <w:rPr>
                <w:rFonts w:ascii="Times New Roman" w:hAnsi="Times New Roman"/>
                <w:sz w:val="24"/>
                <w:szCs w:val="24"/>
              </w:rPr>
              <w:t>2021</w:t>
            </w:r>
          </w:p>
        </w:tc>
        <w:tc>
          <w:tcPr>
            <w:tcW w:w="870" w:type="dxa"/>
            <w:noWrap w:val="0"/>
            <w:vAlign w:val="top"/>
          </w:tcPr>
          <w:p>
            <w:pPr>
              <w:spacing w:after="0" w:line="240" w:lineRule="auto"/>
              <w:jc w:val="center"/>
              <w:rPr>
                <w:rFonts w:hint="default" w:ascii="Times New Roman" w:hAnsi="Times New Roman"/>
                <w:sz w:val="24"/>
                <w:szCs w:val="24"/>
                <w:lang w:val="ru-RU"/>
              </w:rPr>
            </w:pPr>
            <w:r>
              <w:rPr>
                <w:rFonts w:ascii="Times New Roman" w:hAnsi="Times New Roman"/>
                <w:sz w:val="24"/>
                <w:szCs w:val="24"/>
              </w:rPr>
              <w:t>2</w:t>
            </w:r>
            <w:r>
              <w:rPr>
                <w:rFonts w:hint="default"/>
                <w:sz w:val="24"/>
                <w:szCs w:val="24"/>
                <w:lang w:val="ru-RU"/>
              </w:rPr>
              <w:t>02</w:t>
            </w:r>
            <w:r>
              <w:rPr>
                <w:rFonts w:ascii="Times New Roman" w:hAnsi="Times New Roman"/>
                <w:sz w:val="24"/>
                <w:szCs w:val="24"/>
              </w:rPr>
              <w:t>2</w:t>
            </w:r>
            <w:r>
              <w:rPr>
                <w:rFonts w:hint="default"/>
                <w:sz w:val="24"/>
                <w:szCs w:val="24"/>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Доля населения</w:t>
            </w:r>
            <w:r>
              <w:rPr>
                <w:rFonts w:hint="default"/>
                <w:sz w:val="24"/>
                <w:szCs w:val="24"/>
                <w:lang w:val="ru-RU"/>
              </w:rPr>
              <w:t>,</w:t>
            </w:r>
            <w:r>
              <w:rPr>
                <w:rFonts w:ascii="Times New Roman" w:hAnsi="Times New Roman"/>
                <w:sz w:val="24"/>
                <w:szCs w:val="24"/>
              </w:rPr>
              <w:t xml:space="preserve"> систематически занимающегося физической культурой и спортом в общей численности населения</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38,23</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42,2</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49,28</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Доля населения</w:t>
            </w:r>
            <w:r>
              <w:rPr>
                <w:rFonts w:hint="default"/>
                <w:sz w:val="24"/>
                <w:szCs w:val="24"/>
                <w:lang w:val="ru-RU"/>
              </w:rPr>
              <w:t>,</w:t>
            </w:r>
            <w:r>
              <w:rPr>
                <w:rFonts w:ascii="Times New Roman" w:hAnsi="Times New Roman"/>
                <w:sz w:val="24"/>
                <w:szCs w:val="24"/>
              </w:rPr>
              <w:t xml:space="preserve"> занимающе</w:t>
            </w:r>
            <w:r>
              <w:rPr>
                <w:sz w:val="24"/>
                <w:szCs w:val="24"/>
                <w:lang w:val="ru-RU"/>
              </w:rPr>
              <w:t>гося</w:t>
            </w:r>
            <w:r>
              <w:rPr>
                <w:rFonts w:hint="default"/>
                <w:sz w:val="24"/>
                <w:szCs w:val="24"/>
                <w:lang w:val="ru-RU"/>
              </w:rPr>
              <w:t xml:space="preserve"> </w:t>
            </w:r>
            <w:r>
              <w:rPr>
                <w:rFonts w:ascii="Times New Roman" w:hAnsi="Times New Roman"/>
                <w:sz w:val="24"/>
                <w:szCs w:val="24"/>
              </w:rPr>
              <w:t xml:space="preserve">физической культурой и спортом по месту трудовой деятельности в общей численности населения занятого в экономике </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24,19</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27,68</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34,2</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 xml:space="preserve">Доля лиц с ограниченными возможностями здоровья, занимающихся физической культурой и спортом в общей численности населения </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14,1</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17,53</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21,9</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Доля детей и молод</w:t>
            </w:r>
            <w:r>
              <w:rPr>
                <w:sz w:val="24"/>
                <w:szCs w:val="24"/>
                <w:lang w:val="ru-RU"/>
              </w:rPr>
              <w:t>ё</w:t>
            </w:r>
            <w:r>
              <w:rPr>
                <w:rFonts w:ascii="Times New Roman" w:hAnsi="Times New Roman"/>
                <w:sz w:val="24"/>
                <w:szCs w:val="24"/>
              </w:rPr>
              <w:t>жи, систематически занимающихся физической культурой и спортом, в общей численности молод</w:t>
            </w:r>
            <w:r>
              <w:rPr>
                <w:sz w:val="24"/>
                <w:szCs w:val="24"/>
                <w:lang w:val="ru-RU"/>
              </w:rPr>
              <w:t>ё</w:t>
            </w:r>
            <w:r>
              <w:rPr>
                <w:rFonts w:ascii="Times New Roman" w:hAnsi="Times New Roman"/>
                <w:sz w:val="24"/>
                <w:szCs w:val="24"/>
              </w:rPr>
              <w:t>жи</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82,2</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82,9</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86</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6</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Уровень обеспеченности спортивными объектами</w:t>
            </w:r>
            <w:r>
              <w:rPr>
                <w:rFonts w:hint="default"/>
                <w:sz w:val="24"/>
                <w:szCs w:val="24"/>
                <w:lang w:val="ru-RU"/>
              </w:rPr>
              <w:t xml:space="preserve">, </w:t>
            </w:r>
            <w:r>
              <w:rPr>
                <w:rFonts w:ascii="Times New Roman" w:hAnsi="Times New Roman"/>
                <w:sz w:val="24"/>
                <w:szCs w:val="24"/>
              </w:rPr>
              <w:t>исходя из пропускной способности</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65,4</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66,8</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66,9</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7</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Доля граждан среднего возраста, систематически занимающихся физической культурой и спортом</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24,19</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29,6</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38,9</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94"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8</w:t>
            </w:r>
          </w:p>
        </w:tc>
        <w:tc>
          <w:tcPr>
            <w:tcW w:w="5403" w:type="dxa"/>
            <w:noWrap w:val="0"/>
            <w:vAlign w:val="top"/>
          </w:tcPr>
          <w:p>
            <w:pPr>
              <w:spacing w:after="0" w:line="240" w:lineRule="auto"/>
              <w:jc w:val="both"/>
              <w:rPr>
                <w:rFonts w:ascii="Times New Roman" w:hAnsi="Times New Roman"/>
                <w:sz w:val="24"/>
                <w:szCs w:val="24"/>
              </w:rPr>
            </w:pPr>
            <w:r>
              <w:rPr>
                <w:rFonts w:ascii="Times New Roman" w:hAnsi="Times New Roman"/>
                <w:sz w:val="24"/>
                <w:szCs w:val="24"/>
              </w:rPr>
              <w:t>Доля граждан старшего возраста, систематически занимающихся физической культурой и спортом</w:t>
            </w:r>
          </w:p>
        </w:tc>
        <w:tc>
          <w:tcPr>
            <w:tcW w:w="9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10,82</w:t>
            </w:r>
          </w:p>
        </w:tc>
        <w:tc>
          <w:tcPr>
            <w:tcW w:w="812"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16</w:t>
            </w:r>
          </w:p>
        </w:tc>
        <w:tc>
          <w:tcPr>
            <w:tcW w:w="829"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22,1</w:t>
            </w:r>
          </w:p>
        </w:tc>
        <w:tc>
          <w:tcPr>
            <w:tcW w:w="870" w:type="dxa"/>
            <w:noWrap w:val="0"/>
            <w:vAlign w:val="top"/>
          </w:tcPr>
          <w:p>
            <w:pPr>
              <w:spacing w:after="0" w:line="240" w:lineRule="auto"/>
              <w:jc w:val="center"/>
              <w:rPr>
                <w:rFonts w:ascii="Times New Roman" w:hAnsi="Times New Roman"/>
                <w:sz w:val="24"/>
                <w:szCs w:val="24"/>
              </w:rPr>
            </w:pPr>
            <w:r>
              <w:rPr>
                <w:rFonts w:ascii="Times New Roman" w:hAnsi="Times New Roman"/>
                <w:sz w:val="24"/>
                <w:szCs w:val="24"/>
              </w:rPr>
              <w:t>26,25</w:t>
            </w:r>
          </w:p>
        </w:tc>
      </w:tr>
    </w:tbl>
    <w:p>
      <w:pPr>
        <w:pStyle w:val="18"/>
        <w:tabs>
          <w:tab w:val="left" w:pos="993"/>
        </w:tabs>
        <w:spacing w:after="0" w:line="360" w:lineRule="auto"/>
        <w:ind w:left="0"/>
        <w:jc w:val="center"/>
        <w:rPr>
          <w:b/>
          <w:bCs/>
          <w:sz w:val="28"/>
          <w:szCs w:val="28"/>
          <w:lang w:val="ru-RU"/>
        </w:rPr>
      </w:pPr>
      <w:r>
        <w:rPr>
          <w:rFonts w:hint="default"/>
          <w:b/>
          <w:bCs/>
          <w:sz w:val="28"/>
          <w:szCs w:val="28"/>
          <w:lang w:val="ru-RU"/>
        </w:rPr>
        <w:t xml:space="preserve">  </w:t>
      </w:r>
    </w:p>
    <w:p>
      <w:pPr>
        <w:pStyle w:val="18"/>
        <w:tabs>
          <w:tab w:val="left" w:pos="993"/>
        </w:tabs>
        <w:spacing w:after="0" w:line="360" w:lineRule="auto"/>
        <w:ind w:left="0"/>
        <w:jc w:val="center"/>
        <w:rPr>
          <w:rFonts w:hint="default"/>
          <w:b/>
          <w:bCs/>
          <w:sz w:val="28"/>
          <w:szCs w:val="28"/>
          <w:lang w:val="ru-RU"/>
        </w:rPr>
      </w:pPr>
      <w:r>
        <w:rPr>
          <w:b/>
          <w:bCs/>
          <w:sz w:val="28"/>
          <w:szCs w:val="28"/>
          <w:lang w:val="ru-RU"/>
        </w:rPr>
        <w:t>З</w:t>
      </w:r>
      <w:r>
        <w:rPr>
          <w:b/>
          <w:bCs/>
          <w:sz w:val="28"/>
          <w:szCs w:val="28"/>
        </w:rPr>
        <w:t>дравоохранени</w:t>
      </w:r>
      <w:r>
        <w:rPr>
          <w:b/>
          <w:bCs/>
          <w:sz w:val="28"/>
          <w:szCs w:val="28"/>
          <w:lang w:val="ru-RU"/>
        </w:rPr>
        <w:t>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700" w:firstLineChars="250"/>
        <w:jc w:val="both"/>
        <w:textAlignment w:val="auto"/>
        <w:rPr>
          <w:rFonts w:hint="default" w:eastAsia="Andale Sans UI"/>
          <w:kern w:val="1"/>
          <w:sz w:val="28"/>
          <w:szCs w:val="28"/>
          <w:lang w:val="ru-RU"/>
        </w:rPr>
      </w:pPr>
      <w:r>
        <w:rPr>
          <w:rFonts w:hint="default"/>
          <w:sz w:val="28"/>
          <w:szCs w:val="28"/>
          <w:lang w:val="ru-RU"/>
        </w:rPr>
        <w:t xml:space="preserve">Напомню, </w:t>
      </w:r>
      <w:r>
        <w:rPr>
          <w:rFonts w:hint="default" w:ascii="Times New Roman" w:hAnsi="Times New Roman" w:cs="Times New Roman"/>
          <w:sz w:val="28"/>
          <w:szCs w:val="28"/>
        </w:rPr>
        <w:t xml:space="preserve">ГБУЗ </w:t>
      </w:r>
      <w:r>
        <w:rPr>
          <w:rFonts w:hint="default" w:cs="Times New Roman"/>
          <w:sz w:val="28"/>
          <w:szCs w:val="28"/>
          <w:lang w:val="ru-RU"/>
        </w:rPr>
        <w:t xml:space="preserve"> </w:t>
      </w:r>
      <w:r>
        <w:rPr>
          <w:rFonts w:hint="default" w:ascii="Times New Roman" w:hAnsi="Times New Roman" w:cs="Times New Roman"/>
          <w:sz w:val="28"/>
          <w:szCs w:val="28"/>
        </w:rPr>
        <w:t xml:space="preserve">«Центральная городская больница им. А. П. Силаева г. Кыштым» </w:t>
      </w:r>
      <w:r>
        <w:rPr>
          <w:rFonts w:hint="default" w:cs="Times New Roman"/>
          <w:sz w:val="28"/>
          <w:szCs w:val="28"/>
          <w:lang w:val="ru-RU"/>
        </w:rPr>
        <w:t xml:space="preserve">в течение пяти лет </w:t>
      </w:r>
      <w:r>
        <w:rPr>
          <w:rFonts w:hint="default" w:ascii="Times New Roman" w:hAnsi="Times New Roman" w:cs="Times New Roman"/>
          <w:sz w:val="28"/>
          <w:szCs w:val="28"/>
        </w:rPr>
        <w:t>функционирует в статусе государственного учреждения. Вместе с тем, местный бюджет продолж</w:t>
      </w:r>
      <w:r>
        <w:rPr>
          <w:rFonts w:hint="default" w:cs="Times New Roman"/>
          <w:sz w:val="28"/>
          <w:szCs w:val="28"/>
          <w:lang w:val="ru-RU"/>
        </w:rPr>
        <w:t>ает</w:t>
      </w:r>
      <w:r>
        <w:rPr>
          <w:rFonts w:hint="default" w:ascii="Times New Roman" w:hAnsi="Times New Roman" w:cs="Times New Roman"/>
          <w:sz w:val="28"/>
          <w:szCs w:val="28"/>
        </w:rPr>
        <w:t xml:space="preserve"> работу по </w:t>
      </w:r>
      <w:r>
        <w:rPr>
          <w:rFonts w:hint="default" w:ascii="Times New Roman" w:hAnsi="Times New Roman" w:cs="Times New Roman"/>
          <w:sz w:val="28"/>
          <w:szCs w:val="28"/>
          <w:lang w:val="ru-RU"/>
        </w:rPr>
        <w:t xml:space="preserve">взаимодействию и </w:t>
      </w:r>
      <w:r>
        <w:rPr>
          <w:rFonts w:hint="default" w:ascii="Times New Roman" w:hAnsi="Times New Roman" w:cs="Times New Roman"/>
          <w:sz w:val="28"/>
          <w:szCs w:val="28"/>
        </w:rPr>
        <w:t xml:space="preserve">поддержке системы здравоохранения, в частности, улучшения кадровой обеспеченности. </w:t>
      </w:r>
      <w:r>
        <w:rPr>
          <w:rFonts w:hint="default" w:cs="Times New Roman"/>
          <w:sz w:val="28"/>
          <w:szCs w:val="28"/>
          <w:lang w:val="ru-RU"/>
        </w:rPr>
        <w:t xml:space="preserve"> </w:t>
      </w:r>
      <w:r>
        <w:rPr>
          <w:color w:val="000000"/>
          <w:sz w:val="28"/>
          <w:szCs w:val="28"/>
        </w:rPr>
        <w:t xml:space="preserve">Нехватка профессиональных кадров – одна из самых острых проблем </w:t>
      </w:r>
      <w:r>
        <w:rPr>
          <w:color w:val="000000"/>
          <w:sz w:val="28"/>
          <w:szCs w:val="28"/>
          <w:lang w:val="ru-RU"/>
        </w:rPr>
        <w:t>государственной</w:t>
      </w:r>
      <w:r>
        <w:rPr>
          <w:rFonts w:hint="default"/>
          <w:color w:val="000000"/>
          <w:sz w:val="28"/>
          <w:szCs w:val="28"/>
          <w:lang w:val="ru-RU"/>
        </w:rPr>
        <w:t xml:space="preserve"> </w:t>
      </w:r>
      <w:r>
        <w:rPr>
          <w:color w:val="000000"/>
          <w:sz w:val="28"/>
          <w:szCs w:val="28"/>
        </w:rPr>
        <w:t xml:space="preserve">сферы здравоохранения. </w:t>
      </w:r>
      <w:r>
        <w:rPr>
          <w:rFonts w:hint="default" w:eastAsia="Andale Sans UI"/>
          <w:kern w:val="1"/>
          <w:sz w:val="28"/>
          <w:szCs w:val="28"/>
          <w:lang w:val="ru-RU"/>
        </w:rPr>
        <w:t xml:space="preserve"> </w:t>
      </w:r>
      <w:bookmarkStart w:id="2" w:name="_Hlk23157652"/>
      <w:r>
        <w:rPr>
          <w:rFonts w:eastAsia="Andale Sans UI"/>
          <w:kern w:val="1"/>
          <w:sz w:val="28"/>
          <w:szCs w:val="28"/>
        </w:rPr>
        <w:t xml:space="preserve">Основная причина увольнения врачей </w:t>
      </w:r>
      <w:r>
        <w:rPr>
          <w:rFonts w:eastAsia="Andale Sans UI"/>
          <w:kern w:val="1"/>
          <w:sz w:val="28"/>
          <w:szCs w:val="28"/>
          <w:lang w:val="ru-RU"/>
        </w:rPr>
        <w:t>в</w:t>
      </w:r>
      <w:r>
        <w:rPr>
          <w:rFonts w:hint="default" w:eastAsia="Andale Sans UI"/>
          <w:kern w:val="1"/>
          <w:sz w:val="28"/>
          <w:szCs w:val="28"/>
          <w:lang w:val="ru-RU"/>
        </w:rPr>
        <w:t xml:space="preserve"> городской больнице -</w:t>
      </w:r>
      <w:r>
        <w:rPr>
          <w:rFonts w:eastAsia="Andale Sans UI"/>
          <w:kern w:val="1"/>
          <w:sz w:val="28"/>
          <w:szCs w:val="28"/>
        </w:rPr>
        <w:t xml:space="preserve">  выход на пенсию по возрасту.</w:t>
      </w:r>
      <w:r>
        <w:rPr>
          <w:rFonts w:hint="default" w:eastAsia="Andale Sans UI"/>
          <w:kern w:val="1"/>
          <w:sz w:val="28"/>
          <w:szCs w:val="28"/>
          <w:lang w:val="ru-RU"/>
        </w:rPr>
        <w:t xml:space="preserve"> В настоящее время в больнице работают 84 врача по 33 медицинским специальностям.</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0" w:rightChars="0" w:firstLine="700" w:firstLineChars="250"/>
        <w:jc w:val="right"/>
        <w:textAlignment w:val="auto"/>
        <w:rPr>
          <w:rFonts w:hint="default" w:eastAsia="Andale Sans UI"/>
          <w:kern w:val="1"/>
          <w:sz w:val="28"/>
          <w:szCs w:val="28"/>
          <w:lang w:val="ru-RU"/>
        </w:rPr>
      </w:pPr>
      <w:r>
        <w:rPr>
          <w:rFonts w:hint="default" w:eastAsia="Andale Sans UI"/>
          <w:i/>
          <w:iCs/>
          <w:kern w:val="1"/>
          <w:sz w:val="28"/>
          <w:szCs w:val="28"/>
          <w:lang w:val="ru-RU"/>
        </w:rPr>
        <w:t>Обеспеченность населения медицинскими кадрами</w:t>
      </w:r>
    </w:p>
    <w:tbl>
      <w:tblPr>
        <w:tblStyle w:val="8"/>
        <w:tblW w:w="9373" w:type="dxa"/>
        <w:tblInd w:w="60" w:type="dxa"/>
        <w:tblLayout w:type="fixed"/>
        <w:tblCellMar>
          <w:top w:w="55" w:type="dxa"/>
          <w:left w:w="55" w:type="dxa"/>
          <w:bottom w:w="55" w:type="dxa"/>
          <w:right w:w="55" w:type="dxa"/>
        </w:tblCellMar>
      </w:tblPr>
      <w:tblGrid>
        <w:gridCol w:w="7260"/>
        <w:gridCol w:w="1011"/>
        <w:gridCol w:w="1102"/>
      </w:tblGrid>
      <w:tr>
        <w:tblPrEx>
          <w:tblCellMar>
            <w:top w:w="55" w:type="dxa"/>
            <w:left w:w="55" w:type="dxa"/>
            <w:bottom w:w="55" w:type="dxa"/>
            <w:right w:w="55" w:type="dxa"/>
          </w:tblCellMar>
        </w:tblPrEx>
        <w:trPr>
          <w:trHeight w:val="255" w:hRule="atLeast"/>
        </w:trPr>
        <w:tc>
          <w:tcPr>
            <w:tcW w:w="7260" w:type="dxa"/>
            <w:tcBorders>
              <w:top w:val="single" w:color="000000" w:sz="0" w:space="0"/>
              <w:left w:val="single" w:color="000000" w:sz="0" w:space="0"/>
              <w:bottom w:val="single" w:color="000000" w:sz="0" w:space="0"/>
            </w:tcBorders>
            <w:shd w:val="clear" w:color="auto" w:fill="auto"/>
            <w:noWrap w:val="0"/>
            <w:vAlign w:val="center"/>
          </w:tcPr>
          <w:p>
            <w:pPr>
              <w:widowControl w:val="0"/>
              <w:suppressLineNumbers/>
              <w:jc w:val="center"/>
              <w:rPr>
                <w:rFonts w:eastAsia="Andale Sans UI"/>
                <w:b w:val="0"/>
                <w:bCs w:val="0"/>
                <w:kern w:val="1"/>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193675</wp:posOffset>
                      </wp:positionV>
                      <wp:extent cx="5925820" cy="21590"/>
                      <wp:effectExtent l="0" t="4445" r="17780" b="12065"/>
                      <wp:wrapNone/>
                      <wp:docPr id="8" name="Прямое соединение 8"/>
                      <wp:cNvGraphicFramePr/>
                      <a:graphic xmlns:a="http://schemas.openxmlformats.org/drawingml/2006/main">
                        <a:graphicData uri="http://schemas.microsoft.com/office/word/2010/wordprocessingShape">
                          <wps:wsp>
                            <wps:cNvCnPr/>
                            <wps:spPr>
                              <a:xfrm>
                                <a:off x="1120140" y="1751965"/>
                                <a:ext cx="5925820" cy="21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5pt;margin-top:15.25pt;height:1.7pt;width:466.6pt;z-index:251664384;mso-width-relative:page;mso-height-relative:page;" filled="f" stroked="t" coordsize="21600,21600" o:gfxdata="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9FzNcAAAAIAQAADwAAAAAAAAABACAA&#10;AAAiAAAAZHJzL2Rvd25yZXYueG1sUEsBAhQAFAAAAAgAh07iQBXNUg4OAgAA9QMAAA4AAAAAAAAA&#10;AQAgAAAAJgEAAGRycy9lMm9Eb2MueG1sUEsFBgAAAAAGAAYAWQEAAKYFAAAAAA==&#10;">
                      <v:fill on="f" focussize="0,0"/>
                      <v:stroke color="#000000 [3200]" joinstyle="round"/>
                      <v:imagedata o:title=""/>
                      <o:lock v:ext="edit" aspectratio="f"/>
                    </v:line>
                  </w:pict>
                </mc:Fallback>
              </mc:AlternateContent>
            </w:r>
            <w:r>
              <w:rPr>
                <w:rFonts w:eastAsia="Andale Sans UI"/>
                <w:b w:val="0"/>
                <w:bCs w:val="0"/>
                <w:kern w:val="1"/>
                <w:sz w:val="24"/>
                <w:szCs w:val="24"/>
              </w:rPr>
              <w:t>Показатели</w:t>
            </w:r>
          </w:p>
        </w:tc>
        <w:tc>
          <w:tcPr>
            <w:tcW w:w="1011" w:type="dxa"/>
            <w:tcBorders>
              <w:top w:val="single" w:color="000000" w:sz="0" w:space="0"/>
              <w:left w:val="single" w:color="000000" w:sz="0" w:space="0"/>
              <w:bottom w:val="single" w:color="000000" w:sz="0" w:space="0"/>
              <w:right w:val="single" w:color="000000" w:sz="0" w:space="0"/>
            </w:tcBorders>
            <w:shd w:val="clear" w:color="auto" w:fill="auto"/>
            <w:noWrap w:val="0"/>
            <w:vAlign w:val="center"/>
          </w:tcPr>
          <w:p>
            <w:pPr>
              <w:widowControl w:val="0"/>
              <w:suppressLineNumbers/>
              <w:jc w:val="center"/>
              <w:rPr>
                <w:b w:val="0"/>
                <w:bCs w:val="0"/>
                <w:sz w:val="24"/>
                <w:szCs w:val="24"/>
              </w:rPr>
            </w:pPr>
            <w:r>
              <w:rPr>
                <w:b w:val="0"/>
                <w:bCs w:val="0"/>
                <w:sz w:val="24"/>
                <w:szCs w:val="24"/>
              </w:rPr>
              <w:t>2021 год</w:t>
            </w:r>
          </w:p>
        </w:tc>
        <w:tc>
          <w:tcPr>
            <w:tcW w:w="1102" w:type="dxa"/>
            <w:tcBorders>
              <w:top w:val="single" w:color="000000" w:sz="0" w:space="0"/>
              <w:left w:val="single" w:color="000000" w:sz="0" w:space="0"/>
              <w:bottom w:val="single" w:color="000000" w:sz="0" w:space="0"/>
              <w:right w:val="single" w:color="000000" w:sz="0" w:space="0"/>
            </w:tcBorders>
            <w:noWrap w:val="0"/>
            <w:vAlign w:val="top"/>
          </w:tcPr>
          <w:p>
            <w:pPr>
              <w:widowControl w:val="0"/>
              <w:suppressLineNumbers/>
              <w:jc w:val="center"/>
              <w:rPr>
                <w:rFonts w:hint="default"/>
                <w:b w:val="0"/>
                <w:bCs w:val="0"/>
                <w:sz w:val="24"/>
                <w:szCs w:val="24"/>
                <w:lang w:val="ru-RU"/>
              </w:rPr>
            </w:pPr>
            <w:r>
              <w:rPr>
                <w:b w:val="0"/>
                <w:bCs w:val="0"/>
                <w:sz w:val="24"/>
                <w:szCs w:val="24"/>
              </w:rPr>
              <w:t>2022</w:t>
            </w:r>
            <w:r>
              <w:rPr>
                <w:rFonts w:hint="default"/>
                <w:b w:val="0"/>
                <w:bCs w:val="0"/>
                <w:sz w:val="24"/>
                <w:szCs w:val="24"/>
                <w:lang w:val="ru-RU"/>
              </w:rPr>
              <w:t xml:space="preserve"> </w:t>
            </w:r>
            <w:r>
              <w:rPr>
                <w:b w:val="0"/>
                <w:bCs w:val="0"/>
                <w:sz w:val="24"/>
                <w:szCs w:val="24"/>
              </w:rPr>
              <w:t>г</w:t>
            </w:r>
            <w:r>
              <w:rPr>
                <w:b w:val="0"/>
                <w:bCs w:val="0"/>
                <w:sz w:val="24"/>
                <w:szCs w:val="24"/>
                <w:lang w:val="ru-RU"/>
              </w:rPr>
              <w:t>од</w:t>
            </w:r>
          </w:p>
        </w:tc>
      </w:tr>
      <w:tr>
        <w:tblPrEx>
          <w:tblCellMar>
            <w:top w:w="55" w:type="dxa"/>
            <w:left w:w="55" w:type="dxa"/>
            <w:bottom w:w="55" w:type="dxa"/>
            <w:right w:w="55" w:type="dxa"/>
          </w:tblCellMar>
        </w:tblPrEx>
        <w:trPr>
          <w:trHeight w:val="408" w:hRule="atLeast"/>
        </w:trPr>
        <w:tc>
          <w:tcPr>
            <w:tcW w:w="7260" w:type="dxa"/>
            <w:tcBorders>
              <w:left w:val="single" w:color="000000" w:sz="0" w:space="0"/>
              <w:bottom w:val="single" w:color="000000" w:sz="0" w:space="0"/>
            </w:tcBorders>
            <w:shd w:val="clear" w:color="auto" w:fill="auto"/>
            <w:noWrap w:val="0"/>
            <w:vAlign w:val="center"/>
          </w:tcPr>
          <w:p>
            <w:pPr>
              <w:widowControl w:val="0"/>
              <w:suppressLineNumbers/>
              <w:rPr>
                <w:rFonts w:eastAsia="Andale Sans UI"/>
                <w:b w:val="0"/>
                <w:bCs w:val="0"/>
                <w:kern w:val="1"/>
                <w:sz w:val="24"/>
                <w:szCs w:val="24"/>
              </w:rPr>
            </w:pPr>
            <w:r>
              <w:rPr>
                <w:rFonts w:eastAsia="Andale Sans UI"/>
                <w:b w:val="0"/>
                <w:bCs w:val="0"/>
                <w:kern w:val="1"/>
                <w:sz w:val="24"/>
                <w:szCs w:val="24"/>
              </w:rPr>
              <w:t xml:space="preserve">Обеспеченность населения врачами </w:t>
            </w:r>
            <w:r>
              <w:rPr>
                <w:rFonts w:hint="default" w:eastAsia="Andale Sans UI"/>
                <w:b w:val="0"/>
                <w:bCs w:val="0"/>
                <w:kern w:val="1"/>
                <w:sz w:val="24"/>
                <w:szCs w:val="24"/>
                <w:lang w:val="ru-RU"/>
              </w:rPr>
              <w:t xml:space="preserve"> </w:t>
            </w:r>
            <w:r>
              <w:rPr>
                <w:rFonts w:eastAsia="Andale Sans UI"/>
                <w:b w:val="0"/>
                <w:bCs w:val="0"/>
                <w:kern w:val="1"/>
                <w:sz w:val="24"/>
                <w:szCs w:val="24"/>
              </w:rPr>
              <w:t>на 10 тыс. человек населения</w:t>
            </w:r>
          </w:p>
        </w:tc>
        <w:tc>
          <w:tcPr>
            <w:tcW w:w="1011" w:type="dxa"/>
            <w:tcBorders>
              <w:left w:val="single" w:color="000000" w:sz="0" w:space="0"/>
              <w:bottom w:val="single" w:color="000000" w:sz="0" w:space="0"/>
              <w:right w:val="single" w:color="000000" w:sz="0" w:space="0"/>
            </w:tcBorders>
            <w:shd w:val="clear" w:color="auto" w:fill="auto"/>
            <w:noWrap w:val="0"/>
            <w:vAlign w:val="center"/>
          </w:tcPr>
          <w:p>
            <w:pPr>
              <w:widowControl w:val="0"/>
              <w:suppressLineNumbers/>
              <w:jc w:val="center"/>
              <w:rPr>
                <w:b w:val="0"/>
                <w:bCs w:val="0"/>
                <w:sz w:val="24"/>
                <w:szCs w:val="24"/>
              </w:rPr>
            </w:pPr>
            <w:r>
              <w:rPr>
                <w:b w:val="0"/>
                <w:bCs w:val="0"/>
                <w:sz w:val="24"/>
                <w:szCs w:val="24"/>
              </w:rPr>
              <w:t>22,17</w:t>
            </w:r>
          </w:p>
        </w:tc>
        <w:tc>
          <w:tcPr>
            <w:tcW w:w="1102" w:type="dxa"/>
            <w:tcBorders>
              <w:left w:val="single" w:color="000000" w:sz="0" w:space="0"/>
              <w:bottom w:val="single" w:color="000000" w:sz="0" w:space="0"/>
              <w:right w:val="single" w:color="000000" w:sz="0" w:space="0"/>
            </w:tcBorders>
            <w:noWrap w:val="0"/>
            <w:vAlign w:val="top"/>
          </w:tcPr>
          <w:p>
            <w:pPr>
              <w:widowControl w:val="0"/>
              <w:suppressLineNumbers/>
              <w:jc w:val="both"/>
              <w:rPr>
                <w:b w:val="0"/>
                <w:bCs w:val="0"/>
                <w:sz w:val="24"/>
                <w:szCs w:val="24"/>
              </w:rPr>
            </w:pPr>
          </w:p>
          <w:p>
            <w:pPr>
              <w:widowControl w:val="0"/>
              <w:suppressLineNumbers/>
              <w:ind w:firstLine="240" w:firstLineChars="100"/>
              <w:jc w:val="both"/>
              <w:rPr>
                <w:b w:val="0"/>
                <w:bCs w:val="0"/>
                <w:sz w:val="24"/>
                <w:szCs w:val="24"/>
              </w:rPr>
            </w:pPr>
            <w:r>
              <w:rPr>
                <w:b w:val="0"/>
                <w:bCs w:val="0"/>
                <w:sz w:val="24"/>
                <w:szCs w:val="24"/>
              </w:rPr>
              <w:t>22,29</w:t>
            </w:r>
          </w:p>
        </w:tc>
      </w:tr>
      <w:tr>
        <w:tblPrEx>
          <w:tblCellMar>
            <w:top w:w="55" w:type="dxa"/>
            <w:left w:w="55" w:type="dxa"/>
            <w:bottom w:w="55" w:type="dxa"/>
            <w:right w:w="55" w:type="dxa"/>
          </w:tblCellMar>
        </w:tblPrEx>
        <w:trPr>
          <w:trHeight w:val="388" w:hRule="atLeast"/>
        </w:trPr>
        <w:tc>
          <w:tcPr>
            <w:tcW w:w="7260" w:type="dxa"/>
            <w:tcBorders>
              <w:left w:val="single" w:color="000000" w:sz="0" w:space="0"/>
              <w:bottom w:val="single" w:color="000000" w:sz="0" w:space="0"/>
            </w:tcBorders>
            <w:shd w:val="clear" w:color="auto" w:fill="auto"/>
            <w:noWrap w:val="0"/>
            <w:vAlign w:val="center"/>
          </w:tcPr>
          <w:p>
            <w:pPr>
              <w:widowControl w:val="0"/>
              <w:suppressLineNumbers/>
              <w:rPr>
                <w:rFonts w:eastAsia="Andale Sans UI"/>
                <w:b w:val="0"/>
                <w:bCs w:val="0"/>
                <w:kern w:val="1"/>
                <w:sz w:val="24"/>
                <w:szCs w:val="24"/>
              </w:rPr>
            </w:pPr>
            <w:r>
              <w:rPr>
                <w:rFonts w:eastAsia="Andale Sans UI"/>
                <w:b w:val="0"/>
                <w:bCs w:val="0"/>
                <w:kern w:val="1"/>
                <w:sz w:val="24"/>
                <w:szCs w:val="24"/>
              </w:rPr>
              <w:t>Обеспеченность средним медперсоналом на 10 тыс. населения</w:t>
            </w:r>
          </w:p>
        </w:tc>
        <w:tc>
          <w:tcPr>
            <w:tcW w:w="1011" w:type="dxa"/>
            <w:tcBorders>
              <w:left w:val="single" w:color="000000" w:sz="0" w:space="0"/>
              <w:bottom w:val="single" w:color="000000" w:sz="0" w:space="0"/>
              <w:right w:val="single" w:color="000000" w:sz="0" w:space="0"/>
            </w:tcBorders>
            <w:shd w:val="clear" w:color="auto" w:fill="auto"/>
            <w:noWrap w:val="0"/>
            <w:vAlign w:val="center"/>
          </w:tcPr>
          <w:p>
            <w:pPr>
              <w:widowControl w:val="0"/>
              <w:suppressLineNumbers/>
              <w:jc w:val="center"/>
              <w:rPr>
                <w:b w:val="0"/>
                <w:bCs w:val="0"/>
                <w:sz w:val="24"/>
                <w:szCs w:val="24"/>
              </w:rPr>
            </w:pPr>
            <w:r>
              <w:rPr>
                <w:b w:val="0"/>
                <w:bCs w:val="0"/>
                <w:sz w:val="24"/>
                <w:szCs w:val="24"/>
              </w:rPr>
              <w:t>91,01</w:t>
            </w:r>
          </w:p>
        </w:tc>
        <w:tc>
          <w:tcPr>
            <w:tcW w:w="1102" w:type="dxa"/>
            <w:tcBorders>
              <w:left w:val="single" w:color="000000" w:sz="0" w:space="0"/>
              <w:bottom w:val="single" w:color="000000" w:sz="0" w:space="0"/>
              <w:right w:val="single" w:color="000000" w:sz="0" w:space="0"/>
            </w:tcBorders>
            <w:noWrap w:val="0"/>
            <w:vAlign w:val="top"/>
          </w:tcPr>
          <w:p>
            <w:pPr>
              <w:widowControl w:val="0"/>
              <w:suppressLineNumbers/>
              <w:jc w:val="center"/>
              <w:rPr>
                <w:b w:val="0"/>
                <w:bCs w:val="0"/>
                <w:sz w:val="24"/>
                <w:szCs w:val="24"/>
              </w:rPr>
            </w:pPr>
          </w:p>
          <w:p>
            <w:pPr>
              <w:widowControl w:val="0"/>
              <w:suppressLineNumbers/>
              <w:jc w:val="center"/>
              <w:rPr>
                <w:b w:val="0"/>
                <w:bCs w:val="0"/>
                <w:sz w:val="24"/>
                <w:szCs w:val="24"/>
              </w:rPr>
            </w:pPr>
            <w:r>
              <w:rPr>
                <w:b w:val="0"/>
                <w:bCs w:val="0"/>
                <w:sz w:val="24"/>
                <w:szCs w:val="24"/>
              </w:rPr>
              <w:t>84,39</w:t>
            </w:r>
          </w:p>
        </w:tc>
      </w:tr>
      <w:tr>
        <w:tblPrEx>
          <w:tblCellMar>
            <w:top w:w="55" w:type="dxa"/>
            <w:left w:w="55" w:type="dxa"/>
            <w:bottom w:w="55" w:type="dxa"/>
            <w:right w:w="55" w:type="dxa"/>
          </w:tblCellMar>
        </w:tblPrEx>
        <w:trPr>
          <w:trHeight w:val="420" w:hRule="atLeast"/>
        </w:trPr>
        <w:tc>
          <w:tcPr>
            <w:tcW w:w="7260" w:type="dxa"/>
            <w:tcBorders>
              <w:left w:val="single" w:color="000000" w:sz="0" w:space="0"/>
              <w:bottom w:val="single" w:color="000000" w:sz="0" w:space="0"/>
            </w:tcBorders>
            <w:shd w:val="clear" w:color="auto" w:fill="auto"/>
            <w:noWrap w:val="0"/>
            <w:vAlign w:val="center"/>
          </w:tcPr>
          <w:p>
            <w:pPr>
              <w:widowControl w:val="0"/>
              <w:suppressLineNumbers/>
              <w:rPr>
                <w:rFonts w:eastAsia="Andale Sans UI"/>
                <w:b w:val="0"/>
                <w:bCs w:val="0"/>
                <w:kern w:val="1"/>
                <w:sz w:val="24"/>
                <w:szCs w:val="24"/>
              </w:rPr>
            </w:pPr>
            <w:r>
              <w:rPr>
                <w:rFonts w:eastAsia="Andale Sans UI"/>
                <w:b w:val="0"/>
                <w:bCs w:val="0"/>
                <w:kern w:val="1"/>
                <w:sz w:val="24"/>
                <w:szCs w:val="24"/>
              </w:rPr>
              <w:t>Обеспеченность населения младшим медперсоналом на 10 тыс. населения </w:t>
            </w:r>
          </w:p>
        </w:tc>
        <w:tc>
          <w:tcPr>
            <w:tcW w:w="1011" w:type="dxa"/>
            <w:tcBorders>
              <w:left w:val="single" w:color="000000" w:sz="0" w:space="0"/>
              <w:bottom w:val="single" w:color="000000" w:sz="0" w:space="0"/>
              <w:right w:val="single" w:color="000000" w:sz="0" w:space="0"/>
            </w:tcBorders>
            <w:shd w:val="clear" w:color="auto" w:fill="auto"/>
            <w:noWrap w:val="0"/>
            <w:vAlign w:val="center"/>
          </w:tcPr>
          <w:p>
            <w:pPr>
              <w:widowControl w:val="0"/>
              <w:suppressLineNumbers/>
              <w:jc w:val="center"/>
              <w:rPr>
                <w:b w:val="0"/>
                <w:bCs w:val="0"/>
                <w:sz w:val="24"/>
                <w:szCs w:val="24"/>
              </w:rPr>
            </w:pPr>
            <w:r>
              <w:rPr>
                <w:b w:val="0"/>
                <w:bCs w:val="0"/>
                <w:sz w:val="24"/>
                <w:szCs w:val="24"/>
              </w:rPr>
              <w:t>15,12</w:t>
            </w:r>
          </w:p>
        </w:tc>
        <w:tc>
          <w:tcPr>
            <w:tcW w:w="1102" w:type="dxa"/>
            <w:tcBorders>
              <w:left w:val="single" w:color="000000" w:sz="0" w:space="0"/>
              <w:bottom w:val="single" w:color="000000" w:sz="0" w:space="0"/>
              <w:right w:val="single" w:color="000000" w:sz="0" w:space="0"/>
            </w:tcBorders>
            <w:noWrap w:val="0"/>
            <w:vAlign w:val="top"/>
          </w:tcPr>
          <w:p>
            <w:pPr>
              <w:widowControl w:val="0"/>
              <w:suppressLineNumbers/>
              <w:ind w:firstLine="240" w:firstLineChars="100"/>
              <w:jc w:val="both"/>
              <w:rPr>
                <w:b w:val="0"/>
                <w:bCs w:val="0"/>
                <w:sz w:val="24"/>
                <w:szCs w:val="24"/>
              </w:rPr>
            </w:pPr>
            <w:r>
              <w:rPr>
                <w:b w:val="0"/>
                <w:bCs w:val="0"/>
                <w:sz w:val="24"/>
                <w:szCs w:val="24"/>
              </w:rPr>
              <w:t>14,06</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rPr>
          <w:rFonts w:eastAsia="Andale Sans UI"/>
          <w:kern w:val="1"/>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eastAsia="Calibri"/>
          <w:sz w:val="28"/>
          <w:szCs w:val="28"/>
          <w:lang w:val="ru-RU" w:eastAsia="en-US"/>
        </w:rPr>
      </w:pPr>
      <w:r>
        <w:rPr>
          <w:rFonts w:eastAsia="Andale Sans UI"/>
          <w:kern w:val="1"/>
          <w:sz w:val="28"/>
          <w:szCs w:val="28"/>
        </w:rPr>
        <w:tab/>
      </w:r>
      <w:r>
        <w:rPr>
          <w:sz w:val="28"/>
          <w:szCs w:val="28"/>
          <w:lang w:eastAsia="ru-RU"/>
        </w:rPr>
        <w:t>Для привлечения врачебных кадров городская</w:t>
      </w:r>
      <w:r>
        <w:rPr>
          <w:rFonts w:hint="default"/>
          <w:sz w:val="28"/>
          <w:szCs w:val="28"/>
          <w:lang w:val="en-US" w:eastAsia="ru-RU"/>
        </w:rPr>
        <w:t xml:space="preserve"> </w:t>
      </w:r>
      <w:r>
        <w:rPr>
          <w:sz w:val="28"/>
          <w:szCs w:val="28"/>
          <w:lang w:eastAsia="ru-RU"/>
        </w:rPr>
        <w:t>больница сотрудничает с медицинской академией Челябинской области, куда</w:t>
      </w:r>
      <w:r>
        <w:rPr>
          <w:rFonts w:hint="default"/>
          <w:sz w:val="28"/>
          <w:szCs w:val="28"/>
          <w:lang w:val="en-US" w:eastAsia="ru-RU"/>
        </w:rPr>
        <w:t xml:space="preserve"> </w:t>
      </w:r>
      <w:r>
        <w:rPr>
          <w:sz w:val="28"/>
          <w:szCs w:val="28"/>
          <w:lang w:eastAsia="ru-RU"/>
        </w:rPr>
        <w:t>подаются заявки на врачей определённых специальностей.</w:t>
      </w:r>
      <w:r>
        <w:rPr>
          <w:rFonts w:hint="default"/>
          <w:sz w:val="28"/>
          <w:szCs w:val="28"/>
          <w:lang w:val="en-US" w:eastAsia="ru-RU"/>
        </w:rPr>
        <w:t xml:space="preserve"> С</w:t>
      </w:r>
      <w:r>
        <w:rPr>
          <w:sz w:val="28"/>
          <w:szCs w:val="28"/>
          <w:lang w:eastAsia="ru-RU"/>
        </w:rPr>
        <w:t>туденты проходят производственную практику на базе больницы с перспективой возвращения специалиста на основное рабочее место.</w:t>
      </w:r>
      <w:r>
        <w:rPr>
          <w:rFonts w:hint="default"/>
          <w:sz w:val="28"/>
          <w:szCs w:val="28"/>
          <w:lang w:val="en-US" w:eastAsia="ru-RU"/>
        </w:rPr>
        <w:t xml:space="preserve"> </w:t>
      </w:r>
      <w:r>
        <w:rPr>
          <w:sz w:val="28"/>
          <w:szCs w:val="28"/>
          <w:lang w:eastAsia="ru-RU"/>
        </w:rPr>
        <w:t>За 2022</w:t>
      </w:r>
      <w:r>
        <w:rPr>
          <w:rFonts w:hint="default"/>
          <w:sz w:val="28"/>
          <w:szCs w:val="28"/>
          <w:lang w:val="en-US" w:eastAsia="ru-RU"/>
        </w:rPr>
        <w:t xml:space="preserve"> </w:t>
      </w:r>
      <w:r>
        <w:rPr>
          <w:sz w:val="28"/>
          <w:szCs w:val="28"/>
          <w:lang w:eastAsia="ru-RU"/>
        </w:rPr>
        <w:t xml:space="preserve"> год</w:t>
      </w:r>
      <w:r>
        <w:rPr>
          <w:rFonts w:hint="default"/>
          <w:sz w:val="28"/>
          <w:szCs w:val="28"/>
          <w:lang w:val="en-US" w:eastAsia="ru-RU"/>
        </w:rPr>
        <w:t xml:space="preserve"> </w:t>
      </w:r>
      <w:r>
        <w:rPr>
          <w:sz w:val="28"/>
          <w:szCs w:val="28"/>
          <w:lang w:eastAsia="ru-RU"/>
        </w:rPr>
        <w:t xml:space="preserve"> трудоустроены</w:t>
      </w:r>
      <w:r>
        <w:rPr>
          <w:rFonts w:hint="default"/>
          <w:sz w:val="28"/>
          <w:szCs w:val="28"/>
          <w:lang w:val="en-US" w:eastAsia="ru-RU"/>
        </w:rPr>
        <w:t xml:space="preserve"> 7 врачей (хирурги, кардиологи, в том числе детский, </w:t>
      </w:r>
      <w:r>
        <w:rPr>
          <w:sz w:val="28"/>
          <w:szCs w:val="28"/>
          <w:lang w:eastAsia="ru-RU"/>
        </w:rPr>
        <w:t>врач по рентгенохирургической диагностике и лечению</w:t>
      </w:r>
      <w:r>
        <w:rPr>
          <w:rFonts w:hint="default"/>
          <w:sz w:val="28"/>
          <w:szCs w:val="28"/>
          <w:lang w:val="en-US" w:eastAsia="ru-RU"/>
        </w:rPr>
        <w:t xml:space="preserve">),  2 </w:t>
      </w:r>
      <w:r>
        <w:rPr>
          <w:sz w:val="28"/>
          <w:szCs w:val="28"/>
          <w:lang w:eastAsia="ru-RU"/>
        </w:rPr>
        <w:t>врача – стажера</w:t>
      </w:r>
      <w:r>
        <w:rPr>
          <w:rFonts w:hint="default"/>
          <w:sz w:val="28"/>
          <w:szCs w:val="28"/>
          <w:lang w:val="en-US" w:eastAsia="ru-RU"/>
        </w:rPr>
        <w:t>.</w:t>
      </w:r>
      <w:r>
        <w:rPr>
          <w:sz w:val="28"/>
          <w:szCs w:val="28"/>
          <w:lang w:eastAsia="ru-RU"/>
        </w:rPr>
        <w:t xml:space="preserve"> </w:t>
      </w:r>
      <w:r>
        <w:rPr>
          <w:rFonts w:hint="default"/>
          <w:sz w:val="28"/>
          <w:szCs w:val="28"/>
          <w:lang w:val="en-US" w:eastAsia="ru-RU"/>
        </w:rPr>
        <w:t xml:space="preserve"> </w:t>
      </w:r>
      <w:r>
        <w:rPr>
          <w:sz w:val="28"/>
          <w:szCs w:val="28"/>
          <w:lang w:eastAsia="ru-RU"/>
        </w:rPr>
        <w:t>Для организации беспрерывной работы учреждения к работе привлечено 14 врачей различных специальностей в качестве внешних совместителей.</w:t>
      </w:r>
      <w:r>
        <w:rPr>
          <w:rFonts w:hint="default"/>
          <w:sz w:val="28"/>
          <w:szCs w:val="28"/>
          <w:lang w:val="en-US" w:eastAsia="ru-RU"/>
        </w:rPr>
        <w:t xml:space="preserve"> П</w:t>
      </w:r>
      <w:r>
        <w:rPr>
          <w:rFonts w:eastAsia="Calibri"/>
          <w:color w:val="000000"/>
          <w:kern w:val="2"/>
          <w:sz w:val="28"/>
          <w:szCs w:val="28"/>
          <w:lang w:val="ru-RU" w:eastAsia="en-US"/>
        </w:rPr>
        <w:t>родолжает</w:t>
      </w:r>
      <w:r>
        <w:rPr>
          <w:rFonts w:hint="default" w:eastAsia="Calibri"/>
          <w:color w:val="000000"/>
          <w:kern w:val="2"/>
          <w:sz w:val="28"/>
          <w:szCs w:val="28"/>
          <w:lang w:val="ru-RU" w:eastAsia="en-US"/>
        </w:rPr>
        <w:t xml:space="preserve"> </w:t>
      </w:r>
      <w:r>
        <w:rPr>
          <w:rFonts w:eastAsia="Calibri"/>
          <w:color w:val="000000"/>
          <w:kern w:val="2"/>
          <w:sz w:val="28"/>
          <w:szCs w:val="28"/>
          <w:lang w:eastAsia="en-US"/>
        </w:rPr>
        <w:t>действ</w:t>
      </w:r>
      <w:r>
        <w:rPr>
          <w:rFonts w:eastAsia="Calibri"/>
          <w:color w:val="000000"/>
          <w:kern w:val="2"/>
          <w:sz w:val="28"/>
          <w:szCs w:val="28"/>
          <w:lang w:val="ru-RU" w:eastAsia="en-US"/>
        </w:rPr>
        <w:t>овать</w:t>
      </w:r>
      <w:r>
        <w:rPr>
          <w:rFonts w:eastAsia="Calibri"/>
          <w:color w:val="000000"/>
          <w:kern w:val="2"/>
          <w:sz w:val="28"/>
          <w:szCs w:val="28"/>
          <w:lang w:eastAsia="en-US"/>
        </w:rPr>
        <w:t xml:space="preserve"> муниципальная программа «Кадровое обеспечение ГБУЗ Городская больница им. А.П. Силаева г. Кыштым». По программе </w:t>
      </w:r>
      <w:r>
        <w:rPr>
          <w:rFonts w:eastAsia="Calibri"/>
          <w:color w:val="000000"/>
          <w:sz w:val="28"/>
          <w:szCs w:val="28"/>
          <w:lang w:eastAsia="en-US"/>
        </w:rPr>
        <w:t>предоставляются единовременные выплаты молодым специалистам при поступлении на работу в течение трёх лет после окончания вуза в размере 70 000 рубле</w:t>
      </w:r>
      <w:r>
        <w:rPr>
          <w:rFonts w:eastAsia="Calibri"/>
          <w:color w:val="000000"/>
          <w:sz w:val="28"/>
          <w:szCs w:val="28"/>
          <w:lang w:val="ru-RU" w:eastAsia="en-US"/>
        </w:rPr>
        <w:t>й</w:t>
      </w:r>
      <w:r>
        <w:rPr>
          <w:rFonts w:eastAsia="Calibri"/>
          <w:color w:val="000000"/>
          <w:sz w:val="28"/>
          <w:szCs w:val="28"/>
          <w:lang w:eastAsia="en-US"/>
        </w:rPr>
        <w:t xml:space="preserve"> на одного специалиста, а также оплачивается арендуемое жильё для специалистов (в соответствии с договором</w:t>
      </w:r>
      <w:r>
        <w:rPr>
          <w:rFonts w:hint="default" w:eastAsia="Calibri"/>
          <w:color w:val="000000"/>
          <w:sz w:val="28"/>
          <w:szCs w:val="28"/>
          <w:lang w:val="ru-RU" w:eastAsia="en-US"/>
        </w:rPr>
        <w:t xml:space="preserve"> до</w:t>
      </w:r>
      <w:r>
        <w:rPr>
          <w:rFonts w:eastAsia="Calibri"/>
          <w:color w:val="000000"/>
          <w:sz w:val="28"/>
          <w:szCs w:val="28"/>
          <w:lang w:eastAsia="en-US"/>
        </w:rPr>
        <w:t xml:space="preserve"> 10 000 рублей). </w:t>
      </w:r>
      <w:r>
        <w:rPr>
          <w:rFonts w:hint="default" w:eastAsia="Calibri"/>
          <w:color w:val="000000"/>
          <w:sz w:val="28"/>
          <w:szCs w:val="28"/>
          <w:lang w:val="ru-RU" w:eastAsia="en-US"/>
        </w:rPr>
        <w:t xml:space="preserve"> </w:t>
      </w:r>
      <w:r>
        <w:rPr>
          <w:rFonts w:eastAsia="Calibri"/>
          <w:sz w:val="28"/>
          <w:szCs w:val="28"/>
          <w:lang w:eastAsia="en-US"/>
        </w:rPr>
        <w:t>В 202</w:t>
      </w:r>
      <w:r>
        <w:rPr>
          <w:rFonts w:hint="default" w:eastAsia="Calibri"/>
          <w:sz w:val="28"/>
          <w:szCs w:val="28"/>
          <w:lang w:val="ru-RU" w:eastAsia="en-US"/>
        </w:rPr>
        <w:t>2</w:t>
      </w:r>
      <w:r>
        <w:rPr>
          <w:rFonts w:eastAsia="Calibri"/>
          <w:sz w:val="28"/>
          <w:szCs w:val="28"/>
          <w:lang w:eastAsia="en-US"/>
        </w:rPr>
        <w:t xml:space="preserve"> году оплату аренды производили </w:t>
      </w:r>
      <w:r>
        <w:rPr>
          <w:rFonts w:eastAsia="Calibri"/>
          <w:sz w:val="28"/>
          <w:szCs w:val="28"/>
          <w:lang w:val="ru-RU" w:eastAsia="en-US"/>
        </w:rPr>
        <w:t>трём</w:t>
      </w:r>
      <w:r>
        <w:rPr>
          <w:rFonts w:hint="default" w:eastAsia="Calibri"/>
          <w:sz w:val="28"/>
          <w:szCs w:val="28"/>
          <w:lang w:val="ru-RU" w:eastAsia="en-US"/>
        </w:rPr>
        <w:t xml:space="preserve"> молодым</w:t>
      </w:r>
      <w:r>
        <w:rPr>
          <w:rFonts w:eastAsia="Calibri"/>
          <w:sz w:val="28"/>
          <w:szCs w:val="28"/>
          <w:lang w:eastAsia="en-US"/>
        </w:rPr>
        <w:t xml:space="preserve"> специалистам.</w:t>
      </w:r>
      <w:r>
        <w:rPr>
          <w:rFonts w:hint="default" w:eastAsia="Calibri"/>
          <w:sz w:val="28"/>
          <w:szCs w:val="28"/>
          <w:lang w:val="ru-RU" w:eastAsia="en-US"/>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00" w:firstLineChars="250"/>
        <w:jc w:val="both"/>
        <w:textAlignment w:val="auto"/>
        <w:rPr>
          <w:rFonts w:eastAsia="Calibri"/>
          <w:sz w:val="28"/>
          <w:szCs w:val="28"/>
          <w:lang w:eastAsia="en-US"/>
        </w:rPr>
      </w:pPr>
      <w:bookmarkStart w:id="3" w:name="_Hlk231576521"/>
      <w:r>
        <w:rPr>
          <w:rFonts w:eastAsia="Calibri"/>
          <w:sz w:val="28"/>
          <w:szCs w:val="28"/>
          <w:lang w:eastAsia="en-US"/>
        </w:rPr>
        <w:t xml:space="preserve">В соответствии с государственной программой Челябинской области «Развитие здравоохранения Челябинской области» с 2020 года с целью формирования специализированного жилищного фонда </w:t>
      </w:r>
      <w:r>
        <w:rPr>
          <w:rFonts w:eastAsia="Calibri"/>
          <w:sz w:val="28"/>
          <w:szCs w:val="28"/>
          <w:lang w:val="ru-RU" w:eastAsia="en-US"/>
        </w:rPr>
        <w:t>государственных</w:t>
      </w:r>
      <w:r>
        <w:rPr>
          <w:rFonts w:eastAsia="Calibri"/>
          <w:sz w:val="28"/>
          <w:szCs w:val="28"/>
          <w:lang w:eastAsia="en-US"/>
        </w:rPr>
        <w:t xml:space="preserve"> учреждений здравоохранения осуществляется приобретение жилых помещений за сч</w:t>
      </w:r>
      <w:r>
        <w:rPr>
          <w:rFonts w:eastAsia="Calibri"/>
          <w:sz w:val="28"/>
          <w:szCs w:val="28"/>
          <w:lang w:val="ru-RU" w:eastAsia="en-US"/>
        </w:rPr>
        <w:t>ё</w:t>
      </w:r>
      <w:r>
        <w:rPr>
          <w:rFonts w:eastAsia="Calibri"/>
          <w:sz w:val="28"/>
          <w:szCs w:val="28"/>
          <w:lang w:eastAsia="en-US"/>
        </w:rPr>
        <w:t>т средств выделенных субсидий с последующим предоставление</w:t>
      </w:r>
      <w:r>
        <w:rPr>
          <w:rFonts w:eastAsia="Calibri"/>
          <w:sz w:val="28"/>
          <w:szCs w:val="28"/>
          <w:lang w:val="ru-RU" w:eastAsia="en-US"/>
        </w:rPr>
        <w:t>м</w:t>
      </w:r>
      <w:r>
        <w:rPr>
          <w:rFonts w:eastAsia="Calibri"/>
          <w:sz w:val="28"/>
          <w:szCs w:val="28"/>
          <w:lang w:eastAsia="en-US"/>
        </w:rPr>
        <w:t xml:space="preserve"> в пользование врачам в качестве служебного жилья.  </w:t>
      </w:r>
      <w:r>
        <w:rPr>
          <w:rFonts w:eastAsia="Calibri"/>
          <w:sz w:val="28"/>
          <w:szCs w:val="28"/>
          <w:lang w:val="ru-RU" w:eastAsia="en-US"/>
        </w:rPr>
        <w:t>С</w:t>
      </w:r>
      <w:r>
        <w:rPr>
          <w:rFonts w:hint="default" w:eastAsia="Calibri"/>
          <w:sz w:val="28"/>
          <w:szCs w:val="28"/>
          <w:lang w:val="ru-RU" w:eastAsia="en-US"/>
        </w:rPr>
        <w:t xml:space="preserve"> </w:t>
      </w:r>
      <w:r>
        <w:rPr>
          <w:rFonts w:eastAsia="Calibri"/>
          <w:sz w:val="28"/>
          <w:szCs w:val="28"/>
          <w:lang w:eastAsia="en-US"/>
        </w:rPr>
        <w:t xml:space="preserve"> 2020 </w:t>
      </w:r>
      <w:r>
        <w:rPr>
          <w:rFonts w:eastAsia="Calibri"/>
          <w:sz w:val="28"/>
          <w:szCs w:val="28"/>
          <w:lang w:val="ru-RU" w:eastAsia="en-US"/>
        </w:rPr>
        <w:t>по</w:t>
      </w:r>
      <w:r>
        <w:rPr>
          <w:rFonts w:hint="default" w:eastAsia="Calibri"/>
          <w:sz w:val="28"/>
          <w:szCs w:val="28"/>
          <w:lang w:val="ru-RU" w:eastAsia="en-US"/>
        </w:rPr>
        <w:t xml:space="preserve"> 2022 годы городская </w:t>
      </w:r>
      <w:r>
        <w:rPr>
          <w:rFonts w:eastAsia="Calibri"/>
          <w:sz w:val="28"/>
          <w:szCs w:val="28"/>
          <w:lang w:val="ru-RU" w:eastAsia="en-US"/>
        </w:rPr>
        <w:t>больница</w:t>
      </w:r>
      <w:r>
        <w:rPr>
          <w:rFonts w:eastAsia="Calibri"/>
          <w:sz w:val="28"/>
          <w:szCs w:val="28"/>
          <w:lang w:eastAsia="en-US"/>
        </w:rPr>
        <w:t xml:space="preserve"> приобрела </w:t>
      </w:r>
      <w:r>
        <w:rPr>
          <w:rFonts w:eastAsia="Calibri"/>
          <w:sz w:val="28"/>
          <w:szCs w:val="28"/>
          <w:lang w:val="ru-RU" w:eastAsia="en-US"/>
        </w:rPr>
        <w:t>четыре</w:t>
      </w:r>
      <w:r>
        <w:rPr>
          <w:rFonts w:eastAsia="Calibri"/>
          <w:sz w:val="28"/>
          <w:szCs w:val="28"/>
          <w:lang w:eastAsia="en-US"/>
        </w:rPr>
        <w:t xml:space="preserve"> двухкомнатные квартиры</w:t>
      </w:r>
      <w:bookmarkEnd w:id="3"/>
      <w:r>
        <w:rPr>
          <w:rFonts w:hint="default" w:eastAsia="Calibri"/>
          <w:sz w:val="28"/>
          <w:szCs w:val="28"/>
          <w:lang w:val="ru-RU" w:eastAsia="en-US"/>
        </w:rPr>
        <w:t xml:space="preserve">. </w:t>
      </w:r>
      <w:r>
        <w:rPr>
          <w:rFonts w:eastAsia="Calibri"/>
          <w:sz w:val="28"/>
          <w:szCs w:val="28"/>
          <w:lang w:eastAsia="en-US"/>
        </w:rPr>
        <w:t xml:space="preserve">В конце 2022 отправлена заявка на </w:t>
      </w:r>
      <w:r>
        <w:rPr>
          <w:rFonts w:eastAsia="Calibri"/>
          <w:sz w:val="28"/>
          <w:szCs w:val="28"/>
          <w:lang w:val="ru-RU" w:eastAsia="en-US"/>
        </w:rPr>
        <w:t>приобретение</w:t>
      </w:r>
      <w:r>
        <w:rPr>
          <w:rFonts w:hint="default" w:eastAsia="Calibri"/>
          <w:sz w:val="28"/>
          <w:szCs w:val="28"/>
          <w:lang w:val="ru-RU" w:eastAsia="en-US"/>
        </w:rPr>
        <w:t xml:space="preserve"> </w:t>
      </w:r>
      <w:r>
        <w:rPr>
          <w:rFonts w:eastAsia="Calibri"/>
          <w:sz w:val="28"/>
          <w:szCs w:val="28"/>
          <w:lang w:val="ru-RU" w:eastAsia="en-US"/>
        </w:rPr>
        <w:t>пяти</w:t>
      </w:r>
      <w:r>
        <w:rPr>
          <w:rFonts w:hint="default" w:eastAsia="Calibri"/>
          <w:sz w:val="28"/>
          <w:szCs w:val="28"/>
          <w:lang w:val="ru-RU" w:eastAsia="en-US"/>
        </w:rPr>
        <w:t xml:space="preserve"> </w:t>
      </w:r>
      <w:r>
        <w:rPr>
          <w:rFonts w:eastAsia="Calibri"/>
          <w:sz w:val="28"/>
          <w:szCs w:val="28"/>
          <w:lang w:eastAsia="en-US"/>
        </w:rPr>
        <w:t xml:space="preserve"> квартир.</w:t>
      </w:r>
    </w:p>
    <w:bookmarkEnd w:id="2"/>
    <w:p>
      <w:pPr>
        <w:keepNext w:val="0"/>
        <w:keepLines w:val="0"/>
        <w:pageBreakBefore w:val="0"/>
        <w:widowControl w:val="0"/>
        <w:kinsoku/>
        <w:wordWrap/>
        <w:overflowPunct/>
        <w:topLinePunct w:val="0"/>
        <w:autoSpaceDE/>
        <w:autoSpaceDN/>
        <w:bidi w:val="0"/>
        <w:adjustRightInd/>
        <w:snapToGrid/>
        <w:spacing w:line="360" w:lineRule="auto"/>
        <w:ind w:right="-1" w:firstLine="840" w:firstLineChars="300"/>
        <w:jc w:val="both"/>
        <w:textAlignment w:val="auto"/>
        <w:rPr>
          <w:rFonts w:hint="default" w:eastAsia="Andale Sans UI"/>
          <w:b w:val="0"/>
          <w:bCs w:val="0"/>
          <w:color w:val="000000"/>
          <w:kern w:val="1"/>
          <w:sz w:val="28"/>
          <w:szCs w:val="28"/>
          <w:lang w:val="ru-RU" w:eastAsia="en-US"/>
        </w:rPr>
      </w:pPr>
      <w:r>
        <w:rPr>
          <w:rFonts w:hint="default" w:cs="Times New Roman"/>
          <w:b w:val="0"/>
          <w:bCs w:val="0"/>
          <w:color w:val="auto"/>
          <w:sz w:val="28"/>
          <w:szCs w:val="28"/>
          <w:lang w:val="ru-RU"/>
        </w:rPr>
        <w:t>П</w:t>
      </w:r>
      <w:r>
        <w:rPr>
          <w:rFonts w:hint="default" w:ascii="Times New Roman" w:hAnsi="Times New Roman" w:cs="Times New Roman"/>
          <w:b w:val="0"/>
          <w:bCs w:val="0"/>
          <w:color w:val="auto"/>
          <w:sz w:val="28"/>
          <w:szCs w:val="28"/>
        </w:rPr>
        <w:t xml:space="preserve">родолжилась работа по реализации национального проекта «Здравоохранение». </w:t>
      </w:r>
      <w:r>
        <w:rPr>
          <w:rFonts w:eastAsia="SimSun"/>
          <w:sz w:val="28"/>
          <w:szCs w:val="28"/>
          <w:lang w:val="ru-RU"/>
        </w:rPr>
        <w:t>В</w:t>
      </w:r>
      <w:r>
        <w:rPr>
          <w:rFonts w:hint="default" w:eastAsia="SimSun"/>
          <w:sz w:val="28"/>
          <w:szCs w:val="28"/>
          <w:lang w:val="ru-RU"/>
        </w:rPr>
        <w:t xml:space="preserve"> 2022 году на</w:t>
      </w:r>
      <w:r>
        <w:rPr>
          <w:rFonts w:eastAsia="SimSun"/>
          <w:sz w:val="28"/>
          <w:szCs w:val="28"/>
        </w:rPr>
        <w:t xml:space="preserve"> баз</w:t>
      </w:r>
      <w:r>
        <w:rPr>
          <w:rFonts w:eastAsia="SimSun"/>
          <w:sz w:val="28"/>
          <w:szCs w:val="28"/>
          <w:lang w:val="ru-RU"/>
        </w:rPr>
        <w:t>е</w:t>
      </w:r>
      <w:r>
        <w:rPr>
          <w:rFonts w:eastAsia="SimSun"/>
          <w:sz w:val="28"/>
          <w:szCs w:val="28"/>
        </w:rPr>
        <w:t xml:space="preserve"> лаборатории городской больницы откры</w:t>
      </w:r>
      <w:r>
        <w:rPr>
          <w:rFonts w:eastAsia="SimSun"/>
          <w:sz w:val="28"/>
          <w:szCs w:val="28"/>
          <w:lang w:val="ru-RU"/>
        </w:rPr>
        <w:t>т</w:t>
      </w:r>
      <w:r>
        <w:rPr>
          <w:rFonts w:eastAsia="SimSun"/>
          <w:sz w:val="28"/>
          <w:szCs w:val="28"/>
        </w:rPr>
        <w:t xml:space="preserve"> центр ПЦР - тестирования</w:t>
      </w:r>
      <w:r>
        <w:rPr>
          <w:rFonts w:hint="default" w:eastAsia="SimSun"/>
          <w:sz w:val="28"/>
          <w:szCs w:val="28"/>
          <w:lang w:val="ru-RU"/>
        </w:rPr>
        <w:t xml:space="preserve">, </w:t>
      </w:r>
      <w:r>
        <w:rPr>
          <w:rFonts w:eastAsia="Calibri"/>
          <w:b w:val="0"/>
          <w:bCs w:val="0"/>
          <w:sz w:val="28"/>
          <w:szCs w:val="28"/>
          <w:lang w:val="ru-RU" w:eastAsia="en-US"/>
        </w:rPr>
        <w:t>завершён</w:t>
      </w:r>
      <w:r>
        <w:rPr>
          <w:rFonts w:eastAsia="Calibri"/>
          <w:b w:val="0"/>
          <w:bCs w:val="0"/>
          <w:sz w:val="28"/>
          <w:szCs w:val="28"/>
          <w:lang w:eastAsia="en-US"/>
        </w:rPr>
        <w:t xml:space="preserve"> </w:t>
      </w:r>
      <w:r>
        <w:rPr>
          <w:rFonts w:eastAsia="Calibri"/>
          <w:b w:val="0"/>
          <w:bCs w:val="0"/>
          <w:sz w:val="28"/>
          <w:szCs w:val="28"/>
          <w:lang w:val="ru-RU" w:eastAsia="en-US"/>
        </w:rPr>
        <w:t>капитальный</w:t>
      </w:r>
      <w:r>
        <w:rPr>
          <w:rFonts w:hint="default" w:eastAsia="Calibri"/>
          <w:b w:val="0"/>
          <w:bCs w:val="0"/>
          <w:sz w:val="28"/>
          <w:szCs w:val="28"/>
          <w:lang w:val="ru-RU" w:eastAsia="en-US"/>
        </w:rPr>
        <w:t xml:space="preserve"> </w:t>
      </w:r>
      <w:r>
        <w:rPr>
          <w:rFonts w:eastAsia="Calibri"/>
          <w:b w:val="0"/>
          <w:bCs w:val="0"/>
          <w:sz w:val="28"/>
          <w:szCs w:val="28"/>
          <w:lang w:eastAsia="en-US"/>
        </w:rPr>
        <w:t>ремонт поликлиники №1.</w:t>
      </w:r>
      <w:r>
        <w:rPr>
          <w:b w:val="0"/>
          <w:bCs w:val="0"/>
          <w:sz w:val="28"/>
          <w:szCs w:val="28"/>
        </w:rPr>
        <w:t xml:space="preserve"> </w:t>
      </w:r>
      <w:r>
        <w:rPr>
          <w:rFonts w:eastAsia="Andale Sans UI"/>
          <w:b w:val="0"/>
          <w:bCs w:val="0"/>
          <w:color w:val="000000"/>
          <w:kern w:val="1"/>
          <w:sz w:val="28"/>
          <w:szCs w:val="28"/>
          <w:lang w:eastAsia="en-US"/>
        </w:rPr>
        <w:t xml:space="preserve">В </w:t>
      </w:r>
      <w:r>
        <w:rPr>
          <w:rFonts w:eastAsia="Andale Sans UI"/>
          <w:b w:val="0"/>
          <w:bCs w:val="0"/>
          <w:color w:val="000000"/>
          <w:kern w:val="1"/>
          <w:sz w:val="28"/>
          <w:szCs w:val="28"/>
          <w:lang w:val="ru-RU" w:eastAsia="en-US"/>
        </w:rPr>
        <w:t>здании</w:t>
      </w:r>
      <w:r>
        <w:rPr>
          <w:rFonts w:hint="default" w:eastAsia="Andale Sans UI"/>
          <w:b w:val="0"/>
          <w:bCs w:val="0"/>
          <w:color w:val="000000"/>
          <w:kern w:val="1"/>
          <w:sz w:val="28"/>
          <w:szCs w:val="28"/>
          <w:lang w:val="ru-RU" w:eastAsia="en-US"/>
        </w:rPr>
        <w:t xml:space="preserve"> </w:t>
      </w:r>
      <w:r>
        <w:rPr>
          <w:rFonts w:eastAsia="Andale Sans UI"/>
          <w:b w:val="0"/>
          <w:bCs w:val="0"/>
          <w:color w:val="000000"/>
          <w:kern w:val="1"/>
          <w:sz w:val="28"/>
          <w:szCs w:val="28"/>
          <w:lang w:eastAsia="en-US"/>
        </w:rPr>
        <w:t>заменены системы холодного и горячего водоснабжения, отопительные радиаторы, электропроводка</w:t>
      </w:r>
      <w:r>
        <w:rPr>
          <w:rFonts w:hint="default" w:eastAsia="Andale Sans UI"/>
          <w:b w:val="0"/>
          <w:bCs w:val="0"/>
          <w:color w:val="000000"/>
          <w:kern w:val="1"/>
          <w:sz w:val="28"/>
          <w:szCs w:val="28"/>
          <w:lang w:val="ru-RU" w:eastAsia="en-US"/>
        </w:rPr>
        <w:t>,</w:t>
      </w:r>
      <w:r>
        <w:rPr>
          <w:rFonts w:eastAsia="Andale Sans UI"/>
          <w:b w:val="0"/>
          <w:bCs w:val="0"/>
          <w:color w:val="000000"/>
          <w:kern w:val="1"/>
          <w:sz w:val="28"/>
          <w:szCs w:val="28"/>
          <w:lang w:eastAsia="en-US"/>
        </w:rPr>
        <w:t xml:space="preserve"> установлена противопожарная система</w:t>
      </w:r>
      <w:r>
        <w:rPr>
          <w:rFonts w:hint="default" w:eastAsia="Andale Sans UI"/>
          <w:b w:val="0"/>
          <w:bCs w:val="0"/>
          <w:color w:val="000000"/>
          <w:kern w:val="1"/>
          <w:sz w:val="28"/>
          <w:szCs w:val="28"/>
          <w:lang w:val="ru-RU" w:eastAsia="en-US"/>
        </w:rPr>
        <w:t xml:space="preserve">, </w:t>
      </w:r>
      <w:r>
        <w:rPr>
          <w:rFonts w:eastAsia="Andale Sans UI"/>
          <w:b w:val="0"/>
          <w:bCs w:val="0"/>
          <w:color w:val="000000"/>
          <w:kern w:val="1"/>
          <w:sz w:val="28"/>
          <w:szCs w:val="28"/>
          <w:lang w:eastAsia="en-US"/>
        </w:rPr>
        <w:t>кабинеты оснащены новой мебелью.</w:t>
      </w:r>
      <w:r>
        <w:rPr>
          <w:rFonts w:hint="default" w:eastAsia="Andale Sans UI"/>
          <w:b w:val="0"/>
          <w:bCs w:val="0"/>
          <w:color w:val="000000"/>
          <w:kern w:val="1"/>
          <w:sz w:val="28"/>
          <w:szCs w:val="28"/>
          <w:lang w:val="ru-RU" w:eastAsia="en-US"/>
        </w:rPr>
        <w:t xml:space="preserve"> П</w:t>
      </w:r>
      <w:r>
        <w:rPr>
          <w:rFonts w:eastAsia="Andale Sans UI"/>
          <w:b w:val="0"/>
          <w:bCs w:val="0"/>
          <w:color w:val="000000"/>
          <w:kern w:val="1"/>
          <w:sz w:val="28"/>
          <w:szCs w:val="28"/>
          <w:lang w:eastAsia="en-US"/>
        </w:rPr>
        <w:t>родолжа</w:t>
      </w:r>
      <w:r>
        <w:rPr>
          <w:rFonts w:eastAsia="Andale Sans UI"/>
          <w:b w:val="0"/>
          <w:bCs w:val="0"/>
          <w:color w:val="000000"/>
          <w:kern w:val="1"/>
          <w:sz w:val="28"/>
          <w:szCs w:val="28"/>
          <w:lang w:val="ru-RU" w:eastAsia="en-US"/>
        </w:rPr>
        <w:t>е</w:t>
      </w:r>
      <w:r>
        <w:rPr>
          <w:rFonts w:eastAsia="Andale Sans UI"/>
          <w:b w:val="0"/>
          <w:bCs w:val="0"/>
          <w:color w:val="000000"/>
          <w:kern w:val="1"/>
          <w:sz w:val="28"/>
          <w:szCs w:val="28"/>
          <w:lang w:eastAsia="en-US"/>
        </w:rPr>
        <w:t xml:space="preserve">тся </w:t>
      </w:r>
      <w:r>
        <w:rPr>
          <w:rFonts w:eastAsia="Andale Sans UI"/>
          <w:b w:val="0"/>
          <w:bCs w:val="0"/>
          <w:color w:val="000000"/>
          <w:kern w:val="1"/>
          <w:sz w:val="28"/>
          <w:szCs w:val="28"/>
          <w:lang w:val="ru-RU" w:eastAsia="en-US"/>
        </w:rPr>
        <w:t>капитальный</w:t>
      </w:r>
      <w:r>
        <w:rPr>
          <w:rFonts w:hint="default" w:eastAsia="Andale Sans UI"/>
          <w:b w:val="0"/>
          <w:bCs w:val="0"/>
          <w:color w:val="000000"/>
          <w:kern w:val="1"/>
          <w:sz w:val="28"/>
          <w:szCs w:val="28"/>
          <w:lang w:val="ru-RU" w:eastAsia="en-US"/>
        </w:rPr>
        <w:t xml:space="preserve"> </w:t>
      </w:r>
      <w:r>
        <w:rPr>
          <w:rFonts w:eastAsia="Andale Sans UI"/>
          <w:b w:val="0"/>
          <w:bCs w:val="0"/>
          <w:color w:val="000000"/>
          <w:kern w:val="1"/>
          <w:sz w:val="28"/>
          <w:szCs w:val="28"/>
          <w:lang w:eastAsia="en-US"/>
        </w:rPr>
        <w:t>ремонт в хирургическом корпус</w:t>
      </w:r>
      <w:r>
        <w:rPr>
          <w:rFonts w:eastAsia="Andale Sans UI"/>
          <w:b w:val="0"/>
          <w:bCs w:val="0"/>
          <w:color w:val="000000"/>
          <w:kern w:val="1"/>
          <w:sz w:val="28"/>
          <w:szCs w:val="28"/>
          <w:lang w:val="ru-RU" w:eastAsia="en-US"/>
        </w:rPr>
        <w:t>е</w:t>
      </w:r>
      <w:r>
        <w:rPr>
          <w:rFonts w:eastAsia="Andale Sans UI"/>
          <w:b w:val="0"/>
          <w:bCs w:val="0"/>
          <w:color w:val="000000"/>
          <w:kern w:val="1"/>
          <w:sz w:val="28"/>
          <w:szCs w:val="28"/>
          <w:lang w:eastAsia="en-US"/>
        </w:rPr>
        <w:t>. За</w:t>
      </w:r>
      <w:r>
        <w:rPr>
          <w:rFonts w:eastAsia="Andale Sans UI"/>
          <w:b w:val="0"/>
          <w:bCs w:val="0"/>
          <w:color w:val="000000"/>
          <w:kern w:val="1"/>
          <w:sz w:val="28"/>
          <w:szCs w:val="28"/>
          <w:lang w:val="ru-RU" w:eastAsia="en-US"/>
        </w:rPr>
        <w:t>вершён</w:t>
      </w:r>
      <w:r>
        <w:rPr>
          <w:rFonts w:eastAsia="Andale Sans UI"/>
          <w:b w:val="0"/>
          <w:bCs w:val="0"/>
          <w:color w:val="000000"/>
          <w:kern w:val="1"/>
          <w:sz w:val="28"/>
          <w:szCs w:val="28"/>
          <w:lang w:eastAsia="en-US"/>
        </w:rPr>
        <w:t xml:space="preserve"> ремонт кровли</w:t>
      </w:r>
      <w:r>
        <w:rPr>
          <w:rFonts w:hint="default" w:eastAsia="Andale Sans UI"/>
          <w:b w:val="0"/>
          <w:bCs w:val="0"/>
          <w:color w:val="000000"/>
          <w:kern w:val="1"/>
          <w:sz w:val="28"/>
          <w:szCs w:val="28"/>
          <w:lang w:val="ru-RU" w:eastAsia="en-US"/>
        </w:rPr>
        <w:t>, в</w:t>
      </w:r>
      <w:r>
        <w:rPr>
          <w:rFonts w:eastAsia="Andale Sans UI"/>
          <w:b w:val="0"/>
          <w:bCs w:val="0"/>
          <w:color w:val="000000"/>
          <w:kern w:val="1"/>
          <w:sz w:val="28"/>
          <w:szCs w:val="28"/>
          <w:lang w:eastAsia="en-US"/>
        </w:rPr>
        <w:t>едутся работы по установк</w:t>
      </w:r>
      <w:r>
        <w:rPr>
          <w:rFonts w:eastAsia="Andale Sans UI"/>
          <w:b w:val="0"/>
          <w:bCs w:val="0"/>
          <w:color w:val="000000"/>
          <w:kern w:val="1"/>
          <w:sz w:val="28"/>
          <w:szCs w:val="28"/>
          <w:lang w:val="ru-RU" w:eastAsia="en-US"/>
        </w:rPr>
        <w:t>е</w:t>
      </w:r>
      <w:r>
        <w:rPr>
          <w:rFonts w:eastAsia="Andale Sans UI"/>
          <w:b w:val="0"/>
          <w:bCs w:val="0"/>
          <w:color w:val="000000"/>
          <w:kern w:val="1"/>
          <w:sz w:val="28"/>
          <w:szCs w:val="28"/>
          <w:lang w:eastAsia="en-US"/>
        </w:rPr>
        <w:t xml:space="preserve"> вентиляции.</w:t>
      </w:r>
      <w:r>
        <w:rPr>
          <w:rFonts w:hint="default" w:eastAsia="Andale Sans UI"/>
          <w:b w:val="0"/>
          <w:bCs w:val="0"/>
          <w:color w:val="000000"/>
          <w:kern w:val="1"/>
          <w:sz w:val="28"/>
          <w:szCs w:val="28"/>
          <w:lang w:val="ru-RU" w:eastAsia="en-US"/>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В администрации округа создан штаб, он работает еженедельно с участием подрядчиков, которые занимаются ремонтом хирургического отделения больницы. </w:t>
      </w:r>
      <w:r>
        <w:rPr>
          <w:rFonts w:hint="default" w:eastAsia="Andale Sans UI"/>
          <w:b w:val="0"/>
          <w:bCs w:val="0"/>
          <w:color w:val="000000"/>
          <w:kern w:val="1"/>
          <w:sz w:val="28"/>
          <w:szCs w:val="28"/>
          <w:lang w:val="ru-RU" w:eastAsia="en-US"/>
        </w:rPr>
        <w:t xml:space="preserve">Из-за срывов сроков работ министерством здравоохранения Челябинской области в марте 2023 года принято решение о смене подрядчика.  </w:t>
      </w:r>
    </w:p>
    <w:p>
      <w:pPr>
        <w:pStyle w:val="17"/>
        <w:keepNext w:val="0"/>
        <w:keepLines w:val="0"/>
        <w:pageBreakBefore w:val="0"/>
        <w:kinsoku/>
        <w:wordWrap/>
        <w:overflowPunct/>
        <w:topLinePunct w:val="0"/>
        <w:autoSpaceDE/>
        <w:autoSpaceDN/>
        <w:bidi w:val="0"/>
        <w:adjustRightInd/>
        <w:snapToGrid/>
        <w:spacing w:line="360" w:lineRule="auto"/>
        <w:ind w:right="-1"/>
        <w:jc w:val="both"/>
        <w:textAlignment w:val="auto"/>
        <w:rPr>
          <w:rFonts w:hint="default" w:ascii="Times New Roman" w:hAnsi="Times New Roman" w:eastAsia="Noto Sans Armenian" w:cs="Times New Roman"/>
          <w:b w:val="0"/>
          <w:bCs w:val="0"/>
          <w:i w:val="0"/>
          <w:iCs w:val="0"/>
          <w:caps w:val="0"/>
          <w:color w:val="auto"/>
          <w:spacing w:val="0"/>
          <w:sz w:val="28"/>
          <w:szCs w:val="28"/>
          <w:shd w:val="clear" w:fill="FFFFFF"/>
          <w:lang w:val="ru-RU"/>
        </w:rPr>
      </w:pPr>
      <w:r>
        <w:rPr>
          <w:rFonts w:hint="default" w:eastAsia="Andale Sans UI"/>
          <w:b w:val="0"/>
          <w:bCs w:val="0"/>
          <w:color w:val="000000"/>
          <w:kern w:val="1"/>
          <w:sz w:val="28"/>
          <w:szCs w:val="28"/>
          <w:lang w:val="ru-RU" w:eastAsia="en-US"/>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Осенью прошлого года в здании медучреждения, которое занимает первый этаж многоквартирного дома</w:t>
      </w:r>
      <w:r>
        <w:rPr>
          <w:rFonts w:hint="default" w:eastAsia="Noto Sans Armenian" w:cs="Times New Roman"/>
          <w:b w:val="0"/>
          <w:bCs w:val="0"/>
          <w:i w:val="0"/>
          <w:iCs w:val="0"/>
          <w:caps w:val="0"/>
          <w:color w:val="000000"/>
          <w:spacing w:val="0"/>
          <w:sz w:val="28"/>
          <w:szCs w:val="28"/>
          <w:shd w:val="clear" w:fill="FFFFFF"/>
          <w:lang w:val="ru-RU"/>
        </w:rPr>
        <w:t xml:space="preserve"> по ул. Освобождения Урала</w:t>
      </w:r>
      <w:r>
        <w:rPr>
          <w:rFonts w:hint="default" w:ascii="Times New Roman" w:hAnsi="Times New Roman" w:eastAsia="Noto Sans Armenian" w:cs="Times New Roman"/>
          <w:b w:val="0"/>
          <w:bCs w:val="0"/>
          <w:i w:val="0"/>
          <w:iCs w:val="0"/>
          <w:caps w:val="0"/>
          <w:color w:val="000000"/>
          <w:spacing w:val="0"/>
          <w:sz w:val="28"/>
          <w:szCs w:val="28"/>
          <w:shd w:val="clear" w:fill="FFFFFF"/>
        </w:rPr>
        <w:t>, начались долгожданные перемены.</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На ремонт детской поликлиники в 2022 году из областного бюджета выделено 19,5 млн рублей. Заказчиком выступа</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ли</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городская больница и региональное министерство здравоохранения. Работы заверш</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ены</w:t>
      </w:r>
      <w:r>
        <w:rPr>
          <w:rFonts w:hint="default" w:eastAsia="Noto Sans Armenian" w:cs="Times New Roman"/>
          <w:b w:val="0"/>
          <w:bCs w:val="0"/>
          <w:i w:val="0"/>
          <w:iCs w:val="0"/>
          <w:caps w:val="0"/>
          <w:color w:val="000000"/>
          <w:spacing w:val="0"/>
          <w:sz w:val="28"/>
          <w:szCs w:val="28"/>
          <w:shd w:val="clear" w:fill="FFFFFF"/>
          <w:lang w:val="ru-RU"/>
        </w:rPr>
        <w:t xml:space="preserve"> в марте 2023 года</w:t>
      </w:r>
      <w:r>
        <w:rPr>
          <w:rFonts w:hint="default" w:ascii="Times New Roman" w:hAnsi="Times New Roman" w:eastAsia="Noto Sans Armenian" w:cs="Times New Roman"/>
          <w:b w:val="0"/>
          <w:bCs w:val="0"/>
          <w:i w:val="0"/>
          <w:iCs w:val="0"/>
          <w:caps w:val="0"/>
          <w:color w:val="000000"/>
          <w:spacing w:val="0"/>
          <w:sz w:val="28"/>
          <w:szCs w:val="28"/>
          <w:shd w:val="clear" w:fill="FFFFFF"/>
        </w:rPr>
        <w:t>.</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eastAsia="Noto Sans Armenian" w:cs="Times New Roman"/>
          <w:b w:val="0"/>
          <w:bCs w:val="0"/>
          <w:i w:val="0"/>
          <w:iCs w:val="0"/>
          <w:caps w:val="0"/>
          <w:color w:val="000000"/>
          <w:spacing w:val="0"/>
          <w:sz w:val="28"/>
          <w:szCs w:val="28"/>
          <w:shd w:val="clear" w:fill="FFFFFF"/>
          <w:lang w:val="ru-RU"/>
        </w:rPr>
        <w:t>З</w:t>
      </w:r>
      <w:r>
        <w:rPr>
          <w:rFonts w:hint="default" w:ascii="Times New Roman" w:hAnsi="Times New Roman" w:eastAsia="Noto Sans Armenian" w:cs="Times New Roman"/>
          <w:b w:val="0"/>
          <w:bCs w:val="0"/>
          <w:i w:val="0"/>
          <w:iCs w:val="0"/>
          <w:caps w:val="0"/>
          <w:color w:val="000000"/>
          <w:spacing w:val="0"/>
          <w:sz w:val="28"/>
          <w:szCs w:val="28"/>
          <w:shd w:val="clear" w:fill="FFFFFF"/>
        </w:rPr>
        <w:t>аменен</w:t>
      </w:r>
      <w:r>
        <w:rPr>
          <w:rFonts w:hint="default" w:eastAsia="Noto Sans Armenian" w:cs="Times New Roman"/>
          <w:b w:val="0"/>
          <w:bCs w:val="0"/>
          <w:i w:val="0"/>
          <w:iCs w:val="0"/>
          <w:caps w:val="0"/>
          <w:color w:val="000000"/>
          <w:spacing w:val="0"/>
          <w:sz w:val="28"/>
          <w:szCs w:val="28"/>
          <w:shd w:val="clear" w:fill="FFFFFF"/>
          <w:lang w:val="ru-RU"/>
        </w:rPr>
        <w:t>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систем</w:t>
      </w:r>
      <w:r>
        <w:rPr>
          <w:rFonts w:hint="default" w:eastAsia="Noto Sans Armenian" w:cs="Times New Roman"/>
          <w:b w:val="0"/>
          <w:bCs w:val="0"/>
          <w:i w:val="0"/>
          <w:iCs w:val="0"/>
          <w:caps w:val="0"/>
          <w:color w:val="000000"/>
          <w:spacing w:val="0"/>
          <w:sz w:val="28"/>
          <w:szCs w:val="28"/>
          <w:shd w:val="clear" w:fill="FFFFFF"/>
          <w:lang w:val="ru-RU"/>
        </w:rPr>
        <w:t>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электроснабжения и отопления, установ</w:t>
      </w:r>
      <w:r>
        <w:rPr>
          <w:rFonts w:hint="default" w:eastAsia="Noto Sans Armenian" w:cs="Times New Roman"/>
          <w:b w:val="0"/>
          <w:bCs w:val="0"/>
          <w:i w:val="0"/>
          <w:iCs w:val="0"/>
          <w:caps w:val="0"/>
          <w:color w:val="000000"/>
          <w:spacing w:val="0"/>
          <w:sz w:val="28"/>
          <w:szCs w:val="28"/>
          <w:shd w:val="clear" w:fill="FFFFFF"/>
          <w:lang w:val="ru-RU"/>
        </w:rPr>
        <w:t>лены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двер</w:t>
      </w:r>
      <w:r>
        <w:rPr>
          <w:rFonts w:hint="default" w:eastAsia="Noto Sans Armenian" w:cs="Times New Roman"/>
          <w:b w:val="0"/>
          <w:bCs w:val="0"/>
          <w:i w:val="0"/>
          <w:iCs w:val="0"/>
          <w:caps w:val="0"/>
          <w:color w:val="000000"/>
          <w:spacing w:val="0"/>
          <w:sz w:val="28"/>
          <w:szCs w:val="28"/>
          <w:shd w:val="clear" w:fill="FFFFFF"/>
          <w:lang w:val="ru-RU"/>
        </w:rPr>
        <w:t>и</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w:t>
      </w:r>
      <w:r>
        <w:rPr>
          <w:rFonts w:hint="default" w:eastAsia="Noto Sans Armenian" w:cs="Times New Roman"/>
          <w:b w:val="0"/>
          <w:bCs w:val="0"/>
          <w:i w:val="0"/>
          <w:iCs w:val="0"/>
          <w:caps w:val="0"/>
          <w:color w:val="000000"/>
          <w:spacing w:val="0"/>
          <w:sz w:val="28"/>
          <w:szCs w:val="28"/>
          <w:shd w:val="clear" w:fill="FFFFFF"/>
          <w:lang w:val="ru-RU"/>
        </w:rPr>
        <w:t xml:space="preserve">выполнен </w:t>
      </w:r>
      <w:r>
        <w:rPr>
          <w:rFonts w:hint="default" w:ascii="Times New Roman" w:hAnsi="Times New Roman" w:eastAsia="Noto Sans Armenian" w:cs="Times New Roman"/>
          <w:b w:val="0"/>
          <w:bCs w:val="0"/>
          <w:i w:val="0"/>
          <w:iCs w:val="0"/>
          <w:caps w:val="0"/>
          <w:color w:val="000000"/>
          <w:spacing w:val="0"/>
          <w:sz w:val="28"/>
          <w:szCs w:val="28"/>
          <w:shd w:val="clear" w:fill="FFFFFF"/>
        </w:rPr>
        <w:t>монтаж подвесных потолочных систем, окра</w:t>
      </w:r>
      <w:r>
        <w:rPr>
          <w:rFonts w:hint="default" w:eastAsia="Noto Sans Armenian" w:cs="Times New Roman"/>
          <w:b w:val="0"/>
          <w:bCs w:val="0"/>
          <w:i w:val="0"/>
          <w:iCs w:val="0"/>
          <w:caps w:val="0"/>
          <w:color w:val="000000"/>
          <w:spacing w:val="0"/>
          <w:sz w:val="28"/>
          <w:szCs w:val="28"/>
          <w:shd w:val="clear" w:fill="FFFFFF"/>
          <w:lang w:val="ru-RU"/>
        </w:rPr>
        <w:t>шены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стен</w:t>
      </w:r>
      <w:r>
        <w:rPr>
          <w:rFonts w:hint="default" w:eastAsia="Noto Sans Armenian" w:cs="Times New Roman"/>
          <w:b w:val="0"/>
          <w:bCs w:val="0"/>
          <w:i w:val="0"/>
          <w:iCs w:val="0"/>
          <w:caps w:val="0"/>
          <w:color w:val="000000"/>
          <w:spacing w:val="0"/>
          <w:sz w:val="28"/>
          <w:szCs w:val="28"/>
          <w:shd w:val="clear" w:fill="FFFFFF"/>
          <w:lang w:val="ru-RU"/>
        </w:rPr>
        <w:t>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кабинетов</w:t>
      </w:r>
      <w:r>
        <w:rPr>
          <w:rFonts w:hint="default" w:eastAsia="Noto Sans Armenian" w:cs="Times New Roman"/>
          <w:b w:val="0"/>
          <w:bCs w:val="0"/>
          <w:i w:val="0"/>
          <w:iCs w:val="0"/>
          <w:caps w:val="0"/>
          <w:color w:val="000000"/>
          <w:spacing w:val="0"/>
          <w:sz w:val="28"/>
          <w:szCs w:val="28"/>
          <w:shd w:val="clear" w:fill="FFFFFF"/>
          <w:lang w:val="ru-RU"/>
        </w:rPr>
        <w:t xml:space="preserve"> и</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коридор</w:t>
      </w:r>
      <w:r>
        <w:rPr>
          <w:rFonts w:hint="default" w:eastAsia="Noto Sans Armenian" w:cs="Times New Roman"/>
          <w:b w:val="0"/>
          <w:bCs w:val="0"/>
          <w:i w:val="0"/>
          <w:iCs w:val="0"/>
          <w:caps w:val="0"/>
          <w:color w:val="000000"/>
          <w:spacing w:val="0"/>
          <w:sz w:val="28"/>
          <w:szCs w:val="28"/>
          <w:shd w:val="clear" w:fill="FFFFFF"/>
          <w:lang w:val="ru-RU"/>
        </w:rPr>
        <w:t>ов</w:t>
      </w:r>
      <w:r>
        <w:rPr>
          <w:rFonts w:hint="default" w:ascii="Times New Roman" w:hAnsi="Times New Roman" w:eastAsia="Noto Sans Armenian" w:cs="Times New Roman"/>
          <w:b w:val="0"/>
          <w:bCs w:val="0"/>
          <w:i w:val="0"/>
          <w:iCs w:val="0"/>
          <w:caps w:val="0"/>
          <w:color w:val="000000"/>
          <w:spacing w:val="0"/>
          <w:sz w:val="28"/>
          <w:szCs w:val="28"/>
          <w:shd w:val="clear" w:fill="FFFFFF"/>
        </w:rPr>
        <w:t>.</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В пристрое, который по существу находился в аварийном состоянии, был закрыт и не функционировал, заменили кирпичную кладку. После ремонта здесь размести</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ли</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станци</w:t>
      </w:r>
      <w:r>
        <w:rPr>
          <w:rFonts w:hint="default" w:eastAsia="Noto Sans Armenian" w:cs="Times New Roman"/>
          <w:b w:val="0"/>
          <w:bCs w:val="0"/>
          <w:i w:val="0"/>
          <w:iCs w:val="0"/>
          <w:caps w:val="0"/>
          <w:color w:val="000000"/>
          <w:spacing w:val="0"/>
          <w:sz w:val="28"/>
          <w:szCs w:val="28"/>
          <w:shd w:val="clear" w:fill="FFFFFF"/>
          <w:lang w:val="ru-RU"/>
        </w:rPr>
        <w:t>ю</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детской неотложной помощи</w:t>
      </w:r>
      <w:r>
        <w:rPr>
          <w:rFonts w:hint="default" w:eastAsia="Noto Sans Armenian" w:cs="Times New Roman"/>
          <w:b w:val="0"/>
          <w:bCs w:val="0"/>
          <w:i w:val="0"/>
          <w:iCs w:val="0"/>
          <w:caps w:val="0"/>
          <w:color w:val="000000"/>
          <w:spacing w:val="0"/>
          <w:sz w:val="28"/>
          <w:szCs w:val="28"/>
          <w:shd w:val="clear" w:fill="FFFFFF"/>
          <w:lang w:val="ru-RU"/>
        </w:rPr>
        <w:t xml:space="preserve"> и </w:t>
      </w:r>
      <w:r>
        <w:rPr>
          <w:rFonts w:hint="default" w:ascii="Times New Roman" w:hAnsi="Times New Roman" w:eastAsia="Noto Sans Armenian" w:cs="Times New Roman"/>
          <w:b w:val="0"/>
          <w:bCs w:val="0"/>
          <w:i w:val="0"/>
          <w:iCs w:val="0"/>
          <w:caps w:val="0"/>
          <w:color w:val="000000"/>
          <w:spacing w:val="0"/>
          <w:sz w:val="28"/>
          <w:szCs w:val="28"/>
          <w:shd w:val="clear" w:fill="FFFFFF"/>
        </w:rPr>
        <w:t>пункт выдачи молочных продуктов, где созда</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ны</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необходимые условия для хранения продукции</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SimSun" w:cs="Times New Roman"/>
          <w:b w:val="0"/>
          <w:bCs w:val="0"/>
          <w:i w:val="0"/>
          <w:iCs w:val="0"/>
          <w:caps w:val="0"/>
          <w:color w:val="auto"/>
          <w:spacing w:val="0"/>
          <w:sz w:val="28"/>
          <w:szCs w:val="28"/>
        </w:rPr>
        <w:t xml:space="preserve">С декабря </w:t>
      </w:r>
      <w:r>
        <w:rPr>
          <w:rFonts w:hint="default" w:eastAsia="SimSun" w:cs="Times New Roman"/>
          <w:b w:val="0"/>
          <w:bCs w:val="0"/>
          <w:i w:val="0"/>
          <w:iCs w:val="0"/>
          <w:caps w:val="0"/>
          <w:color w:val="auto"/>
          <w:spacing w:val="0"/>
          <w:sz w:val="28"/>
          <w:szCs w:val="28"/>
          <w:lang w:val="ru-RU"/>
        </w:rPr>
        <w:t xml:space="preserve">2022 года </w:t>
      </w:r>
      <w:r>
        <w:rPr>
          <w:rFonts w:hint="default" w:ascii="Times New Roman" w:hAnsi="Times New Roman" w:eastAsia="SimSun" w:cs="Times New Roman"/>
          <w:b w:val="0"/>
          <w:bCs w:val="0"/>
          <w:i w:val="0"/>
          <w:iCs w:val="0"/>
          <w:caps w:val="0"/>
          <w:color w:val="auto"/>
          <w:spacing w:val="0"/>
          <w:sz w:val="28"/>
          <w:szCs w:val="28"/>
        </w:rPr>
        <w:t>кухня нач</w:t>
      </w:r>
      <w:r>
        <w:rPr>
          <w:rFonts w:hint="default" w:ascii="Times New Roman" w:hAnsi="Times New Roman" w:eastAsia="SimSun" w:cs="Times New Roman"/>
          <w:b w:val="0"/>
          <w:bCs w:val="0"/>
          <w:i w:val="0"/>
          <w:iCs w:val="0"/>
          <w:caps w:val="0"/>
          <w:color w:val="auto"/>
          <w:spacing w:val="0"/>
          <w:sz w:val="28"/>
          <w:szCs w:val="28"/>
          <w:lang w:val="ru-RU"/>
        </w:rPr>
        <w:t>ала</w:t>
      </w:r>
      <w:r>
        <w:rPr>
          <w:rFonts w:hint="default" w:ascii="Times New Roman" w:hAnsi="Times New Roman" w:eastAsia="SimSun" w:cs="Times New Roman"/>
          <w:b w:val="0"/>
          <w:bCs w:val="0"/>
          <w:i w:val="0"/>
          <w:iCs w:val="0"/>
          <w:caps w:val="0"/>
          <w:color w:val="auto"/>
          <w:spacing w:val="0"/>
          <w:sz w:val="28"/>
          <w:szCs w:val="28"/>
        </w:rPr>
        <w:t xml:space="preserve"> работать в формате пункта выдачи продукции. Согласно современным требованиям для производства продукции необходима автоматизированная линия, молоко и кефир должны разливаться в герметичную упаковку, именно поэтому принято решение заключить договор с детской поликлиникой № 8 (г.Челябинск), где работает молочная кухня. Продукцию привоз</w:t>
      </w:r>
      <w:r>
        <w:rPr>
          <w:rFonts w:hint="default" w:ascii="Times New Roman" w:hAnsi="Times New Roman" w:eastAsia="SimSun" w:cs="Times New Roman"/>
          <w:b w:val="0"/>
          <w:bCs w:val="0"/>
          <w:i w:val="0"/>
          <w:iCs w:val="0"/>
          <w:caps w:val="0"/>
          <w:color w:val="auto"/>
          <w:spacing w:val="0"/>
          <w:sz w:val="28"/>
          <w:szCs w:val="28"/>
          <w:lang w:val="ru-RU"/>
        </w:rPr>
        <w:t>ят</w:t>
      </w:r>
      <w:r>
        <w:rPr>
          <w:rFonts w:hint="default" w:ascii="Times New Roman" w:hAnsi="Times New Roman" w:eastAsia="SimSun" w:cs="Times New Roman"/>
          <w:b w:val="0"/>
          <w:bCs w:val="0"/>
          <w:i w:val="0"/>
          <w:iCs w:val="0"/>
          <w:caps w:val="0"/>
          <w:color w:val="auto"/>
          <w:spacing w:val="0"/>
          <w:sz w:val="28"/>
          <w:szCs w:val="28"/>
        </w:rPr>
        <w:t xml:space="preserve"> и выда</w:t>
      </w:r>
      <w:r>
        <w:rPr>
          <w:rFonts w:hint="default" w:ascii="Times New Roman" w:hAnsi="Times New Roman" w:eastAsia="SimSun" w:cs="Times New Roman"/>
          <w:b w:val="0"/>
          <w:bCs w:val="0"/>
          <w:i w:val="0"/>
          <w:iCs w:val="0"/>
          <w:caps w:val="0"/>
          <w:color w:val="auto"/>
          <w:spacing w:val="0"/>
          <w:sz w:val="28"/>
          <w:szCs w:val="28"/>
          <w:lang w:val="ru-RU"/>
        </w:rPr>
        <w:t>ют</w:t>
      </w:r>
      <w:r>
        <w:rPr>
          <w:rFonts w:hint="default" w:ascii="Times New Roman" w:hAnsi="Times New Roman" w:eastAsia="SimSun" w:cs="Times New Roman"/>
          <w:b w:val="0"/>
          <w:bCs w:val="0"/>
          <w:i w:val="0"/>
          <w:iCs w:val="0"/>
          <w:caps w:val="0"/>
          <w:color w:val="auto"/>
          <w:spacing w:val="0"/>
          <w:sz w:val="28"/>
          <w:szCs w:val="28"/>
        </w:rPr>
        <w:t xml:space="preserve"> на два дня по понедельникам, средам и пятницам. График выдачи сухих смесей, молочной и кисломолочной продукции ста</w:t>
      </w:r>
      <w:r>
        <w:rPr>
          <w:rFonts w:hint="default" w:ascii="Times New Roman" w:hAnsi="Times New Roman" w:eastAsia="SimSun" w:cs="Times New Roman"/>
          <w:b w:val="0"/>
          <w:bCs w:val="0"/>
          <w:i w:val="0"/>
          <w:iCs w:val="0"/>
          <w:caps w:val="0"/>
          <w:color w:val="auto"/>
          <w:spacing w:val="0"/>
          <w:sz w:val="28"/>
          <w:szCs w:val="28"/>
          <w:lang w:val="ru-RU"/>
        </w:rPr>
        <w:t>л</w:t>
      </w:r>
      <w:r>
        <w:rPr>
          <w:rFonts w:hint="default" w:ascii="Times New Roman" w:hAnsi="Times New Roman" w:eastAsia="SimSun" w:cs="Times New Roman"/>
          <w:b w:val="0"/>
          <w:bCs w:val="0"/>
          <w:i w:val="0"/>
          <w:iCs w:val="0"/>
          <w:caps w:val="0"/>
          <w:color w:val="auto"/>
          <w:spacing w:val="0"/>
          <w:sz w:val="28"/>
          <w:szCs w:val="28"/>
        </w:rPr>
        <w:t xml:space="preserve"> удобнее, ассортимент увеличи</w:t>
      </w:r>
      <w:r>
        <w:rPr>
          <w:rFonts w:hint="default" w:ascii="Times New Roman" w:hAnsi="Times New Roman" w:eastAsia="SimSun" w:cs="Times New Roman"/>
          <w:b w:val="0"/>
          <w:bCs w:val="0"/>
          <w:i w:val="0"/>
          <w:iCs w:val="0"/>
          <w:caps w:val="0"/>
          <w:color w:val="auto"/>
          <w:spacing w:val="0"/>
          <w:sz w:val="28"/>
          <w:szCs w:val="28"/>
          <w:lang w:val="ru-RU"/>
        </w:rPr>
        <w:t>л</w:t>
      </w:r>
      <w:r>
        <w:rPr>
          <w:rFonts w:hint="default" w:ascii="Times New Roman" w:hAnsi="Times New Roman" w:eastAsia="SimSun" w:cs="Times New Roman"/>
          <w:b w:val="0"/>
          <w:bCs w:val="0"/>
          <w:i w:val="0"/>
          <w:iCs w:val="0"/>
          <w:caps w:val="0"/>
          <w:color w:val="auto"/>
          <w:spacing w:val="0"/>
          <w:sz w:val="28"/>
          <w:szCs w:val="28"/>
        </w:rPr>
        <w:t>ся.</w:t>
      </w:r>
      <w:r>
        <w:rPr>
          <w:rFonts w:hint="default" w:ascii="Times New Roman" w:hAnsi="Times New Roman" w:eastAsia="SimSun" w:cs="Times New Roman"/>
          <w:b w:val="0"/>
          <w:bCs w:val="0"/>
          <w:i w:val="0"/>
          <w:iCs w:val="0"/>
          <w:caps w:val="0"/>
          <w:color w:val="auto"/>
          <w:spacing w:val="0"/>
          <w:sz w:val="28"/>
          <w:szCs w:val="28"/>
          <w:lang w:val="ru-RU"/>
        </w:rPr>
        <w:t xml:space="preserve"> </w:t>
      </w:r>
    </w:p>
    <w:p>
      <w:pPr>
        <w:pStyle w:val="17"/>
        <w:keepNext w:val="0"/>
        <w:keepLines w:val="0"/>
        <w:pageBreakBefore w:val="0"/>
        <w:widowControl/>
        <w:kinsoku/>
        <w:wordWrap/>
        <w:overflowPunct/>
        <w:topLinePunct w:val="0"/>
        <w:autoSpaceDE/>
        <w:autoSpaceDN/>
        <w:bidi w:val="0"/>
        <w:adjustRightInd/>
        <w:snapToGrid/>
        <w:spacing w:line="360" w:lineRule="auto"/>
        <w:ind w:right="0"/>
        <w:jc w:val="both"/>
        <w:textAlignment w:val="auto"/>
        <w:rPr>
          <w:b w:val="0"/>
          <w:bCs w:val="0"/>
          <w:sz w:val="28"/>
          <w:szCs w:val="28"/>
        </w:rPr>
      </w:pPr>
      <w:r>
        <w:rPr>
          <w:rFonts w:hint="default" w:eastAsia="Andale Sans UI"/>
          <w:b w:val="0"/>
          <w:bCs w:val="0"/>
          <w:color w:val="000000"/>
          <w:kern w:val="1"/>
          <w:sz w:val="28"/>
          <w:szCs w:val="28"/>
          <w:lang w:val="ru-RU" w:eastAsia="en-US"/>
        </w:rPr>
        <w:t xml:space="preserve">        </w:t>
      </w:r>
      <w:r>
        <w:rPr>
          <w:rFonts w:hint="default" w:ascii="Times New Roman" w:hAnsi="Times New Roman" w:eastAsia="Andale Sans UI" w:cs="Times New Roman"/>
          <w:b w:val="0"/>
          <w:bCs w:val="0"/>
          <w:color w:val="000000"/>
          <w:kern w:val="1"/>
          <w:sz w:val="28"/>
          <w:szCs w:val="28"/>
          <w:lang w:val="ru-RU" w:eastAsia="en-US"/>
        </w:rPr>
        <w:t xml:space="preserve">Серьёзным достижением стало открытие в Кыштыме </w:t>
      </w:r>
      <w:r>
        <w:rPr>
          <w:rFonts w:hint="default" w:ascii="Times New Roman" w:hAnsi="Times New Roman" w:eastAsia="Noto Sans Armenian" w:cs="Times New Roman"/>
          <w:b w:val="0"/>
          <w:bCs w:val="0"/>
          <w:i w:val="0"/>
          <w:iCs w:val="0"/>
          <w:caps w:val="0"/>
          <w:color w:val="000000"/>
          <w:spacing w:val="0"/>
          <w:sz w:val="28"/>
          <w:szCs w:val="28"/>
          <w:shd w:val="clear" w:fill="FFFFFF"/>
        </w:rPr>
        <w:t>Центр</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а</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сосудистой хирургии</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Региональный сосудистый центр, созданный в ноябре 2022 года, на базе городской больницы им. А.П.Силаева оказывает специализированную высокотехнологичную медицинскую помощь пациентам с острым коронарным синдромом.</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Центр создан по федеральному проекту «Борьба с сердечно-сосудистыми заболеваниями» национального проекта </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«Здравоохранение». На его организацию направлено 75 млн рублей. </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Центр</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 будет обслуживать так называемый Кыштымский медицинский округ (более 90 тысяч человек взрослого населения из Кыштыма, Верхнего Уфалея, Нязепетровского и Каслинского районов).</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 </w:t>
      </w:r>
      <w:r>
        <w:rPr>
          <w:rFonts w:hint="default" w:ascii="Times New Roman" w:hAnsi="Times New Roman" w:eastAsia="Noto Sans Armenian" w:cs="Times New Roman"/>
          <w:b w:val="0"/>
          <w:bCs w:val="0"/>
          <w:i w:val="0"/>
          <w:iCs w:val="0"/>
          <w:caps w:val="0"/>
          <w:color w:val="000000"/>
          <w:spacing w:val="0"/>
          <w:sz w:val="28"/>
          <w:szCs w:val="28"/>
          <w:shd w:val="clear" w:fill="FFFFFF"/>
        </w:rPr>
        <w:t xml:space="preserve">В структуре Центра два отделения. Первое - кардиологическое, рассчитано на 25 мест. Второе - отделение рентгенохирургических методов лечения и диагностики. Круглосуточную помощь оказывают пациентам кардиологического профиля, проводят экстренные и плановые операции. Для диагностики и лечения пациентов организована современная рентгеноперационная, оборудованная ангиографической установкой. В отделении применяются передовые медицинские технологии и высококачественные расходные материалы, необходимые для лечения пациентов с острым коронарным синдромом. Операции проводятся без разрезов и общего наркоза. Если раньше маршрутизация </w:t>
      </w:r>
      <w:r>
        <w:rPr>
          <w:rFonts w:hint="default" w:ascii="Times New Roman" w:hAnsi="Times New Roman" w:eastAsia="Noto Sans Armenian" w:cs="Times New Roman"/>
          <w:b w:val="0"/>
          <w:bCs w:val="0"/>
          <w:i w:val="0"/>
          <w:iCs w:val="0"/>
          <w:caps w:val="0"/>
          <w:color w:val="000000"/>
          <w:spacing w:val="0"/>
          <w:sz w:val="28"/>
          <w:szCs w:val="28"/>
          <w:shd w:val="clear" w:fill="FFFFFF"/>
          <w:lang w:val="ru-RU"/>
        </w:rPr>
        <w:t xml:space="preserve">пациентов </w:t>
      </w:r>
      <w:r>
        <w:rPr>
          <w:rFonts w:hint="default" w:ascii="Times New Roman" w:hAnsi="Times New Roman" w:eastAsia="Noto Sans Armenian" w:cs="Times New Roman"/>
          <w:b w:val="0"/>
          <w:bCs w:val="0"/>
          <w:i w:val="0"/>
          <w:iCs w:val="0"/>
          <w:caps w:val="0"/>
          <w:color w:val="000000"/>
          <w:spacing w:val="0"/>
          <w:sz w:val="28"/>
          <w:szCs w:val="28"/>
          <w:shd w:val="clear" w:fill="FFFFFF"/>
        </w:rPr>
        <w:t>занимала до больницы областного центра порядка двух часов, то сейчас доступность выросла в разы.</w:t>
      </w:r>
    </w:p>
    <w:p>
      <w:pPr>
        <w:keepNext w:val="0"/>
        <w:keepLines w:val="0"/>
        <w:pageBreakBefore w:val="0"/>
        <w:widowControl w:val="0"/>
        <w:kinsoku/>
        <w:wordWrap/>
        <w:overflowPunct/>
        <w:topLinePunct w:val="0"/>
        <w:autoSpaceDE/>
        <w:autoSpaceDN/>
        <w:bidi w:val="0"/>
        <w:adjustRightInd/>
        <w:snapToGrid/>
        <w:spacing w:line="360" w:lineRule="auto"/>
        <w:ind w:right="-1" w:firstLine="840" w:firstLineChars="300"/>
        <w:jc w:val="both"/>
        <w:textAlignment w:val="auto"/>
        <w:rPr>
          <w:rFonts w:hint="default" w:ascii="Times New Roman" w:hAnsi="Times New Roman" w:eastAsia="Andale Sans UI" w:cs="Times New Roman"/>
          <w:b w:val="0"/>
          <w:bCs w:val="0"/>
          <w:color w:val="auto"/>
          <w:kern w:val="1"/>
          <w:sz w:val="28"/>
          <w:szCs w:val="28"/>
          <w:lang w:val="ru-RU" w:eastAsia="en-US"/>
        </w:rPr>
      </w:pPr>
      <w:r>
        <w:rPr>
          <w:b w:val="0"/>
          <w:bCs w:val="0"/>
          <w:sz w:val="28"/>
          <w:szCs w:val="28"/>
          <w:lang w:val="ru-RU"/>
        </w:rPr>
        <w:t>По</w:t>
      </w:r>
      <w:r>
        <w:rPr>
          <w:rFonts w:hint="default"/>
          <w:b w:val="0"/>
          <w:bCs w:val="0"/>
          <w:sz w:val="28"/>
          <w:szCs w:val="28"/>
          <w:lang w:val="ru-RU"/>
        </w:rPr>
        <w:t xml:space="preserve"> национальному проекту «Здравоохранение» и региональной программе</w:t>
      </w:r>
      <w:r>
        <w:rPr>
          <w:b w:val="0"/>
          <w:bCs w:val="0"/>
          <w:sz w:val="28"/>
          <w:szCs w:val="28"/>
        </w:rPr>
        <w:t xml:space="preserve"> </w:t>
      </w:r>
      <w:r>
        <w:rPr>
          <w:b w:val="0"/>
          <w:bCs w:val="0"/>
          <w:sz w:val="28"/>
          <w:szCs w:val="28"/>
          <w:lang w:val="ru-RU"/>
        </w:rPr>
        <w:t>в</w:t>
      </w:r>
      <w:r>
        <w:rPr>
          <w:rFonts w:hint="default"/>
          <w:b w:val="0"/>
          <w:bCs w:val="0"/>
          <w:sz w:val="28"/>
          <w:szCs w:val="28"/>
          <w:lang w:val="ru-RU"/>
        </w:rPr>
        <w:t xml:space="preserve"> </w:t>
      </w:r>
      <w:r>
        <w:rPr>
          <w:b w:val="0"/>
          <w:bCs w:val="0"/>
          <w:sz w:val="28"/>
          <w:szCs w:val="28"/>
        </w:rPr>
        <w:t>2022 год</w:t>
      </w:r>
      <w:r>
        <w:rPr>
          <w:b w:val="0"/>
          <w:bCs w:val="0"/>
          <w:sz w:val="28"/>
          <w:szCs w:val="28"/>
          <w:lang w:val="ru-RU"/>
        </w:rPr>
        <w:t>у</w:t>
      </w:r>
      <w:r>
        <w:rPr>
          <w:b w:val="0"/>
          <w:bCs w:val="0"/>
          <w:sz w:val="28"/>
          <w:szCs w:val="28"/>
        </w:rPr>
        <w:t xml:space="preserve"> в ГБУЗ «Городская больница им. А</w:t>
      </w:r>
      <w:r>
        <w:rPr>
          <w:rFonts w:hint="default"/>
          <w:b w:val="0"/>
          <w:bCs w:val="0"/>
          <w:sz w:val="28"/>
          <w:szCs w:val="28"/>
          <w:lang w:val="ru-RU"/>
        </w:rPr>
        <w:t>.</w:t>
      </w:r>
      <w:r>
        <w:rPr>
          <w:b w:val="0"/>
          <w:bCs w:val="0"/>
          <w:sz w:val="28"/>
          <w:szCs w:val="28"/>
        </w:rPr>
        <w:t xml:space="preserve"> П. Силаева </w:t>
      </w:r>
      <w:r>
        <w:rPr>
          <w:rFonts w:hint="default"/>
          <w:b w:val="0"/>
          <w:bCs w:val="0"/>
          <w:sz w:val="28"/>
          <w:szCs w:val="28"/>
          <w:lang w:val="ru-RU"/>
        </w:rPr>
        <w:t xml:space="preserve">          </w:t>
      </w:r>
      <w:r>
        <w:rPr>
          <w:b w:val="0"/>
          <w:bCs w:val="0"/>
          <w:sz w:val="28"/>
          <w:szCs w:val="28"/>
        </w:rPr>
        <w:t xml:space="preserve">г. Кыштым» </w:t>
      </w:r>
      <w:r>
        <w:rPr>
          <w:b w:val="0"/>
          <w:bCs w:val="0"/>
          <w:sz w:val="28"/>
          <w:szCs w:val="28"/>
          <w:lang w:val="ru-RU"/>
        </w:rPr>
        <w:t>продолжало</w:t>
      </w:r>
      <w:r>
        <w:rPr>
          <w:rFonts w:hint="default"/>
          <w:b w:val="0"/>
          <w:bCs w:val="0"/>
          <w:sz w:val="28"/>
          <w:szCs w:val="28"/>
          <w:lang w:val="ru-RU"/>
        </w:rPr>
        <w:t xml:space="preserve">  </w:t>
      </w:r>
      <w:r>
        <w:rPr>
          <w:b w:val="0"/>
          <w:bCs w:val="0"/>
          <w:sz w:val="28"/>
          <w:szCs w:val="28"/>
        </w:rPr>
        <w:t>поступ</w:t>
      </w:r>
      <w:r>
        <w:rPr>
          <w:b w:val="0"/>
          <w:bCs w:val="0"/>
          <w:sz w:val="28"/>
          <w:szCs w:val="28"/>
          <w:lang w:val="ru-RU"/>
        </w:rPr>
        <w:t>ать</w:t>
      </w:r>
      <w:r>
        <w:rPr>
          <w:b w:val="0"/>
          <w:bCs w:val="0"/>
          <w:sz w:val="28"/>
          <w:szCs w:val="28"/>
        </w:rPr>
        <w:t xml:space="preserve"> </w:t>
      </w:r>
      <w:r>
        <w:rPr>
          <w:b w:val="0"/>
          <w:bCs w:val="0"/>
          <w:sz w:val="28"/>
          <w:szCs w:val="28"/>
          <w:lang w:val="ru-RU"/>
        </w:rPr>
        <w:t>современное</w:t>
      </w:r>
      <w:r>
        <w:rPr>
          <w:b w:val="0"/>
          <w:bCs w:val="0"/>
          <w:sz w:val="28"/>
          <w:szCs w:val="28"/>
        </w:rPr>
        <w:t xml:space="preserve"> оборудование:</w:t>
      </w:r>
      <w:r>
        <w:rPr>
          <w:rFonts w:hint="default"/>
          <w:b w:val="0"/>
          <w:bCs w:val="0"/>
          <w:sz w:val="28"/>
          <w:szCs w:val="28"/>
          <w:lang w:val="ru-RU"/>
        </w:rPr>
        <w:t xml:space="preserve"> </w:t>
      </w:r>
      <w:r>
        <w:rPr>
          <w:b w:val="0"/>
          <w:bCs w:val="0"/>
          <w:color w:val="000000"/>
          <w:sz w:val="28"/>
          <w:szCs w:val="28"/>
        </w:rPr>
        <w:t>комплекс для многосуточного мониторирования ЭКГ и АД</w:t>
      </w:r>
      <w:r>
        <w:rPr>
          <w:rFonts w:hint="default"/>
          <w:b w:val="0"/>
          <w:bCs w:val="0"/>
          <w:color w:val="000000"/>
          <w:sz w:val="28"/>
          <w:szCs w:val="28"/>
          <w:lang w:val="ru-RU"/>
        </w:rPr>
        <w:t xml:space="preserve">, </w:t>
      </w:r>
      <w:r>
        <w:rPr>
          <w:rFonts w:eastAsia="Andale Sans UI"/>
          <w:b w:val="0"/>
          <w:bCs w:val="0"/>
          <w:color w:val="000000"/>
          <w:kern w:val="1"/>
          <w:sz w:val="28"/>
          <w:szCs w:val="28"/>
          <w:lang w:eastAsia="en-US"/>
        </w:rPr>
        <w:t>автоматический рефрактометр</w:t>
      </w:r>
      <w:r>
        <w:rPr>
          <w:rFonts w:hint="default" w:eastAsia="Andale Sans UI"/>
          <w:b w:val="0"/>
          <w:bCs w:val="0"/>
          <w:color w:val="000000"/>
          <w:kern w:val="1"/>
          <w:sz w:val="28"/>
          <w:szCs w:val="28"/>
          <w:lang w:val="ru-RU" w:eastAsia="en-US"/>
        </w:rPr>
        <w:t xml:space="preserve">, </w:t>
      </w:r>
      <w:r>
        <w:rPr>
          <w:rFonts w:eastAsia="Andale Sans UI"/>
          <w:b w:val="0"/>
          <w:bCs w:val="0"/>
          <w:color w:val="000000"/>
          <w:kern w:val="1"/>
          <w:sz w:val="28"/>
          <w:szCs w:val="28"/>
          <w:lang w:eastAsia="en-US"/>
        </w:rPr>
        <w:t>аппарат для измерения внутриглазного давления автоматический офтальмологический бесконтактный</w:t>
      </w:r>
      <w:r>
        <w:rPr>
          <w:rFonts w:hint="default" w:eastAsia="Andale Sans UI"/>
          <w:b w:val="0"/>
          <w:bCs w:val="0"/>
          <w:color w:val="000000"/>
          <w:kern w:val="1"/>
          <w:sz w:val="28"/>
          <w:szCs w:val="28"/>
          <w:lang w:val="ru-RU" w:eastAsia="en-US"/>
        </w:rPr>
        <w:t>, м</w:t>
      </w:r>
      <w:r>
        <w:rPr>
          <w:rFonts w:eastAsia="Andale Sans UI"/>
          <w:b w:val="0"/>
          <w:bCs w:val="0"/>
          <w:color w:val="000000"/>
          <w:kern w:val="1"/>
          <w:sz w:val="28"/>
          <w:szCs w:val="28"/>
          <w:lang w:eastAsia="en-US"/>
        </w:rPr>
        <w:t>аммограф</w:t>
      </w:r>
      <w:r>
        <w:rPr>
          <w:rFonts w:hint="default" w:eastAsia="Andale Sans UI"/>
          <w:b w:val="0"/>
          <w:bCs w:val="0"/>
          <w:color w:val="000000"/>
          <w:kern w:val="1"/>
          <w:sz w:val="28"/>
          <w:szCs w:val="28"/>
          <w:lang w:val="ru-RU" w:eastAsia="en-US"/>
        </w:rPr>
        <w:t xml:space="preserve">, </w:t>
      </w:r>
      <w:r>
        <w:rPr>
          <w:rFonts w:hint="default" w:ascii="Times New Roman" w:hAnsi="Times New Roman" w:eastAsia="Andale Sans UI" w:cs="Times New Roman"/>
          <w:b w:val="0"/>
          <w:bCs w:val="0"/>
          <w:color w:val="auto"/>
          <w:kern w:val="1"/>
          <w:sz w:val="28"/>
          <w:szCs w:val="28"/>
          <w:lang w:val="ru-RU" w:eastAsia="en-US"/>
        </w:rPr>
        <w:t>э</w:t>
      </w:r>
      <w:r>
        <w:rPr>
          <w:rFonts w:hint="default" w:ascii="Times New Roman" w:hAnsi="Times New Roman" w:eastAsia="Andale Sans UI" w:cs="Times New Roman"/>
          <w:b w:val="0"/>
          <w:bCs w:val="0"/>
          <w:color w:val="auto"/>
          <w:kern w:val="1"/>
          <w:sz w:val="28"/>
          <w:szCs w:val="28"/>
          <w:lang w:eastAsia="en-US"/>
        </w:rPr>
        <w:t>лектрокардиограф</w:t>
      </w:r>
      <w:r>
        <w:rPr>
          <w:rFonts w:hint="default" w:ascii="Times New Roman" w:hAnsi="Times New Roman" w:eastAsia="Andale Sans UI" w:cs="Times New Roman"/>
          <w:b w:val="0"/>
          <w:bCs w:val="0"/>
          <w:color w:val="auto"/>
          <w:kern w:val="1"/>
          <w:sz w:val="28"/>
          <w:szCs w:val="28"/>
          <w:lang w:val="ru-RU" w:eastAsia="en-US"/>
        </w:rPr>
        <w:t xml:space="preserve">, </w:t>
      </w:r>
      <w:r>
        <w:rPr>
          <w:rFonts w:hint="default" w:ascii="Times New Roman" w:hAnsi="Times New Roman" w:eastAsia="Andale Sans UI" w:cs="Times New Roman"/>
          <w:b w:val="0"/>
          <w:bCs w:val="0"/>
          <w:color w:val="auto"/>
          <w:kern w:val="1"/>
          <w:sz w:val="28"/>
          <w:szCs w:val="28"/>
          <w:lang w:eastAsia="en-US"/>
        </w:rPr>
        <w:t xml:space="preserve">аппарат </w:t>
      </w:r>
      <w:r>
        <w:rPr>
          <w:rFonts w:hint="default" w:ascii="Times New Roman" w:hAnsi="Times New Roman" w:eastAsia="Andale Sans UI" w:cs="Times New Roman"/>
          <w:b w:val="0"/>
          <w:bCs w:val="0"/>
          <w:color w:val="auto"/>
          <w:kern w:val="1"/>
          <w:sz w:val="28"/>
          <w:szCs w:val="28"/>
          <w:lang w:val="ru-RU" w:eastAsia="en-US"/>
        </w:rPr>
        <w:t xml:space="preserve">рентгенографический, </w:t>
      </w:r>
      <w:r>
        <w:rPr>
          <w:rFonts w:hint="default" w:ascii="Times New Roman" w:hAnsi="Times New Roman" w:eastAsia="Andale Sans UI" w:cs="Times New Roman"/>
          <w:b w:val="0"/>
          <w:bCs w:val="0"/>
          <w:color w:val="auto"/>
          <w:kern w:val="1"/>
          <w:sz w:val="28"/>
          <w:szCs w:val="28"/>
          <w:lang w:eastAsia="en-US"/>
        </w:rPr>
        <w:t>лап</w:t>
      </w:r>
      <w:r>
        <w:rPr>
          <w:rFonts w:hint="default" w:ascii="Times New Roman" w:hAnsi="Times New Roman" w:eastAsia="Andale Sans UI" w:cs="Times New Roman"/>
          <w:b w:val="0"/>
          <w:bCs w:val="0"/>
          <w:color w:val="auto"/>
          <w:kern w:val="1"/>
          <w:sz w:val="28"/>
          <w:szCs w:val="28"/>
          <w:lang w:val="ru-RU" w:eastAsia="en-US"/>
        </w:rPr>
        <w:t>а</w:t>
      </w:r>
      <w:r>
        <w:rPr>
          <w:rFonts w:hint="default" w:ascii="Times New Roman" w:hAnsi="Times New Roman" w:eastAsia="Andale Sans UI" w:cs="Times New Roman"/>
          <w:b w:val="0"/>
          <w:bCs w:val="0"/>
          <w:color w:val="auto"/>
          <w:kern w:val="1"/>
          <w:sz w:val="28"/>
          <w:szCs w:val="28"/>
          <w:lang w:eastAsia="en-US"/>
        </w:rPr>
        <w:t>роскопическая стойка</w:t>
      </w:r>
      <w:r>
        <w:rPr>
          <w:rFonts w:hint="default" w:ascii="Times New Roman" w:hAnsi="Times New Roman" w:eastAsia="Andale Sans UI" w:cs="Times New Roman"/>
          <w:b w:val="0"/>
          <w:bCs w:val="0"/>
          <w:color w:val="auto"/>
          <w:kern w:val="1"/>
          <w:sz w:val="28"/>
          <w:szCs w:val="28"/>
          <w:lang w:val="ru-RU" w:eastAsia="en-US"/>
        </w:rPr>
        <w:t xml:space="preserve">, стоматологические установки, аппараты ИВЛ, </w:t>
      </w:r>
      <w:r>
        <w:rPr>
          <w:rFonts w:hint="default" w:ascii="Times New Roman" w:hAnsi="Times New Roman" w:eastAsia="Andale Sans UI" w:cs="Times New Roman"/>
          <w:b w:val="0"/>
          <w:bCs w:val="0"/>
          <w:color w:val="auto"/>
          <w:kern w:val="1"/>
          <w:sz w:val="28"/>
          <w:szCs w:val="28"/>
          <w:lang w:eastAsia="en-US"/>
        </w:rPr>
        <w:t>фетальный монитор для контроля сердцебиения новорожденного в родах</w:t>
      </w:r>
      <w:r>
        <w:rPr>
          <w:rFonts w:hint="default" w:ascii="Times New Roman" w:hAnsi="Times New Roman" w:eastAsia="Andale Sans UI" w:cs="Times New Roman"/>
          <w:b w:val="0"/>
          <w:bCs w:val="0"/>
          <w:color w:val="auto"/>
          <w:kern w:val="1"/>
          <w:sz w:val="28"/>
          <w:szCs w:val="28"/>
          <w:lang w:val="ru-RU" w:eastAsia="en-US"/>
        </w:rPr>
        <w:t xml:space="preserve"> и другие. З</w:t>
      </w:r>
      <w:r>
        <w:rPr>
          <w:rFonts w:hint="default" w:ascii="Times New Roman" w:hAnsi="Times New Roman" w:eastAsia="Andale Sans UI" w:cs="Times New Roman"/>
          <w:b w:val="0"/>
          <w:bCs w:val="0"/>
          <w:color w:val="auto"/>
          <w:kern w:val="1"/>
          <w:sz w:val="28"/>
          <w:szCs w:val="28"/>
          <w:lang w:eastAsia="en-US"/>
        </w:rPr>
        <w:t>акуплено 120 функциональных кроватей с матрасами</w:t>
      </w:r>
      <w:r>
        <w:rPr>
          <w:rFonts w:hint="default" w:ascii="Times New Roman" w:hAnsi="Times New Roman" w:eastAsia="Andale Sans UI" w:cs="Times New Roman"/>
          <w:b w:val="0"/>
          <w:bCs w:val="0"/>
          <w:color w:val="auto"/>
          <w:kern w:val="1"/>
          <w:sz w:val="28"/>
          <w:szCs w:val="28"/>
          <w:lang w:val="ru-RU" w:eastAsia="en-US"/>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 w:firstLine="840" w:firstLineChars="300"/>
        <w:jc w:val="both"/>
        <w:textAlignment w:val="auto"/>
        <w:rPr>
          <w:rFonts w:hint="default" w:ascii="Times New Roman" w:hAnsi="Times New Roman" w:eastAsia="Andale Sans UI" w:cs="Times New Roman"/>
          <w:b w:val="0"/>
          <w:bCs w:val="0"/>
          <w:color w:val="auto"/>
          <w:kern w:val="1"/>
          <w:sz w:val="28"/>
          <w:szCs w:val="28"/>
          <w:lang w:val="ru-RU" w:eastAsia="en-US"/>
        </w:rPr>
      </w:pPr>
      <w:r>
        <w:rPr>
          <w:rFonts w:hint="default" w:eastAsia="Andale Sans UI" w:cs="Times New Roman"/>
          <w:b w:val="0"/>
          <w:bCs w:val="0"/>
          <w:color w:val="auto"/>
          <w:kern w:val="1"/>
          <w:sz w:val="28"/>
          <w:szCs w:val="28"/>
          <w:lang w:val="ru-RU" w:eastAsia="en-US"/>
        </w:rPr>
        <w:t xml:space="preserve">В течение </w:t>
      </w:r>
      <w:r>
        <w:rPr>
          <w:rFonts w:eastAsia="SimSun"/>
          <w:sz w:val="28"/>
          <w:szCs w:val="28"/>
          <w:lang w:val="ru-RU"/>
        </w:rPr>
        <w:t>года</w:t>
      </w:r>
      <w:r>
        <w:rPr>
          <w:rFonts w:hint="default" w:eastAsia="SimSun"/>
          <w:sz w:val="28"/>
          <w:szCs w:val="28"/>
          <w:lang w:val="ru-RU"/>
        </w:rPr>
        <w:t xml:space="preserve"> продолжил работу</w:t>
      </w:r>
      <w:r>
        <w:rPr>
          <w:rFonts w:eastAsia="SimSun"/>
          <w:sz w:val="28"/>
          <w:szCs w:val="28"/>
        </w:rPr>
        <w:t xml:space="preserve"> диагностический центр КТ и МРТ. Исследования стали доступнее для </w:t>
      </w:r>
      <w:r>
        <w:rPr>
          <w:rFonts w:eastAsia="SimSun"/>
          <w:sz w:val="28"/>
          <w:szCs w:val="28"/>
          <w:lang w:val="ru-RU"/>
        </w:rPr>
        <w:t>кыштымцев</w:t>
      </w:r>
      <w:r>
        <w:rPr>
          <w:rFonts w:eastAsia="SimSun"/>
          <w:sz w:val="28"/>
          <w:szCs w:val="28"/>
        </w:rPr>
        <w:t>, по направлению от больницы пациенты обслужива</w:t>
      </w:r>
      <w:r>
        <w:rPr>
          <w:rFonts w:eastAsia="SimSun"/>
          <w:sz w:val="28"/>
          <w:szCs w:val="28"/>
          <w:lang w:val="ru-RU"/>
        </w:rPr>
        <w:t>ются</w:t>
      </w:r>
      <w:r>
        <w:rPr>
          <w:rFonts w:eastAsia="SimSun"/>
          <w:sz w:val="28"/>
          <w:szCs w:val="28"/>
        </w:rPr>
        <w:t xml:space="preserve"> по полисам ОМС бесплатно. </w:t>
      </w:r>
      <w:r>
        <w:rPr>
          <w:rFonts w:eastAsia="SimSun"/>
          <w:sz w:val="28"/>
          <w:szCs w:val="28"/>
          <w:lang w:val="ru-RU"/>
        </w:rPr>
        <w:t>Благодаря</w:t>
      </w:r>
      <w:r>
        <w:rPr>
          <w:rFonts w:hint="default" w:eastAsia="SimSun"/>
          <w:sz w:val="28"/>
          <w:szCs w:val="28"/>
          <w:lang w:val="ru-RU"/>
        </w:rPr>
        <w:t xml:space="preserve"> построенной на территории больницы вертолётной площадке, доступна экстренная госпитализация пациентов с тяжёлыми заболеваниями для оказания высокотехнологичной помощи в областных учреждениях здравоохранения согласно профилю (за 2022 год 7 человек).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Chars="0" w:right="0" w:rightChars="0" w:firstLine="840" w:firstLineChars="300"/>
        <w:jc w:val="both"/>
        <w:textAlignment w:val="auto"/>
        <w:rPr>
          <w:rFonts w:hint="default" w:ascii="Times New Roman" w:hAnsi="Times New Roman" w:cs="Times New Roman"/>
          <w:b w:val="0"/>
          <w:bCs w:val="0"/>
          <w:color w:val="auto"/>
          <w:kern w:val="1"/>
          <w:sz w:val="28"/>
          <w:szCs w:val="28"/>
          <w:lang w:val="ru-RU"/>
        </w:rPr>
      </w:pPr>
      <w:r>
        <w:rPr>
          <w:rFonts w:hint="default" w:ascii="Times New Roman" w:hAnsi="Times New Roman" w:eastAsia="Andale Sans UI" w:cs="Times New Roman"/>
          <w:b w:val="0"/>
          <w:bCs w:val="0"/>
          <w:color w:val="auto"/>
          <w:kern w:val="1"/>
          <w:sz w:val="28"/>
          <w:szCs w:val="28"/>
          <w:lang w:val="ru-RU" w:eastAsia="en-US"/>
        </w:rPr>
        <w:t xml:space="preserve">В 2023 году предстоит завершить капитальный ремонт хирургического корпуса, приобрести специализированную мебель: </w:t>
      </w:r>
      <w:r>
        <w:rPr>
          <w:rFonts w:hint="default" w:ascii="Times New Roman" w:hAnsi="Times New Roman" w:eastAsia="Andale Sans UI" w:cs="Times New Roman"/>
          <w:b w:val="0"/>
          <w:bCs w:val="0"/>
          <w:color w:val="auto"/>
          <w:kern w:val="1"/>
          <w:sz w:val="28"/>
          <w:szCs w:val="28"/>
          <w:lang w:eastAsia="en-US"/>
        </w:rPr>
        <w:t>тумбоч</w:t>
      </w:r>
      <w:r>
        <w:rPr>
          <w:rFonts w:hint="default" w:ascii="Times New Roman" w:hAnsi="Times New Roman" w:eastAsia="Andale Sans UI" w:cs="Times New Roman"/>
          <w:b w:val="0"/>
          <w:bCs w:val="0"/>
          <w:color w:val="auto"/>
          <w:kern w:val="1"/>
          <w:sz w:val="28"/>
          <w:szCs w:val="28"/>
          <w:lang w:val="ru-RU" w:eastAsia="en-US"/>
        </w:rPr>
        <w:t>ки</w:t>
      </w:r>
      <w:r>
        <w:rPr>
          <w:rFonts w:hint="default" w:ascii="Times New Roman" w:hAnsi="Times New Roman" w:eastAsia="Andale Sans UI" w:cs="Times New Roman"/>
          <w:b w:val="0"/>
          <w:bCs w:val="0"/>
          <w:color w:val="auto"/>
          <w:kern w:val="1"/>
          <w:sz w:val="28"/>
          <w:szCs w:val="28"/>
          <w:lang w:eastAsia="en-US"/>
        </w:rPr>
        <w:t>,  палатны</w:t>
      </w:r>
      <w:r>
        <w:rPr>
          <w:rFonts w:hint="default" w:ascii="Times New Roman" w:hAnsi="Times New Roman" w:eastAsia="Andale Sans UI" w:cs="Times New Roman"/>
          <w:b w:val="0"/>
          <w:bCs w:val="0"/>
          <w:color w:val="auto"/>
          <w:kern w:val="1"/>
          <w:sz w:val="28"/>
          <w:szCs w:val="28"/>
          <w:lang w:val="ru-RU" w:eastAsia="en-US"/>
        </w:rPr>
        <w:t>е</w:t>
      </w:r>
      <w:r>
        <w:rPr>
          <w:rFonts w:hint="default" w:ascii="Times New Roman" w:hAnsi="Times New Roman" w:eastAsia="Andale Sans UI" w:cs="Times New Roman"/>
          <w:b w:val="0"/>
          <w:bCs w:val="0"/>
          <w:color w:val="auto"/>
          <w:kern w:val="1"/>
          <w:sz w:val="28"/>
          <w:szCs w:val="28"/>
          <w:lang w:eastAsia="en-US"/>
        </w:rPr>
        <w:t xml:space="preserve"> стол</w:t>
      </w:r>
      <w:r>
        <w:rPr>
          <w:rFonts w:hint="default" w:ascii="Times New Roman" w:hAnsi="Times New Roman" w:eastAsia="Andale Sans UI" w:cs="Times New Roman"/>
          <w:b w:val="0"/>
          <w:bCs w:val="0"/>
          <w:color w:val="auto"/>
          <w:kern w:val="1"/>
          <w:sz w:val="28"/>
          <w:szCs w:val="28"/>
          <w:lang w:val="ru-RU" w:eastAsia="en-US"/>
        </w:rPr>
        <w:t>ы</w:t>
      </w:r>
      <w:r>
        <w:rPr>
          <w:rFonts w:hint="default" w:ascii="Times New Roman" w:hAnsi="Times New Roman" w:eastAsia="Andale Sans UI" w:cs="Times New Roman"/>
          <w:b w:val="0"/>
          <w:bCs w:val="0"/>
          <w:color w:val="auto"/>
          <w:kern w:val="1"/>
          <w:sz w:val="28"/>
          <w:szCs w:val="28"/>
          <w:lang w:eastAsia="en-US"/>
        </w:rPr>
        <w:t xml:space="preserve">, </w:t>
      </w:r>
      <w:r>
        <w:rPr>
          <w:rFonts w:hint="default" w:ascii="Times New Roman" w:hAnsi="Times New Roman" w:eastAsia="Andale Sans UI" w:cs="Times New Roman"/>
          <w:b w:val="0"/>
          <w:bCs w:val="0"/>
          <w:color w:val="auto"/>
          <w:kern w:val="1"/>
          <w:sz w:val="28"/>
          <w:szCs w:val="28"/>
          <w:lang w:val="ru-RU" w:eastAsia="en-US"/>
        </w:rPr>
        <w:t>к</w:t>
      </w:r>
      <w:r>
        <w:rPr>
          <w:rFonts w:hint="default" w:ascii="Times New Roman" w:hAnsi="Times New Roman" w:eastAsia="Andale Sans UI" w:cs="Times New Roman"/>
          <w:b w:val="0"/>
          <w:bCs w:val="0"/>
          <w:color w:val="auto"/>
          <w:kern w:val="1"/>
          <w:sz w:val="28"/>
          <w:szCs w:val="28"/>
          <w:lang w:eastAsia="en-US"/>
        </w:rPr>
        <w:t>ушет</w:t>
      </w:r>
      <w:r>
        <w:rPr>
          <w:rFonts w:hint="default" w:ascii="Times New Roman" w:hAnsi="Times New Roman" w:eastAsia="Andale Sans UI" w:cs="Times New Roman"/>
          <w:b w:val="0"/>
          <w:bCs w:val="0"/>
          <w:color w:val="auto"/>
          <w:kern w:val="1"/>
          <w:sz w:val="28"/>
          <w:szCs w:val="28"/>
          <w:lang w:val="ru-RU" w:eastAsia="en-US"/>
        </w:rPr>
        <w:t>ки</w:t>
      </w:r>
      <w:r>
        <w:rPr>
          <w:rFonts w:hint="default" w:ascii="Times New Roman" w:hAnsi="Times New Roman" w:eastAsia="Andale Sans UI" w:cs="Times New Roman"/>
          <w:b w:val="0"/>
          <w:bCs w:val="0"/>
          <w:color w:val="auto"/>
          <w:kern w:val="1"/>
          <w:sz w:val="28"/>
          <w:szCs w:val="28"/>
          <w:lang w:eastAsia="en-US"/>
        </w:rPr>
        <w:t>, сестрински</w:t>
      </w:r>
      <w:r>
        <w:rPr>
          <w:rFonts w:hint="default" w:ascii="Times New Roman" w:hAnsi="Times New Roman" w:eastAsia="Andale Sans UI" w:cs="Times New Roman"/>
          <w:b w:val="0"/>
          <w:bCs w:val="0"/>
          <w:color w:val="auto"/>
          <w:kern w:val="1"/>
          <w:sz w:val="28"/>
          <w:szCs w:val="28"/>
          <w:lang w:val="ru-RU" w:eastAsia="en-US"/>
        </w:rPr>
        <w:t>е столы</w:t>
      </w:r>
      <w:r>
        <w:rPr>
          <w:rFonts w:hint="default" w:ascii="Times New Roman" w:hAnsi="Times New Roman" w:eastAsia="Andale Sans UI" w:cs="Times New Roman"/>
          <w:b w:val="0"/>
          <w:bCs w:val="0"/>
          <w:color w:val="auto"/>
          <w:kern w:val="1"/>
          <w:sz w:val="28"/>
          <w:szCs w:val="28"/>
          <w:lang w:eastAsia="en-US"/>
        </w:rPr>
        <w:t>, шкаф</w:t>
      </w:r>
      <w:r>
        <w:rPr>
          <w:rFonts w:hint="default" w:ascii="Times New Roman" w:hAnsi="Times New Roman" w:eastAsia="Andale Sans UI" w:cs="Times New Roman"/>
          <w:b w:val="0"/>
          <w:bCs w:val="0"/>
          <w:color w:val="auto"/>
          <w:kern w:val="1"/>
          <w:sz w:val="28"/>
          <w:szCs w:val="28"/>
          <w:lang w:val="ru-RU" w:eastAsia="en-US"/>
        </w:rPr>
        <w:t>ы</w:t>
      </w:r>
      <w:r>
        <w:rPr>
          <w:rFonts w:hint="default" w:ascii="Times New Roman" w:hAnsi="Times New Roman" w:eastAsia="Andale Sans UI" w:cs="Times New Roman"/>
          <w:b w:val="0"/>
          <w:bCs w:val="0"/>
          <w:color w:val="auto"/>
          <w:kern w:val="1"/>
          <w:sz w:val="28"/>
          <w:szCs w:val="28"/>
          <w:lang w:eastAsia="en-US"/>
        </w:rPr>
        <w:t xml:space="preserve"> для хранения лекарственных средств, манипуляционны</w:t>
      </w:r>
      <w:r>
        <w:rPr>
          <w:rFonts w:hint="default" w:ascii="Times New Roman" w:hAnsi="Times New Roman" w:eastAsia="Andale Sans UI" w:cs="Times New Roman"/>
          <w:b w:val="0"/>
          <w:bCs w:val="0"/>
          <w:color w:val="auto"/>
          <w:kern w:val="1"/>
          <w:sz w:val="28"/>
          <w:szCs w:val="28"/>
          <w:lang w:val="ru-RU" w:eastAsia="en-US"/>
        </w:rPr>
        <w:t>е</w:t>
      </w:r>
      <w:r>
        <w:rPr>
          <w:rFonts w:hint="default" w:ascii="Times New Roman" w:hAnsi="Times New Roman" w:eastAsia="Andale Sans UI" w:cs="Times New Roman"/>
          <w:b w:val="0"/>
          <w:bCs w:val="0"/>
          <w:color w:val="auto"/>
          <w:kern w:val="1"/>
          <w:sz w:val="28"/>
          <w:szCs w:val="28"/>
          <w:lang w:eastAsia="en-US"/>
        </w:rPr>
        <w:t xml:space="preserve"> стол</w:t>
      </w:r>
      <w:r>
        <w:rPr>
          <w:rFonts w:hint="default" w:ascii="Times New Roman" w:hAnsi="Times New Roman" w:eastAsia="Andale Sans UI" w:cs="Times New Roman"/>
          <w:b w:val="0"/>
          <w:bCs w:val="0"/>
          <w:color w:val="auto"/>
          <w:kern w:val="1"/>
          <w:sz w:val="28"/>
          <w:szCs w:val="28"/>
          <w:lang w:val="ru-RU" w:eastAsia="en-US"/>
        </w:rPr>
        <w:t>ы</w:t>
      </w:r>
      <w:r>
        <w:rPr>
          <w:rFonts w:hint="default" w:ascii="Times New Roman" w:hAnsi="Times New Roman" w:eastAsia="Andale Sans UI" w:cs="Times New Roman"/>
          <w:b w:val="0"/>
          <w:bCs w:val="0"/>
          <w:color w:val="auto"/>
          <w:kern w:val="1"/>
          <w:sz w:val="28"/>
          <w:szCs w:val="28"/>
          <w:lang w:eastAsia="en-US"/>
        </w:rPr>
        <w:t>, стел</w:t>
      </w:r>
      <w:r>
        <w:rPr>
          <w:rFonts w:hint="default" w:ascii="Times New Roman" w:hAnsi="Times New Roman" w:eastAsia="Andale Sans UI" w:cs="Times New Roman"/>
          <w:b w:val="0"/>
          <w:bCs w:val="0"/>
          <w:color w:val="auto"/>
          <w:kern w:val="1"/>
          <w:sz w:val="28"/>
          <w:szCs w:val="28"/>
          <w:lang w:val="ru-RU" w:eastAsia="en-US"/>
        </w:rPr>
        <w:t>л</w:t>
      </w:r>
      <w:r>
        <w:rPr>
          <w:rFonts w:hint="default" w:ascii="Times New Roman" w:hAnsi="Times New Roman" w:eastAsia="Andale Sans UI" w:cs="Times New Roman"/>
          <w:b w:val="0"/>
          <w:bCs w:val="0"/>
          <w:color w:val="auto"/>
          <w:kern w:val="1"/>
          <w:sz w:val="28"/>
          <w:szCs w:val="28"/>
          <w:lang w:eastAsia="en-US"/>
        </w:rPr>
        <w:t>аж</w:t>
      </w:r>
      <w:r>
        <w:rPr>
          <w:rFonts w:hint="default" w:ascii="Times New Roman" w:hAnsi="Times New Roman" w:eastAsia="Andale Sans UI" w:cs="Times New Roman"/>
          <w:b w:val="0"/>
          <w:bCs w:val="0"/>
          <w:color w:val="auto"/>
          <w:kern w:val="1"/>
          <w:sz w:val="28"/>
          <w:szCs w:val="28"/>
          <w:lang w:val="ru-RU" w:eastAsia="en-US"/>
        </w:rPr>
        <w:t>и</w:t>
      </w:r>
      <w:r>
        <w:rPr>
          <w:rFonts w:hint="default" w:ascii="Times New Roman" w:hAnsi="Times New Roman" w:eastAsia="Andale Sans UI" w:cs="Times New Roman"/>
          <w:b w:val="0"/>
          <w:bCs w:val="0"/>
          <w:color w:val="auto"/>
          <w:kern w:val="1"/>
          <w:sz w:val="28"/>
          <w:szCs w:val="28"/>
          <w:lang w:eastAsia="en-US"/>
        </w:rPr>
        <w:t>, катал</w:t>
      </w:r>
      <w:r>
        <w:rPr>
          <w:rFonts w:hint="default" w:ascii="Times New Roman" w:hAnsi="Times New Roman" w:eastAsia="Andale Sans UI" w:cs="Times New Roman"/>
          <w:b w:val="0"/>
          <w:bCs w:val="0"/>
          <w:color w:val="auto"/>
          <w:kern w:val="1"/>
          <w:sz w:val="28"/>
          <w:szCs w:val="28"/>
          <w:lang w:val="ru-RU" w:eastAsia="en-US"/>
        </w:rPr>
        <w:t xml:space="preserve">ки - всё это не обновлялось долгие годы. Важным событием станет открытие </w:t>
      </w:r>
      <w:r>
        <w:rPr>
          <w:rFonts w:hint="default" w:ascii="Times New Roman" w:hAnsi="Times New Roman" w:cs="Times New Roman"/>
          <w:b w:val="0"/>
          <w:bCs w:val="0"/>
          <w:caps w:val="0"/>
          <w:color w:val="auto"/>
          <w:spacing w:val="0"/>
          <w:sz w:val="28"/>
          <w:szCs w:val="28"/>
        </w:rPr>
        <w:t>Центр</w:t>
      </w:r>
      <w:r>
        <w:rPr>
          <w:rFonts w:hint="default" w:ascii="Times New Roman" w:hAnsi="Times New Roman" w:cs="Times New Roman"/>
          <w:b w:val="0"/>
          <w:bCs w:val="0"/>
          <w:caps w:val="0"/>
          <w:color w:val="auto"/>
          <w:spacing w:val="0"/>
          <w:sz w:val="28"/>
          <w:szCs w:val="28"/>
          <w:lang w:val="ru-RU"/>
        </w:rPr>
        <w:t>а</w:t>
      </w:r>
      <w:r>
        <w:rPr>
          <w:rFonts w:hint="default" w:ascii="Times New Roman" w:hAnsi="Times New Roman" w:cs="Times New Roman"/>
          <w:b w:val="0"/>
          <w:bCs w:val="0"/>
          <w:caps w:val="0"/>
          <w:color w:val="auto"/>
          <w:spacing w:val="0"/>
          <w:sz w:val="28"/>
          <w:szCs w:val="28"/>
        </w:rPr>
        <w:t xml:space="preserve"> амбулаторной онкологической помощи</w:t>
      </w:r>
      <w:r>
        <w:rPr>
          <w:rFonts w:hint="default" w:ascii="Times New Roman" w:hAnsi="Times New Roman" w:cs="Times New Roman"/>
          <w:b w:val="0"/>
          <w:bCs w:val="0"/>
          <w:caps w:val="0"/>
          <w:color w:val="auto"/>
          <w:spacing w:val="0"/>
          <w:sz w:val="28"/>
          <w:szCs w:val="28"/>
          <w:lang w:val="ru-RU"/>
        </w:rPr>
        <w:t xml:space="preserve"> </w:t>
      </w:r>
      <w:r>
        <w:rPr>
          <w:rFonts w:hint="default" w:ascii="Times New Roman" w:hAnsi="Times New Roman" w:cs="Times New Roman"/>
          <w:b w:val="0"/>
          <w:bCs w:val="0"/>
          <w:color w:val="auto"/>
          <w:sz w:val="28"/>
          <w:szCs w:val="28"/>
        </w:rPr>
        <w:t>в рамках программы регионального проекта «Борьба с онкологическими заболеваниями» национального проекта «Здравоохранение»</w:t>
      </w:r>
      <w:r>
        <w:rPr>
          <w:rFonts w:hint="default" w:ascii="Times New Roman" w:hAnsi="Times New Roman" w:cs="Times New Roman"/>
          <w:b w:val="0"/>
          <w:bCs w:val="0"/>
          <w:caps w:val="0"/>
          <w:color w:val="auto"/>
          <w:spacing w:val="0"/>
          <w:sz w:val="28"/>
          <w:szCs w:val="28"/>
          <w:lang w:val="ru-RU"/>
        </w:rPr>
        <w:t xml:space="preserve">. </w:t>
      </w:r>
      <w:r>
        <w:rPr>
          <w:rFonts w:hint="default" w:ascii="Times New Roman" w:hAnsi="Times New Roman" w:cs="Times New Roman"/>
          <w:b w:val="0"/>
          <w:bCs w:val="0"/>
          <w:color w:val="auto"/>
          <w:sz w:val="28"/>
          <w:szCs w:val="28"/>
        </w:rPr>
        <w:t xml:space="preserve">В </w:t>
      </w:r>
      <w:r>
        <w:rPr>
          <w:rFonts w:hint="default" w:ascii="Times New Roman" w:hAnsi="Times New Roman" w:cs="Times New Roman"/>
          <w:b w:val="0"/>
          <w:bCs w:val="0"/>
          <w:color w:val="auto"/>
          <w:sz w:val="28"/>
          <w:szCs w:val="28"/>
          <w:lang w:val="ru-RU"/>
        </w:rPr>
        <w:t xml:space="preserve">Центре </w:t>
      </w:r>
      <w:r>
        <w:rPr>
          <w:rFonts w:hint="default" w:ascii="Times New Roman" w:hAnsi="Times New Roman" w:cs="Times New Roman"/>
          <w:b w:val="0"/>
          <w:bCs w:val="0"/>
          <w:color w:val="auto"/>
          <w:sz w:val="28"/>
          <w:szCs w:val="28"/>
        </w:rPr>
        <w:t xml:space="preserve">пациенты </w:t>
      </w:r>
      <w:r>
        <w:rPr>
          <w:rFonts w:hint="default" w:ascii="Times New Roman" w:hAnsi="Times New Roman" w:cs="Times New Roman"/>
          <w:b w:val="0"/>
          <w:bCs w:val="0"/>
          <w:color w:val="auto"/>
          <w:sz w:val="28"/>
          <w:szCs w:val="28"/>
          <w:lang w:val="ru-RU"/>
        </w:rPr>
        <w:t xml:space="preserve">будут </w:t>
      </w:r>
      <w:r>
        <w:rPr>
          <w:rFonts w:hint="default" w:ascii="Times New Roman" w:hAnsi="Times New Roman" w:cs="Times New Roman"/>
          <w:b w:val="0"/>
          <w:bCs w:val="0"/>
          <w:color w:val="auto"/>
          <w:sz w:val="28"/>
          <w:szCs w:val="28"/>
        </w:rPr>
        <w:t>проход</w:t>
      </w:r>
      <w:r>
        <w:rPr>
          <w:rFonts w:hint="default" w:ascii="Times New Roman" w:hAnsi="Times New Roman" w:cs="Times New Roman"/>
          <w:b w:val="0"/>
          <w:bCs w:val="0"/>
          <w:color w:val="auto"/>
          <w:sz w:val="28"/>
          <w:szCs w:val="28"/>
          <w:lang w:val="ru-RU"/>
        </w:rPr>
        <w:t>ить</w:t>
      </w:r>
      <w:r>
        <w:rPr>
          <w:rFonts w:hint="default" w:ascii="Times New Roman" w:hAnsi="Times New Roman" w:cs="Times New Roman"/>
          <w:b w:val="0"/>
          <w:bCs w:val="0"/>
          <w:color w:val="auto"/>
          <w:sz w:val="28"/>
          <w:szCs w:val="28"/>
        </w:rPr>
        <w:t xml:space="preserve"> полную диагностику от подозрения на новообразование до точного диагноза или его опровержения. При подтверждении онкологического диагноза пациента направ</w:t>
      </w:r>
      <w:r>
        <w:rPr>
          <w:rFonts w:hint="default" w:ascii="Times New Roman" w:hAnsi="Times New Roman" w:cs="Times New Roman"/>
          <w:b w:val="0"/>
          <w:bCs w:val="0"/>
          <w:color w:val="auto"/>
          <w:sz w:val="28"/>
          <w:szCs w:val="28"/>
          <w:lang w:val="ru-RU"/>
        </w:rPr>
        <w:t>я</w:t>
      </w:r>
      <w:r>
        <w:rPr>
          <w:rFonts w:hint="default" w:ascii="Times New Roman" w:hAnsi="Times New Roman" w:cs="Times New Roman"/>
          <w:b w:val="0"/>
          <w:bCs w:val="0"/>
          <w:color w:val="auto"/>
          <w:sz w:val="28"/>
          <w:szCs w:val="28"/>
        </w:rPr>
        <w:t>т в онкологический диспансер, где пров</w:t>
      </w:r>
      <w:r>
        <w:rPr>
          <w:rFonts w:hint="default" w:ascii="Times New Roman" w:hAnsi="Times New Roman" w:cs="Times New Roman"/>
          <w:b w:val="0"/>
          <w:bCs w:val="0"/>
          <w:color w:val="auto"/>
          <w:sz w:val="28"/>
          <w:szCs w:val="28"/>
          <w:lang w:val="ru-RU"/>
        </w:rPr>
        <w:t>едут</w:t>
      </w:r>
      <w:r>
        <w:rPr>
          <w:rFonts w:hint="default" w:ascii="Times New Roman" w:hAnsi="Times New Roman" w:cs="Times New Roman"/>
          <w:b w:val="0"/>
          <w:bCs w:val="0"/>
          <w:color w:val="auto"/>
          <w:sz w:val="28"/>
          <w:szCs w:val="28"/>
        </w:rPr>
        <w:t xml:space="preserve"> врачебный консилиум, который определяет оптимальную тактику дальнейшего лечения индивидуально для каждого. Также Центры амбулаторной онкологической помощи проводят химиотерапию для онкобольных - пациентам не нужно лежать в стационаре, всё необходимое лечение они могут получать амбулаторно. </w:t>
      </w:r>
      <w:r>
        <w:rPr>
          <w:rFonts w:hint="default" w:ascii="Times New Roman" w:hAnsi="Times New Roman" w:eastAsia="SimSun" w:cs="Times New Roman"/>
          <w:b w:val="0"/>
          <w:bCs w:val="0"/>
          <w:color w:val="auto"/>
          <w:kern w:val="0"/>
          <w:sz w:val="28"/>
          <w:szCs w:val="28"/>
          <w:lang w:val="en-US" w:eastAsia="zh-CN" w:bidi="ar"/>
        </w:rPr>
        <w:t>Напомн</w:t>
      </w:r>
      <w:r>
        <w:rPr>
          <w:rFonts w:hint="default" w:ascii="Times New Roman" w:hAnsi="Times New Roman" w:eastAsia="SimSun" w:cs="Times New Roman"/>
          <w:b w:val="0"/>
          <w:bCs w:val="0"/>
          <w:color w:val="auto"/>
          <w:kern w:val="0"/>
          <w:sz w:val="28"/>
          <w:szCs w:val="28"/>
          <w:lang w:val="ru-RU" w:eastAsia="zh-CN" w:bidi="ar"/>
        </w:rPr>
        <w:t>ю</w:t>
      </w:r>
      <w:r>
        <w:rPr>
          <w:rFonts w:hint="default" w:ascii="Times New Roman" w:hAnsi="Times New Roman" w:eastAsia="SimSun" w:cs="Times New Roman"/>
          <w:b w:val="0"/>
          <w:bCs w:val="0"/>
          <w:color w:val="auto"/>
          <w:kern w:val="0"/>
          <w:sz w:val="28"/>
          <w:szCs w:val="28"/>
          <w:lang w:val="en-US" w:eastAsia="zh-CN" w:bidi="ar"/>
        </w:rPr>
        <w:t xml:space="preserve">, вопросы проведения диспансерного наблюдения и химиотерапии в рамках стационара для нуждающихся в онкологической помощи возникли в нашем городе, когда региональным министерством здравоохранения было принято решение о маршрутизации пациентов из Кыштыма в Миасс и Челябинск. Тогда </w:t>
      </w:r>
      <w:r>
        <w:rPr>
          <w:rFonts w:hint="default" w:ascii="Times New Roman" w:hAnsi="Times New Roman" w:eastAsia="SimSun" w:cs="Times New Roman"/>
          <w:b w:val="0"/>
          <w:bCs w:val="0"/>
          <w:color w:val="auto"/>
          <w:kern w:val="0"/>
          <w:sz w:val="28"/>
          <w:szCs w:val="28"/>
          <w:lang w:val="ru-RU" w:eastAsia="zh-CN" w:bidi="ar"/>
        </w:rPr>
        <w:t xml:space="preserve">мною </w:t>
      </w:r>
      <w:r>
        <w:rPr>
          <w:rFonts w:hint="default" w:ascii="Times New Roman" w:hAnsi="Times New Roman" w:eastAsia="SimSun" w:cs="Times New Roman"/>
          <w:b w:val="0"/>
          <w:bCs w:val="0"/>
          <w:color w:val="auto"/>
          <w:kern w:val="0"/>
          <w:sz w:val="28"/>
          <w:szCs w:val="28"/>
          <w:lang w:val="en-US" w:eastAsia="zh-CN" w:bidi="ar"/>
        </w:rPr>
        <w:t>было принято решение об оказании помощи льготной категории граждан о бесплатной услуг</w:t>
      </w:r>
      <w:r>
        <w:rPr>
          <w:rFonts w:hint="default" w:eastAsia="SimSun" w:cs="Times New Roman"/>
          <w:b w:val="0"/>
          <w:bCs w:val="0"/>
          <w:color w:val="auto"/>
          <w:kern w:val="0"/>
          <w:sz w:val="28"/>
          <w:szCs w:val="28"/>
          <w:lang w:val="ru-RU" w:eastAsia="zh-CN" w:bidi="ar"/>
        </w:rPr>
        <w:t>е</w:t>
      </w:r>
      <w:r>
        <w:rPr>
          <w:rFonts w:hint="default" w:ascii="Times New Roman" w:hAnsi="Times New Roman" w:eastAsia="SimSun" w:cs="Times New Roman"/>
          <w:b w:val="0"/>
          <w:bCs w:val="0"/>
          <w:color w:val="auto"/>
          <w:kern w:val="0"/>
          <w:sz w:val="28"/>
          <w:szCs w:val="28"/>
          <w:lang w:val="en-US" w:eastAsia="zh-CN" w:bidi="ar"/>
        </w:rPr>
        <w:t xml:space="preserve"> «Социальное такси» для </w:t>
      </w:r>
      <w:r>
        <w:rPr>
          <w:rFonts w:hint="default" w:eastAsia="SimSun" w:cs="Times New Roman"/>
          <w:b w:val="0"/>
          <w:bCs w:val="0"/>
          <w:color w:val="auto"/>
          <w:kern w:val="0"/>
          <w:sz w:val="28"/>
          <w:szCs w:val="28"/>
          <w:lang w:val="ru-RU" w:eastAsia="zh-CN" w:bidi="ar"/>
        </w:rPr>
        <w:t>поездки кыштымцев</w:t>
      </w:r>
      <w:r>
        <w:rPr>
          <w:rFonts w:hint="default" w:ascii="Times New Roman" w:hAnsi="Times New Roman" w:eastAsia="SimSun" w:cs="Times New Roman"/>
          <w:b w:val="0"/>
          <w:bCs w:val="0"/>
          <w:color w:val="auto"/>
          <w:kern w:val="0"/>
          <w:sz w:val="28"/>
          <w:szCs w:val="28"/>
          <w:lang w:val="en-US" w:eastAsia="zh-CN" w:bidi="ar"/>
        </w:rPr>
        <w:t xml:space="preserve"> по направлению в лечебных учреждениях города Миасса.</w:t>
      </w:r>
      <w:r>
        <w:rPr>
          <w:rFonts w:hint="default" w:ascii="Times New Roman" w:hAnsi="Times New Roman" w:eastAsia="SimSun" w:cs="Times New Roman"/>
          <w:b w:val="0"/>
          <w:bCs w:val="0"/>
          <w:color w:val="auto"/>
          <w:kern w:val="0"/>
          <w:sz w:val="28"/>
          <w:szCs w:val="28"/>
          <w:lang w:val="ru-RU" w:eastAsia="zh-CN" w:bidi="ar"/>
        </w:rPr>
        <w:t xml:space="preserve"> </w:t>
      </w:r>
      <w:r>
        <w:rPr>
          <w:rFonts w:hint="default" w:ascii="Times New Roman" w:hAnsi="Times New Roman" w:eastAsia="SimSun" w:cs="Times New Roman"/>
          <w:b w:val="0"/>
          <w:bCs w:val="0"/>
          <w:color w:val="auto"/>
          <w:kern w:val="0"/>
          <w:sz w:val="28"/>
          <w:szCs w:val="28"/>
          <w:lang w:val="en-US" w:eastAsia="zh-CN" w:bidi="ar"/>
        </w:rPr>
        <w:t>Теперь вопрос решён</w:t>
      </w:r>
      <w:r>
        <w:rPr>
          <w:rFonts w:hint="default" w:ascii="Times New Roman" w:hAnsi="Times New Roman" w:eastAsia="SimSun" w:cs="Times New Roman"/>
          <w:b w:val="0"/>
          <w:bCs w:val="0"/>
          <w:color w:val="auto"/>
          <w:kern w:val="0"/>
          <w:sz w:val="28"/>
          <w:szCs w:val="28"/>
          <w:lang w:val="ru-RU" w:eastAsia="zh-CN" w:bidi="ar"/>
        </w:rPr>
        <w:t>.</w:t>
      </w:r>
      <w:r>
        <w:rPr>
          <w:rFonts w:hint="default" w:ascii="Times New Roman" w:hAnsi="Times New Roman" w:eastAsia="SimSun" w:cs="Times New Roman"/>
          <w:b w:val="0"/>
          <w:bCs w:val="0"/>
          <w:color w:val="auto"/>
          <w:kern w:val="0"/>
          <w:sz w:val="28"/>
          <w:szCs w:val="28"/>
          <w:lang w:val="en-US" w:eastAsia="zh-CN" w:bidi="ar"/>
        </w:rPr>
        <w:t xml:space="preserve"> Центр на 20 койко - мест откроется </w:t>
      </w:r>
      <w:r>
        <w:rPr>
          <w:rFonts w:hint="default" w:ascii="Times New Roman" w:hAnsi="Times New Roman" w:eastAsia="SimSun" w:cs="Times New Roman"/>
          <w:b w:val="0"/>
          <w:bCs w:val="0"/>
          <w:color w:val="auto"/>
          <w:kern w:val="0"/>
          <w:sz w:val="28"/>
          <w:szCs w:val="28"/>
          <w:lang w:val="ru-RU" w:eastAsia="zh-CN" w:bidi="ar"/>
        </w:rPr>
        <w:t>осенью, о</w:t>
      </w:r>
      <w:r>
        <w:rPr>
          <w:rFonts w:hint="default" w:ascii="Times New Roman" w:hAnsi="Times New Roman" w:eastAsia="SimSun" w:cs="Times New Roman"/>
          <w:b w:val="0"/>
          <w:bCs w:val="0"/>
          <w:color w:val="auto"/>
          <w:kern w:val="0"/>
          <w:sz w:val="28"/>
          <w:szCs w:val="28"/>
          <w:lang w:val="en-US" w:eastAsia="zh-CN" w:bidi="ar"/>
        </w:rPr>
        <w:t xml:space="preserve">н расположится на первом и втором этажах диагностического корпуса городской больницы.  </w:t>
      </w:r>
    </w:p>
    <w:p>
      <w:pPr>
        <w:spacing w:line="360" w:lineRule="auto"/>
        <w:jc w:val="center"/>
        <w:rPr>
          <w:b/>
          <w:sz w:val="28"/>
          <w:szCs w:val="28"/>
        </w:rPr>
      </w:pPr>
      <w:r>
        <w:rPr>
          <w:rFonts w:hint="default"/>
          <w:b/>
          <w:sz w:val="28"/>
          <w:szCs w:val="28"/>
          <w:lang w:val="ru-RU"/>
        </w:rPr>
        <w:t xml:space="preserve"> </w:t>
      </w:r>
      <w:r>
        <w:rPr>
          <w:b/>
          <w:sz w:val="28"/>
          <w:szCs w:val="28"/>
        </w:rPr>
        <w:t>Развитие образования</w:t>
      </w:r>
    </w:p>
    <w:p>
      <w:pPr>
        <w:keepNext w:val="0"/>
        <w:keepLines w:val="0"/>
        <w:pageBreakBefore w:val="0"/>
        <w:widowControl/>
        <w:kinsoku/>
        <w:wordWrap/>
        <w:overflowPunct/>
        <w:topLinePunct w:val="0"/>
        <w:autoSpaceDE/>
        <w:autoSpaceDN/>
        <w:bidi w:val="0"/>
        <w:adjustRightInd/>
        <w:snapToGrid/>
        <w:spacing w:beforeAutospacing="0" w:line="360" w:lineRule="auto"/>
        <w:ind w:firstLine="840" w:firstLineChars="300"/>
        <w:jc w:val="both"/>
        <w:textAlignment w:val="auto"/>
        <w:rPr>
          <w:rFonts w:hint="default"/>
          <w:b w:val="0"/>
          <w:bCs w:val="0"/>
          <w:i w:val="0"/>
          <w:iCs w:val="0"/>
          <w:sz w:val="28"/>
          <w:szCs w:val="28"/>
          <w:lang w:val="ru-RU"/>
        </w:rPr>
      </w:pPr>
      <w:r>
        <w:rPr>
          <w:b w:val="0"/>
          <w:bCs w:val="0"/>
          <w:i w:val="0"/>
          <w:iCs w:val="0"/>
          <w:snapToGrid w:val="0"/>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2022 году </w:t>
      </w:r>
      <w:r>
        <w:rPr>
          <w:b w:val="0"/>
          <w:bCs w:val="0"/>
          <w:i w:val="0"/>
          <w:iCs w:val="0"/>
          <w:snapToGrid w:val="0"/>
          <w:sz w:val="28"/>
          <w:szCs w:val="28"/>
          <w:lang w:val="ru-RU"/>
        </w:rPr>
        <w:t>достигла</w:t>
      </w:r>
      <w:r>
        <w:rPr>
          <w:b w:val="0"/>
          <w:bCs w:val="0"/>
          <w:i w:val="0"/>
          <w:iCs w:val="0"/>
          <w:snapToGrid w:val="0"/>
          <w:sz w:val="28"/>
          <w:szCs w:val="28"/>
        </w:rPr>
        <w:t xml:space="preserve">  8</w:t>
      </w:r>
      <w:r>
        <w:rPr>
          <w:rFonts w:hint="default"/>
          <w:b w:val="0"/>
          <w:bCs w:val="0"/>
          <w:i w:val="0"/>
          <w:iCs w:val="0"/>
          <w:snapToGrid w:val="0"/>
          <w:sz w:val="28"/>
          <w:szCs w:val="28"/>
          <w:lang w:val="ru-RU"/>
        </w:rPr>
        <w:t>5%</w:t>
      </w:r>
      <w:r>
        <w:rPr>
          <w:b w:val="0"/>
          <w:bCs w:val="0"/>
          <w:i w:val="0"/>
          <w:iCs w:val="0"/>
          <w:snapToGrid w:val="0"/>
          <w:sz w:val="28"/>
          <w:szCs w:val="28"/>
        </w:rPr>
        <w:t>.</w:t>
      </w:r>
      <w:r>
        <w:rPr>
          <w:rFonts w:hint="default"/>
          <w:b w:val="0"/>
          <w:bCs w:val="0"/>
          <w:i w:val="0"/>
          <w:iCs w:val="0"/>
          <w:snapToGrid w:val="0"/>
          <w:sz w:val="28"/>
          <w:szCs w:val="28"/>
          <w:lang w:val="ru-RU"/>
        </w:rPr>
        <w:t xml:space="preserve"> </w:t>
      </w:r>
      <w:r>
        <w:rPr>
          <w:b w:val="0"/>
          <w:bCs w:val="0"/>
          <w:i w:val="0"/>
          <w:iCs w:val="0"/>
          <w:snapToGrid w:val="0"/>
          <w:sz w:val="28"/>
          <w:szCs w:val="28"/>
        </w:rPr>
        <w:t xml:space="preserve">Расходы </w:t>
      </w:r>
      <w:r>
        <w:rPr>
          <w:b w:val="0"/>
          <w:bCs w:val="0"/>
          <w:i w:val="0"/>
          <w:iCs w:val="0"/>
          <w:snapToGrid w:val="0"/>
          <w:sz w:val="28"/>
          <w:szCs w:val="28"/>
          <w:lang w:val="ru-RU"/>
        </w:rPr>
        <w:t>местного</w:t>
      </w:r>
      <w:r>
        <w:rPr>
          <w:rFonts w:hint="default"/>
          <w:b w:val="0"/>
          <w:bCs w:val="0"/>
          <w:i w:val="0"/>
          <w:iCs w:val="0"/>
          <w:snapToGrid w:val="0"/>
          <w:sz w:val="28"/>
          <w:szCs w:val="28"/>
          <w:lang w:val="ru-RU"/>
        </w:rPr>
        <w:t xml:space="preserve"> </w:t>
      </w:r>
      <w:r>
        <w:rPr>
          <w:b w:val="0"/>
          <w:bCs w:val="0"/>
          <w:i w:val="0"/>
          <w:iCs w:val="0"/>
          <w:snapToGrid w:val="0"/>
          <w:sz w:val="28"/>
          <w:szCs w:val="28"/>
        </w:rPr>
        <w:t xml:space="preserve">бюджета на общее образование в расчёте на </w:t>
      </w:r>
      <w:r>
        <w:rPr>
          <w:b w:val="0"/>
          <w:bCs w:val="0"/>
          <w:i w:val="0"/>
          <w:iCs w:val="0"/>
          <w:snapToGrid w:val="0"/>
          <w:sz w:val="28"/>
          <w:szCs w:val="28"/>
          <w:lang w:val="ru-RU"/>
        </w:rPr>
        <w:t>одного</w:t>
      </w:r>
      <w:r>
        <w:rPr>
          <w:rFonts w:hint="default"/>
          <w:b w:val="0"/>
          <w:bCs w:val="0"/>
          <w:i w:val="0"/>
          <w:iCs w:val="0"/>
          <w:snapToGrid w:val="0"/>
          <w:sz w:val="28"/>
          <w:szCs w:val="28"/>
          <w:lang w:val="ru-RU"/>
        </w:rPr>
        <w:t xml:space="preserve"> </w:t>
      </w:r>
      <w:r>
        <w:rPr>
          <w:b w:val="0"/>
          <w:bCs w:val="0"/>
          <w:i w:val="0"/>
          <w:iCs w:val="0"/>
          <w:snapToGrid w:val="0"/>
          <w:sz w:val="28"/>
          <w:szCs w:val="28"/>
        </w:rPr>
        <w:t>обучающегося в общеобразовательных учреждениях</w:t>
      </w:r>
      <w:r>
        <w:rPr>
          <w:rFonts w:hint="default"/>
          <w:b w:val="0"/>
          <w:bCs w:val="0"/>
          <w:i w:val="0"/>
          <w:iCs w:val="0"/>
          <w:snapToGrid w:val="0"/>
          <w:sz w:val="28"/>
          <w:szCs w:val="28"/>
          <w:lang w:val="ru-RU"/>
        </w:rPr>
        <w:t xml:space="preserve"> </w:t>
      </w:r>
      <w:r>
        <w:rPr>
          <w:b w:val="0"/>
          <w:bCs w:val="0"/>
          <w:i w:val="0"/>
          <w:iCs w:val="0"/>
          <w:sz w:val="28"/>
          <w:szCs w:val="28"/>
        </w:rPr>
        <w:t>составили 24,33 тыс. рублей.</w:t>
      </w:r>
      <w:r>
        <w:rPr>
          <w:rFonts w:hint="default"/>
          <w:b w:val="0"/>
          <w:bCs w:val="0"/>
          <w:i w:val="0"/>
          <w:iCs w:val="0"/>
          <w:sz w:val="28"/>
          <w:szCs w:val="28"/>
          <w:lang w:val="ru-RU"/>
        </w:rPr>
        <w:t xml:space="preserve"> </w:t>
      </w:r>
      <w:r>
        <w:rPr>
          <w:rFonts w:hint="default" w:cs="Times New Roman"/>
          <w:sz w:val="28"/>
          <w:szCs w:val="28"/>
          <w:lang w:val="ru-RU"/>
        </w:rPr>
        <w:t>О</w:t>
      </w:r>
      <w:r>
        <w:rPr>
          <w:rFonts w:hint="default" w:ascii="Times New Roman" w:hAnsi="Times New Roman" w:cs="Times New Roman"/>
          <w:sz w:val="28"/>
          <w:szCs w:val="28"/>
        </w:rPr>
        <w:t xml:space="preserve">беспеченность учебниками составила </w:t>
      </w:r>
      <w:r>
        <w:rPr>
          <w:rFonts w:hint="default" w:cs="Times New Roman"/>
          <w:sz w:val="28"/>
          <w:szCs w:val="28"/>
          <w:lang w:val="ru-RU"/>
        </w:rPr>
        <w:t>фактически 100</w:t>
      </w:r>
      <w:r>
        <w:rPr>
          <w:rFonts w:hint="default" w:ascii="Times New Roman" w:hAnsi="Times New Roman" w:cs="Times New Roman"/>
          <w:sz w:val="28"/>
          <w:szCs w:val="28"/>
        </w:rPr>
        <w:t>%</w:t>
      </w:r>
      <w:r>
        <w:rPr>
          <w:rFonts w:hint="default" w:ascii="Times New Roman" w:hAnsi="Times New Roman" w:eastAsia="Times New Roman" w:cs="Times New Roman"/>
          <w:sz w:val="28"/>
          <w:szCs w:val="28"/>
          <w:lang w:eastAsia="ru-RU"/>
        </w:rPr>
        <w:t xml:space="preserve">. </w:t>
      </w:r>
      <w:r>
        <w:rPr>
          <w:sz w:val="28"/>
          <w:szCs w:val="28"/>
        </w:rPr>
        <w:t>Кадровые потребности округа удовлетворены на 97%</w:t>
      </w:r>
      <w:r>
        <w:rPr>
          <w:rFonts w:hint="default" w:ascii="Times New Roman" w:hAnsi="Times New Roman" w:cs="Times New Roman"/>
          <w:sz w:val="28"/>
          <w:szCs w:val="28"/>
          <w:lang w:val="ru-RU"/>
        </w:rPr>
        <w:t xml:space="preserve">, в том числе за счёт коэффициента совмещения. </w:t>
      </w:r>
      <w:r>
        <w:rPr>
          <w:rFonts w:hint="default" w:cs="Times New Roman"/>
          <w:sz w:val="28"/>
          <w:szCs w:val="28"/>
          <w:lang w:val="ru-RU"/>
        </w:rPr>
        <w:t xml:space="preserve"> </w:t>
      </w:r>
      <w:r>
        <w:rPr>
          <w:b w:val="0"/>
          <w:bCs w:val="0"/>
          <w:i w:val="0"/>
          <w:iCs w:val="0"/>
          <w:sz w:val="28"/>
          <w:szCs w:val="28"/>
          <w:lang w:val="ru-RU"/>
        </w:rPr>
        <w:t>Р</w:t>
      </w:r>
      <w:r>
        <w:rPr>
          <w:b w:val="0"/>
          <w:bCs w:val="0"/>
          <w:i w:val="0"/>
          <w:iCs w:val="0"/>
          <w:sz w:val="28"/>
          <w:szCs w:val="28"/>
        </w:rPr>
        <w:t>езультат</w:t>
      </w:r>
      <w:r>
        <w:rPr>
          <w:rFonts w:hint="default"/>
          <w:b w:val="0"/>
          <w:bCs w:val="0"/>
          <w:i w:val="0"/>
          <w:iCs w:val="0"/>
          <w:sz w:val="28"/>
          <w:szCs w:val="28"/>
          <w:lang w:val="ru-RU"/>
        </w:rPr>
        <w:t xml:space="preserve"> </w:t>
      </w:r>
      <w:r>
        <w:rPr>
          <w:b w:val="0"/>
          <w:bCs w:val="0"/>
          <w:i w:val="0"/>
          <w:iCs w:val="0"/>
          <w:sz w:val="28"/>
          <w:szCs w:val="28"/>
        </w:rPr>
        <w:t xml:space="preserve">независимой оценки качества условий оказания услуг муниципальными организациями  </w:t>
      </w:r>
      <w:r>
        <w:rPr>
          <w:b w:val="0"/>
          <w:bCs w:val="0"/>
          <w:i w:val="0"/>
          <w:iCs w:val="0"/>
          <w:sz w:val="28"/>
          <w:szCs w:val="28"/>
          <w:lang w:val="ru-RU"/>
        </w:rPr>
        <w:t>составил</w:t>
      </w:r>
      <w:r>
        <w:rPr>
          <w:rFonts w:hint="default"/>
          <w:b w:val="0"/>
          <w:bCs w:val="0"/>
          <w:i w:val="0"/>
          <w:iCs w:val="0"/>
          <w:sz w:val="28"/>
          <w:szCs w:val="28"/>
          <w:lang w:val="ru-RU"/>
        </w:rPr>
        <w:t xml:space="preserve">  </w:t>
      </w:r>
      <w:r>
        <w:rPr>
          <w:b w:val="0"/>
          <w:bCs w:val="0"/>
          <w:i w:val="0"/>
          <w:iCs w:val="0"/>
          <w:sz w:val="28"/>
          <w:szCs w:val="28"/>
        </w:rPr>
        <w:t>84,9 %.</w:t>
      </w:r>
      <w:r>
        <w:rPr>
          <w:rFonts w:hint="default"/>
          <w:b w:val="0"/>
          <w:bCs w:val="0"/>
          <w:i w:val="0"/>
          <w:iCs w:val="0"/>
          <w:sz w:val="28"/>
          <w:szCs w:val="28"/>
          <w:lang w:val="ru-RU"/>
        </w:rPr>
        <w:t xml:space="preserve"> </w:t>
      </w:r>
    </w:p>
    <w:p>
      <w:pPr>
        <w:keepNext w:val="0"/>
        <w:keepLines w:val="0"/>
        <w:pageBreakBefore w:val="0"/>
        <w:kinsoku/>
        <w:wordWrap/>
        <w:overflowPunct/>
        <w:topLinePunct w:val="0"/>
        <w:bidi w:val="0"/>
        <w:snapToGrid/>
        <w:spacing w:beforeAutospacing="0" w:line="360" w:lineRule="auto"/>
        <w:ind w:firstLine="700" w:firstLineChars="250"/>
        <w:jc w:val="both"/>
        <w:textAlignment w:val="auto"/>
        <w:rPr>
          <w:rFonts w:hint="default" w:ascii="Times New Roman" w:hAnsi="Times New Roman" w:eastAsia="Times New Roman" w:cs="Times New Roman"/>
          <w:sz w:val="28"/>
          <w:szCs w:val="28"/>
          <w:lang w:val="en-US" w:eastAsia="ru-RU"/>
        </w:rPr>
      </w:pPr>
      <w:r>
        <w:rPr>
          <w:color w:val="000000"/>
          <w:sz w:val="28"/>
          <w:szCs w:val="28"/>
        </w:rPr>
        <w:t xml:space="preserve">Состояние здоровья подрастающего поколения – важный показатель благополучия общества и государства. </w:t>
      </w:r>
      <w:r>
        <w:rPr>
          <w:rFonts w:hint="default" w:ascii="Times New Roman" w:hAnsi="Times New Roman" w:cs="Times New Roman"/>
          <w:sz w:val="28"/>
          <w:szCs w:val="28"/>
        </w:rPr>
        <w:t xml:space="preserve">Доля детей первой и второй групп здоровья в общеобразовательных учреждениях составляет </w:t>
      </w:r>
      <w:r>
        <w:rPr>
          <w:rFonts w:hint="default" w:cs="Times New Roman"/>
          <w:sz w:val="28"/>
          <w:szCs w:val="28"/>
          <w:lang w:val="ru-RU"/>
        </w:rPr>
        <w:t xml:space="preserve">порядка </w:t>
      </w:r>
      <w:r>
        <w:rPr>
          <w:rFonts w:hint="default" w:ascii="Times New Roman" w:hAnsi="Times New Roman" w:cs="Times New Roman"/>
          <w:sz w:val="28"/>
          <w:szCs w:val="28"/>
        </w:rPr>
        <w:t>7</w:t>
      </w:r>
      <w:r>
        <w:rPr>
          <w:rFonts w:hint="default" w:cs="Times New Roman"/>
          <w:sz w:val="28"/>
          <w:szCs w:val="28"/>
          <w:lang w:val="ru-RU"/>
        </w:rPr>
        <w:t>4</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b w:val="0"/>
          <w:bCs w:val="0"/>
          <w:i w:val="0"/>
          <w:iCs w:val="0"/>
          <w:sz w:val="28"/>
          <w:szCs w:val="28"/>
        </w:rPr>
        <w:t xml:space="preserve">В </w:t>
      </w:r>
      <w:r>
        <w:rPr>
          <w:rFonts w:hint="default"/>
          <w:b w:val="0"/>
          <w:bCs w:val="0"/>
          <w:i w:val="0"/>
          <w:iCs w:val="0"/>
          <w:sz w:val="28"/>
          <w:szCs w:val="28"/>
          <w:lang w:val="ru-RU"/>
        </w:rPr>
        <w:t xml:space="preserve"> </w:t>
      </w:r>
      <w:r>
        <w:rPr>
          <w:b w:val="0"/>
          <w:bCs w:val="0"/>
          <w:i w:val="0"/>
          <w:iCs w:val="0"/>
          <w:sz w:val="28"/>
          <w:szCs w:val="28"/>
        </w:rPr>
        <w:t xml:space="preserve">2022 году школы перешли на пятидневую рабочую неделю. </w:t>
      </w:r>
      <w:r>
        <w:rPr>
          <w:b w:val="0"/>
          <w:bCs w:val="0"/>
          <w:i w:val="0"/>
          <w:iCs w:val="0"/>
          <w:sz w:val="28"/>
          <w:szCs w:val="28"/>
          <w:lang w:val="ru-RU"/>
        </w:rPr>
        <w:t>В</w:t>
      </w:r>
      <w:r>
        <w:rPr>
          <w:rFonts w:hint="default"/>
          <w:b w:val="0"/>
          <w:bCs w:val="0"/>
          <w:i w:val="0"/>
          <w:iCs w:val="0"/>
          <w:sz w:val="28"/>
          <w:szCs w:val="28"/>
          <w:lang w:val="ru-RU"/>
        </w:rPr>
        <w:t xml:space="preserve"> две смены продолжают работать: МОУ СОШ №1 (начальное звено), МОУ СОШ №10, 13 и МОУ ООШ №4. </w:t>
      </w:r>
      <w:r>
        <w:rPr>
          <w:b w:val="0"/>
          <w:bCs w:val="0"/>
          <w:i w:val="0"/>
          <w:iCs w:val="0"/>
          <w:snapToGrid w:val="0"/>
          <w:sz w:val="28"/>
          <w:szCs w:val="28"/>
        </w:rPr>
        <w:t>Доля обучающихся, занимающихся во вторую смену, составила 18</w:t>
      </w:r>
      <w:r>
        <w:rPr>
          <w:rFonts w:hint="default"/>
          <w:b w:val="0"/>
          <w:bCs w:val="0"/>
          <w:i w:val="0"/>
          <w:iCs w:val="0"/>
          <w:snapToGrid w:val="0"/>
          <w:sz w:val="28"/>
          <w:szCs w:val="28"/>
          <w:lang w:val="ru-RU"/>
        </w:rPr>
        <w:t xml:space="preserve">%. </w:t>
      </w:r>
      <w:r>
        <w:rPr>
          <w:rFonts w:hint="default" w:ascii="Times New Roman" w:hAnsi="Times New Roman" w:eastAsia="Times New Roman" w:cs="Times New Roman"/>
          <w:sz w:val="28"/>
          <w:szCs w:val="28"/>
          <w:lang w:eastAsia="ru-RU"/>
        </w:rPr>
        <w:t xml:space="preserve">Охват горячим питанием учащихся начальных классов </w:t>
      </w:r>
      <w:r>
        <w:rPr>
          <w:rStyle w:val="58"/>
          <w:rFonts w:ascii="Times New Roman"/>
          <w:color w:val="000000"/>
          <w:sz w:val="28"/>
          <w:szCs w:val="28"/>
          <w:lang w:val="ru-RU"/>
        </w:rPr>
        <w:t>в</w:t>
      </w:r>
      <w:r>
        <w:rPr>
          <w:rStyle w:val="58"/>
          <w:rFonts w:hint="default" w:ascii="Times New Roman"/>
          <w:color w:val="000000"/>
          <w:sz w:val="28"/>
          <w:szCs w:val="28"/>
          <w:lang w:val="ru-RU"/>
        </w:rPr>
        <w:t xml:space="preserve"> соответствии с указом П</w:t>
      </w:r>
      <w:r>
        <w:rPr>
          <w:rStyle w:val="58"/>
          <w:color w:val="000000"/>
          <w:sz w:val="28"/>
          <w:szCs w:val="28"/>
        </w:rPr>
        <w:t>резидент</w:t>
      </w:r>
      <w:r>
        <w:rPr>
          <w:rStyle w:val="58"/>
          <w:color w:val="000000"/>
          <w:sz w:val="28"/>
          <w:szCs w:val="28"/>
          <w:lang w:val="ru-RU"/>
        </w:rPr>
        <w:t>а</w:t>
      </w:r>
      <w:r>
        <w:rPr>
          <w:rStyle w:val="58"/>
          <w:color w:val="000000"/>
          <w:sz w:val="28"/>
          <w:szCs w:val="28"/>
        </w:rPr>
        <w:t xml:space="preserve"> России </w:t>
      </w:r>
      <w:r>
        <w:rPr>
          <w:rFonts w:hint="default" w:ascii="Times New Roman" w:hAnsi="Times New Roman" w:eastAsia="Times New Roman" w:cs="Times New Roman"/>
          <w:sz w:val="28"/>
          <w:szCs w:val="28"/>
          <w:lang w:eastAsia="ru-RU"/>
        </w:rPr>
        <w:t>составляет 100%. Обеспечено двухразовое питание кадетов, детей с ограниченными возможностями здоровья. На всех уровнях образования выделяются дотации из средств местного бюджета на детей из малообеспеченных семей</w:t>
      </w:r>
      <w:r>
        <w:rPr>
          <w:rFonts w:hint="default" w:cs="Times New Roman"/>
          <w:sz w:val="28"/>
          <w:szCs w:val="28"/>
          <w:lang w:val="en-US" w:eastAsia="ru-RU"/>
        </w:rPr>
        <w:t xml:space="preserve"> и из семей мобилизованных граждан. </w:t>
      </w:r>
      <w:r>
        <w:rPr>
          <w:b w:val="0"/>
          <w:bCs w:val="0"/>
          <w:i w:val="0"/>
          <w:iCs w:val="0"/>
          <w:sz w:val="28"/>
          <w:szCs w:val="28"/>
          <w:lang w:val="ru-RU"/>
        </w:rPr>
        <w:t>Особое</w:t>
      </w:r>
      <w:r>
        <w:rPr>
          <w:rFonts w:hint="default"/>
          <w:b w:val="0"/>
          <w:bCs w:val="0"/>
          <w:i w:val="0"/>
          <w:iCs w:val="0"/>
          <w:sz w:val="28"/>
          <w:szCs w:val="28"/>
          <w:lang w:val="ru-RU"/>
        </w:rPr>
        <w:t xml:space="preserve"> внимание</w:t>
      </w:r>
      <w:r>
        <w:rPr>
          <w:b w:val="0"/>
          <w:bCs w:val="0"/>
          <w:i w:val="0"/>
          <w:iCs w:val="0"/>
          <w:sz w:val="28"/>
          <w:szCs w:val="28"/>
        </w:rPr>
        <w:t xml:space="preserve"> уделяется повышению качества школьного питания. Так, для осуществления эффективного контроля за соблюдением санитарных правил и выполнением санитарно</w:t>
      </w:r>
      <w:r>
        <w:rPr>
          <w:rFonts w:hint="default"/>
          <w:b w:val="0"/>
          <w:bCs w:val="0"/>
          <w:i w:val="0"/>
          <w:iCs w:val="0"/>
          <w:sz w:val="28"/>
          <w:szCs w:val="28"/>
          <w:lang w:val="ru-RU"/>
        </w:rPr>
        <w:t xml:space="preserve"> </w:t>
      </w:r>
      <w:r>
        <w:rPr>
          <w:b w:val="0"/>
          <w:bCs w:val="0"/>
          <w:i w:val="0"/>
          <w:iCs w:val="0"/>
          <w:sz w:val="28"/>
          <w:szCs w:val="28"/>
        </w:rPr>
        <w:t>-</w:t>
      </w:r>
      <w:r>
        <w:rPr>
          <w:rFonts w:hint="default"/>
          <w:b w:val="0"/>
          <w:bCs w:val="0"/>
          <w:i w:val="0"/>
          <w:iCs w:val="0"/>
          <w:sz w:val="28"/>
          <w:szCs w:val="28"/>
          <w:lang w:val="ru-RU"/>
        </w:rPr>
        <w:t xml:space="preserve"> </w:t>
      </w:r>
      <w:r>
        <w:rPr>
          <w:b w:val="0"/>
          <w:bCs w:val="0"/>
          <w:i w:val="0"/>
          <w:iCs w:val="0"/>
          <w:sz w:val="28"/>
          <w:szCs w:val="28"/>
        </w:rPr>
        <w:t xml:space="preserve">противоэпидемиологических мероприятий действует программа производственного контроля «ХАССП» – система управления безопасностью продуктов, обеспечивающая контроль на всех этапах производственного процесса, хранения и реализации продукции. </w:t>
      </w:r>
      <w:r>
        <w:rPr>
          <w:b w:val="0"/>
          <w:bCs w:val="0"/>
          <w:i w:val="0"/>
          <w:iCs w:val="0"/>
          <w:sz w:val="28"/>
          <w:szCs w:val="28"/>
          <w:lang w:eastAsia="ru-RU"/>
        </w:rPr>
        <w:t>В 2022 году в оздоровительных лагерях на территории Кыштымского городского округа отдохнули 3</w:t>
      </w:r>
      <w:r>
        <w:rPr>
          <w:rFonts w:hint="default"/>
          <w:b w:val="0"/>
          <w:bCs w:val="0"/>
          <w:i w:val="0"/>
          <w:iCs w:val="0"/>
          <w:sz w:val="28"/>
          <w:szCs w:val="28"/>
          <w:lang w:val="en-US" w:eastAsia="ru-RU"/>
        </w:rPr>
        <w:t xml:space="preserve"> </w:t>
      </w:r>
      <w:r>
        <w:rPr>
          <w:b w:val="0"/>
          <w:bCs w:val="0"/>
          <w:i w:val="0"/>
          <w:iCs w:val="0"/>
          <w:sz w:val="28"/>
          <w:szCs w:val="28"/>
          <w:lang w:eastAsia="ru-RU"/>
        </w:rPr>
        <w:t>018 детей.</w:t>
      </w:r>
      <w:r>
        <w:rPr>
          <w:rFonts w:hint="default"/>
          <w:b w:val="0"/>
          <w:bCs w:val="0"/>
          <w:i w:val="0"/>
          <w:iCs w:val="0"/>
          <w:sz w:val="28"/>
          <w:szCs w:val="28"/>
          <w:lang w:val="en-US" w:eastAsia="ru-RU"/>
        </w:rPr>
        <w:t xml:space="preserve"> На 2023 - 2024 годы Кыштыму впервые из областного бюджета выделены средства на ремонт загородного оздоровительного лагеря «Волна». Будем софинансировать работы из местного бюджета. Общий объём средств в этом году составит порядка 9 млн 900 тыс. рублей. Полностью отремонтировать лагерь в этом году из-за сезонности объекта, к сожалению, не получится. Проектно-сметная документация готова, объявили конкурсные процедуры. С наступлением летних каникул часть основных работ по плану 2023 года должна быть завершена, продолжим работы в сентябре. </w:t>
      </w:r>
    </w:p>
    <w:p>
      <w:pPr>
        <w:keepNext w:val="0"/>
        <w:keepLines w:val="0"/>
        <w:pageBreakBefore w:val="0"/>
        <w:kinsoku/>
        <w:wordWrap/>
        <w:overflowPunct/>
        <w:topLinePunct w:val="0"/>
        <w:bidi w:val="0"/>
        <w:snapToGrid/>
        <w:spacing w:after="0" w:line="360" w:lineRule="auto"/>
        <w:ind w:firstLine="700" w:firstLineChars="250"/>
        <w:contextualSpacing/>
        <w:jc w:val="both"/>
        <w:textAlignment w:val="auto"/>
        <w:rPr>
          <w:rFonts w:hint="default"/>
          <w:b w:val="0"/>
          <w:bCs w:val="0"/>
          <w:i w:val="0"/>
          <w:iCs w:val="0"/>
          <w:sz w:val="28"/>
          <w:szCs w:val="28"/>
          <w:lang w:val="en-US" w:eastAsia="ru-RU"/>
        </w:rPr>
      </w:pPr>
      <w:r>
        <w:rPr>
          <w:rFonts w:hint="default" w:cs="Times New Roman"/>
          <w:sz w:val="28"/>
          <w:szCs w:val="28"/>
          <w:lang w:eastAsia="ru-RU"/>
        </w:rPr>
        <w:t>Мы</w:t>
      </w:r>
      <w:r>
        <w:rPr>
          <w:rFonts w:hint="default" w:cs="Times New Roman"/>
          <w:sz w:val="28"/>
          <w:szCs w:val="28"/>
          <w:lang w:val="en-US" w:eastAsia="ru-RU"/>
        </w:rPr>
        <w:t xml:space="preserve"> </w:t>
      </w:r>
      <w:r>
        <w:rPr>
          <w:rFonts w:hint="default" w:ascii="Times New Roman" w:hAnsi="Times New Roman" w:eastAsia="Times New Roman" w:cs="Times New Roman"/>
          <w:sz w:val="28"/>
          <w:szCs w:val="28"/>
          <w:lang w:eastAsia="ru-RU"/>
        </w:rPr>
        <w:t>продолж</w:t>
      </w:r>
      <w:r>
        <w:rPr>
          <w:rFonts w:hint="default" w:cs="Times New Roman"/>
          <w:sz w:val="28"/>
          <w:szCs w:val="28"/>
          <w:lang w:eastAsia="ru-RU"/>
        </w:rPr>
        <w:t>или</w:t>
      </w:r>
      <w:r>
        <w:rPr>
          <w:rFonts w:hint="default" w:ascii="Times New Roman" w:hAnsi="Times New Roman" w:eastAsia="Times New Roman" w:cs="Times New Roman"/>
          <w:sz w:val="28"/>
          <w:szCs w:val="28"/>
          <w:lang w:eastAsia="ru-RU"/>
        </w:rPr>
        <w:t xml:space="preserve"> реализаци</w:t>
      </w:r>
      <w:r>
        <w:rPr>
          <w:rFonts w:hint="default" w:cs="Times New Roman"/>
          <w:sz w:val="28"/>
          <w:szCs w:val="28"/>
          <w:lang w:eastAsia="ru-RU"/>
        </w:rPr>
        <w:t>ю</w:t>
      </w:r>
      <w:r>
        <w:rPr>
          <w:rFonts w:hint="default" w:ascii="Times New Roman" w:hAnsi="Times New Roman" w:eastAsia="Times New Roman" w:cs="Times New Roman"/>
          <w:sz w:val="28"/>
          <w:szCs w:val="28"/>
          <w:lang w:eastAsia="ru-RU"/>
        </w:rPr>
        <w:t xml:space="preserve"> стратегических направлений национального проекта «Образование»: «Современная школа», «Цифровая образовательная среда», «Успех каждого реб</w:t>
      </w:r>
      <w:r>
        <w:rPr>
          <w:rFonts w:hint="default" w:ascii="Times New Roman" w:hAnsi="Times New Roman" w:cs="Times New Roman"/>
          <w:sz w:val="28"/>
          <w:szCs w:val="28"/>
          <w:lang w:eastAsia="ru-RU"/>
        </w:rPr>
        <w:t>ё</w:t>
      </w:r>
      <w:r>
        <w:rPr>
          <w:rFonts w:hint="default" w:ascii="Times New Roman" w:hAnsi="Times New Roman" w:eastAsia="Times New Roman" w:cs="Times New Roman"/>
          <w:sz w:val="28"/>
          <w:szCs w:val="28"/>
          <w:lang w:eastAsia="ru-RU"/>
        </w:rPr>
        <w:t>нка».</w:t>
      </w:r>
      <w:r>
        <w:rPr>
          <w:rFonts w:hint="default" w:ascii="Times New Roman" w:hAnsi="Times New Roman" w:cs="Times New Roman"/>
          <w:sz w:val="28"/>
          <w:szCs w:val="28"/>
          <w:lang w:val="en-US" w:eastAsia="ru-RU"/>
        </w:rPr>
        <w:t xml:space="preserve"> </w:t>
      </w:r>
      <w:r>
        <w:rPr>
          <w:rFonts w:hint="default" w:cs="Times New Roman"/>
          <w:sz w:val="28"/>
          <w:szCs w:val="28"/>
          <w:lang w:val="en-US" w:eastAsia="ru-RU"/>
        </w:rPr>
        <w:t>Д</w:t>
      </w:r>
      <w:r>
        <w:rPr>
          <w:b w:val="0"/>
          <w:bCs w:val="0"/>
          <w:i w:val="0"/>
          <w:iCs w:val="0"/>
          <w:sz w:val="28"/>
          <w:szCs w:val="28"/>
          <w:shd w:val="clear" w:color="auto" w:fill="FFFFFF"/>
          <w:lang w:eastAsia="ru-RU"/>
        </w:rPr>
        <w:t>анные</w:t>
      </w:r>
      <w:r>
        <w:rPr>
          <w:rFonts w:hint="default"/>
          <w:b w:val="0"/>
          <w:bCs w:val="0"/>
          <w:i w:val="0"/>
          <w:iCs w:val="0"/>
          <w:sz w:val="28"/>
          <w:szCs w:val="28"/>
          <w:shd w:val="clear" w:color="auto" w:fill="FFFFFF"/>
          <w:lang w:val="en-US" w:eastAsia="ru-RU"/>
        </w:rPr>
        <w:t xml:space="preserve"> проекты призваны решить </w:t>
      </w:r>
      <w:r>
        <w:rPr>
          <w:b w:val="0"/>
          <w:bCs w:val="0"/>
          <w:i w:val="0"/>
          <w:iCs w:val="0"/>
          <w:sz w:val="28"/>
          <w:szCs w:val="28"/>
          <w:shd w:val="clear" w:color="auto" w:fill="FFFFFF"/>
          <w:lang w:eastAsia="ru-RU"/>
        </w:rPr>
        <w:t xml:space="preserve"> две основные задачи: обновление инфраструктуры школ и достижение конкурентоспособности наших школьников. </w:t>
      </w:r>
      <w:r>
        <w:rPr>
          <w:b w:val="0"/>
          <w:bCs w:val="0"/>
          <w:i w:val="0"/>
          <w:iCs w:val="0"/>
          <w:sz w:val="28"/>
          <w:szCs w:val="28"/>
          <w:lang w:eastAsia="ru-RU"/>
        </w:rPr>
        <w:t>В Кыштымском городском округе по данному проекту в 2021-</w:t>
      </w:r>
      <w:r>
        <w:rPr>
          <w:rFonts w:hint="default"/>
          <w:b w:val="0"/>
          <w:bCs w:val="0"/>
          <w:i w:val="0"/>
          <w:iCs w:val="0"/>
          <w:sz w:val="28"/>
          <w:szCs w:val="28"/>
          <w:lang w:val="en-US" w:eastAsia="ru-RU"/>
        </w:rPr>
        <w:t>20</w:t>
      </w:r>
      <w:r>
        <w:rPr>
          <w:b w:val="0"/>
          <w:bCs w:val="0"/>
          <w:i w:val="0"/>
          <w:iCs w:val="0"/>
          <w:sz w:val="28"/>
          <w:szCs w:val="28"/>
          <w:lang w:eastAsia="ru-RU"/>
        </w:rPr>
        <w:t>22 годах</w:t>
      </w:r>
      <w:r>
        <w:rPr>
          <w:rFonts w:hint="default"/>
          <w:b w:val="0"/>
          <w:bCs w:val="0"/>
          <w:i w:val="0"/>
          <w:iCs w:val="0"/>
          <w:sz w:val="28"/>
          <w:szCs w:val="28"/>
          <w:lang w:val="en-US" w:eastAsia="ru-RU"/>
        </w:rPr>
        <w:t xml:space="preserve"> </w:t>
      </w:r>
      <w:r>
        <w:rPr>
          <w:b w:val="0"/>
          <w:bCs w:val="0"/>
          <w:i w:val="0"/>
          <w:iCs w:val="0"/>
          <w:sz w:val="28"/>
          <w:szCs w:val="28"/>
          <w:lang w:eastAsia="ru-RU"/>
        </w:rPr>
        <w:t>оборудован пункт проведения экзаменов государственной итоговой аттестации</w:t>
      </w:r>
      <w:r>
        <w:rPr>
          <w:rFonts w:hint="default"/>
          <w:b w:val="0"/>
          <w:bCs w:val="0"/>
          <w:i w:val="0"/>
          <w:iCs w:val="0"/>
          <w:sz w:val="28"/>
          <w:szCs w:val="28"/>
          <w:lang w:val="en-US" w:eastAsia="ru-RU"/>
        </w:rPr>
        <w:t>, о</w:t>
      </w:r>
      <w:r>
        <w:rPr>
          <w:b w:val="0"/>
          <w:bCs w:val="0"/>
          <w:i w:val="0"/>
          <w:iCs w:val="0"/>
          <w:sz w:val="28"/>
          <w:szCs w:val="28"/>
          <w:lang w:eastAsia="ru-RU"/>
        </w:rPr>
        <w:t>снащена спортивная площадка на</w:t>
      </w:r>
      <w:r>
        <w:rPr>
          <w:rFonts w:hint="default"/>
          <w:b w:val="0"/>
          <w:bCs w:val="0"/>
          <w:i w:val="0"/>
          <w:iCs w:val="0"/>
          <w:sz w:val="28"/>
          <w:szCs w:val="28"/>
          <w:lang w:val="en-US" w:eastAsia="ru-RU"/>
        </w:rPr>
        <w:t xml:space="preserve"> территории</w:t>
      </w:r>
      <w:r>
        <w:rPr>
          <w:b w:val="0"/>
          <w:bCs w:val="0"/>
          <w:i w:val="0"/>
          <w:iCs w:val="0"/>
          <w:sz w:val="28"/>
          <w:szCs w:val="28"/>
          <w:lang w:eastAsia="ru-RU"/>
        </w:rPr>
        <w:t xml:space="preserve"> МОУ ООШ №11</w:t>
      </w:r>
      <w:r>
        <w:rPr>
          <w:rFonts w:hint="default"/>
          <w:b w:val="0"/>
          <w:bCs w:val="0"/>
          <w:i w:val="0"/>
          <w:iCs w:val="0"/>
          <w:sz w:val="28"/>
          <w:szCs w:val="28"/>
          <w:lang w:val="en-US" w:eastAsia="ru-RU"/>
        </w:rPr>
        <w:t xml:space="preserve">, построена </w:t>
      </w:r>
      <w:r>
        <w:rPr>
          <w:b w:val="0"/>
          <w:bCs w:val="0"/>
          <w:i w:val="0"/>
          <w:iCs w:val="0"/>
          <w:sz w:val="28"/>
          <w:szCs w:val="28"/>
          <w:lang w:eastAsia="ru-RU"/>
        </w:rPr>
        <w:t>спортивная площадка в МОУ СОШ №3</w:t>
      </w:r>
      <w:r>
        <w:rPr>
          <w:rFonts w:hint="default"/>
          <w:b w:val="0"/>
          <w:bCs w:val="0"/>
          <w:i w:val="0"/>
          <w:iCs w:val="0"/>
          <w:sz w:val="28"/>
          <w:szCs w:val="28"/>
          <w:lang w:val="en-US" w:eastAsia="ru-RU"/>
        </w:rPr>
        <w:t xml:space="preserve">, </w:t>
      </w:r>
      <w:r>
        <w:rPr>
          <w:b w:val="0"/>
          <w:bCs w:val="0"/>
          <w:i w:val="0"/>
          <w:iCs w:val="0"/>
          <w:sz w:val="28"/>
          <w:szCs w:val="28"/>
          <w:lang w:eastAsia="ru-RU"/>
        </w:rPr>
        <w:t>школы оснащены современным</w:t>
      </w:r>
      <w:r>
        <w:rPr>
          <w:rFonts w:hint="default"/>
          <w:b w:val="0"/>
          <w:bCs w:val="0"/>
          <w:i w:val="0"/>
          <w:iCs w:val="0"/>
          <w:sz w:val="28"/>
          <w:szCs w:val="28"/>
          <w:lang w:val="en-US" w:eastAsia="ru-RU"/>
        </w:rPr>
        <w:t xml:space="preserve"> </w:t>
      </w:r>
      <w:r>
        <w:rPr>
          <w:b w:val="0"/>
          <w:bCs w:val="0"/>
          <w:i w:val="0"/>
          <w:iCs w:val="0"/>
          <w:sz w:val="28"/>
          <w:szCs w:val="28"/>
          <w:lang w:eastAsia="ru-RU"/>
        </w:rPr>
        <w:t>оборудованием за счёт средств федерального и областного бюджетов для проведения традиционных и дистанционных учебных занятий на общую сумму более 10 млн рублей</w:t>
      </w:r>
      <w:r>
        <w:rPr>
          <w:rFonts w:hint="default"/>
          <w:b w:val="0"/>
          <w:bCs w:val="0"/>
          <w:i w:val="0"/>
          <w:iCs w:val="0"/>
          <w:sz w:val="28"/>
          <w:szCs w:val="28"/>
          <w:lang w:val="en-US" w:eastAsia="ru-RU"/>
        </w:rPr>
        <w:t xml:space="preserve">. </w:t>
      </w:r>
      <w:r>
        <w:rPr>
          <w:b w:val="0"/>
          <w:bCs w:val="0"/>
          <w:i w:val="0"/>
          <w:iCs w:val="0"/>
          <w:sz w:val="28"/>
          <w:szCs w:val="28"/>
          <w:lang w:eastAsia="ru-RU"/>
        </w:rPr>
        <w:t xml:space="preserve">Продолжилось формирование новой и модернизация существующей </w:t>
      </w:r>
      <w:r>
        <w:rPr>
          <w:rFonts w:hint="default"/>
          <w:b w:val="0"/>
          <w:bCs w:val="0"/>
          <w:i w:val="0"/>
          <w:iCs w:val="0"/>
          <w:sz w:val="28"/>
          <w:szCs w:val="28"/>
          <w:lang w:val="en-US" w:eastAsia="ru-RU"/>
        </w:rPr>
        <w:t xml:space="preserve">IT </w:t>
      </w:r>
      <w:r>
        <w:rPr>
          <w:b w:val="0"/>
          <w:bCs w:val="0"/>
          <w:i w:val="0"/>
          <w:iCs w:val="0"/>
          <w:sz w:val="28"/>
          <w:szCs w:val="28"/>
          <w:lang w:eastAsia="ru-RU"/>
        </w:rPr>
        <w:t>-</w:t>
      </w:r>
      <w:r>
        <w:rPr>
          <w:rFonts w:hint="default"/>
          <w:b w:val="0"/>
          <w:bCs w:val="0"/>
          <w:i w:val="0"/>
          <w:iCs w:val="0"/>
          <w:sz w:val="28"/>
          <w:szCs w:val="28"/>
          <w:lang w:val="en-US" w:eastAsia="ru-RU"/>
        </w:rPr>
        <w:t xml:space="preserve"> </w:t>
      </w:r>
      <w:r>
        <w:rPr>
          <w:b w:val="0"/>
          <w:bCs w:val="0"/>
          <w:i w:val="0"/>
          <w:iCs w:val="0"/>
          <w:sz w:val="28"/>
          <w:szCs w:val="28"/>
          <w:lang w:eastAsia="ru-RU"/>
        </w:rPr>
        <w:t xml:space="preserve">инфраструктуры школ округа. Выполнено формирование «бесшовных» </w:t>
      </w:r>
      <w:r>
        <w:rPr>
          <w:rFonts w:hint="default"/>
          <w:b w:val="0"/>
          <w:bCs w:val="0"/>
          <w:i w:val="0"/>
          <w:iCs w:val="0"/>
          <w:sz w:val="28"/>
          <w:szCs w:val="28"/>
          <w:lang w:val="en-US" w:eastAsia="ru-RU"/>
        </w:rPr>
        <w:t>Wi-Fi</w:t>
      </w:r>
      <w:r>
        <w:rPr>
          <w:b w:val="0"/>
          <w:bCs w:val="0"/>
          <w:i w:val="0"/>
          <w:iCs w:val="0"/>
          <w:sz w:val="28"/>
          <w:szCs w:val="28"/>
          <w:lang w:eastAsia="ru-RU"/>
        </w:rPr>
        <w:t xml:space="preserve"> сетей, систем видеонаблюдения на входных группах, обеспечение безопасного доступа к государственным информационным сервисам и системам из школьных локальных сетей. С целью реализации данного проекта за счёт средств местного бюджета в 2022 году в школах №1, 2,</w:t>
      </w:r>
      <w:r>
        <w:rPr>
          <w:rFonts w:hint="default"/>
          <w:b w:val="0"/>
          <w:bCs w:val="0"/>
          <w:i w:val="0"/>
          <w:iCs w:val="0"/>
          <w:sz w:val="28"/>
          <w:szCs w:val="28"/>
          <w:lang w:val="en-US" w:eastAsia="ru-RU"/>
        </w:rPr>
        <w:t xml:space="preserve"> </w:t>
      </w:r>
      <w:r>
        <w:rPr>
          <w:b w:val="0"/>
          <w:bCs w:val="0"/>
          <w:i w:val="0"/>
          <w:iCs w:val="0"/>
          <w:sz w:val="28"/>
          <w:szCs w:val="28"/>
          <w:lang w:eastAsia="ru-RU"/>
        </w:rPr>
        <w:t>8</w:t>
      </w:r>
      <w:r>
        <w:rPr>
          <w:rFonts w:hint="default"/>
          <w:b w:val="0"/>
          <w:bCs w:val="0"/>
          <w:i w:val="0"/>
          <w:iCs w:val="0"/>
          <w:sz w:val="28"/>
          <w:szCs w:val="28"/>
          <w:lang w:val="en-US" w:eastAsia="ru-RU"/>
        </w:rPr>
        <w:t xml:space="preserve"> и </w:t>
      </w:r>
      <w:r>
        <w:rPr>
          <w:b w:val="0"/>
          <w:bCs w:val="0"/>
          <w:i w:val="0"/>
          <w:iCs w:val="0"/>
          <w:sz w:val="28"/>
          <w:szCs w:val="28"/>
          <w:lang w:eastAsia="ru-RU"/>
        </w:rPr>
        <w:t>13 оборудованы аппаратные помещения. Предстоит оборудовать такие</w:t>
      </w:r>
      <w:r>
        <w:rPr>
          <w:rFonts w:hint="default"/>
          <w:b w:val="0"/>
          <w:bCs w:val="0"/>
          <w:i w:val="0"/>
          <w:iCs w:val="0"/>
          <w:sz w:val="28"/>
          <w:szCs w:val="28"/>
          <w:lang w:val="en-US" w:eastAsia="ru-RU"/>
        </w:rPr>
        <w:t xml:space="preserve"> </w:t>
      </w:r>
      <w:r>
        <w:rPr>
          <w:b w:val="0"/>
          <w:bCs w:val="0"/>
          <w:i w:val="0"/>
          <w:iCs w:val="0"/>
          <w:sz w:val="28"/>
          <w:szCs w:val="28"/>
          <w:lang w:eastAsia="ru-RU"/>
        </w:rPr>
        <w:t>серверные в оставшихся школах.</w:t>
      </w:r>
      <w:r>
        <w:rPr>
          <w:rFonts w:hint="default"/>
          <w:b w:val="0"/>
          <w:bCs w:val="0"/>
          <w:i w:val="0"/>
          <w:iCs w:val="0"/>
          <w:sz w:val="28"/>
          <w:szCs w:val="28"/>
          <w:lang w:val="en-US" w:eastAsia="ru-RU"/>
        </w:rPr>
        <w:t xml:space="preserve"> </w:t>
      </w:r>
      <w:r>
        <w:rPr>
          <w:sz w:val="28"/>
          <w:szCs w:val="28"/>
          <w:lang w:eastAsia="ru-RU"/>
        </w:rPr>
        <w:t xml:space="preserve">Проект </w:t>
      </w:r>
      <w:r>
        <w:rPr>
          <w:rFonts w:hint="default"/>
          <w:sz w:val="28"/>
          <w:szCs w:val="28"/>
          <w:lang w:val="en-US" w:eastAsia="ru-RU"/>
        </w:rPr>
        <w:t xml:space="preserve">«Успех каждого ребёнка» </w:t>
      </w:r>
      <w:r>
        <w:rPr>
          <w:sz w:val="28"/>
          <w:szCs w:val="28"/>
          <w:lang w:eastAsia="ru-RU"/>
        </w:rPr>
        <w:t>предполагает реализацию общеобразовательными организациями таких направлений, как «Школьный спортивный клуб», «Школьный музей», «Школьный театр», «Школьные СМИ». Театры и спортивные клубы созданы в 100 % школ</w:t>
      </w:r>
      <w:r>
        <w:rPr>
          <w:rFonts w:hint="default"/>
          <w:sz w:val="28"/>
          <w:szCs w:val="28"/>
          <w:lang w:val="en-US" w:eastAsia="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00" w:firstLineChars="250"/>
        <w:jc w:val="both"/>
        <w:textAlignment w:val="auto"/>
        <w:rPr>
          <w:rFonts w:hint="default" w:ascii="Times New Roman" w:hAnsi="Times New Roman" w:cs="Times New Roman"/>
          <w:caps w:val="0"/>
          <w:color w:val="auto"/>
          <w:spacing w:val="0"/>
          <w:sz w:val="28"/>
          <w:szCs w:val="28"/>
          <w:lang w:eastAsia="ru-RU"/>
        </w:rPr>
      </w:pPr>
      <w:r>
        <w:rPr>
          <w:rFonts w:hint="default" w:ascii="Times New Roman" w:hAnsi="Times New Roman" w:cs="Times New Roman"/>
          <w:b w:val="0"/>
          <w:bCs w:val="0"/>
          <w:i w:val="0"/>
          <w:iCs w:val="0"/>
          <w:color w:val="auto"/>
          <w:sz w:val="28"/>
          <w:szCs w:val="28"/>
          <w:lang w:eastAsia="ru-RU"/>
        </w:rPr>
        <w:t>В государственной программе «Развитие образования в Челябинской области» на 2022 год субсидировано создание Центра</w:t>
      </w:r>
      <w:r>
        <w:rPr>
          <w:rFonts w:hint="default" w:ascii="Times New Roman" w:hAnsi="Times New Roman" w:cs="Times New Roman"/>
          <w:b w:val="0"/>
          <w:bCs w:val="0"/>
          <w:i w:val="0"/>
          <w:iCs w:val="0"/>
          <w:color w:val="auto"/>
          <w:sz w:val="28"/>
          <w:szCs w:val="28"/>
          <w:lang w:val="en-US" w:eastAsia="ru-RU"/>
        </w:rPr>
        <w:t xml:space="preserve"> цифрового обучения детей </w:t>
      </w:r>
      <w:r>
        <w:rPr>
          <w:rFonts w:hint="default" w:ascii="Times New Roman" w:hAnsi="Times New Roman" w:cs="Times New Roman"/>
          <w:b w:val="0"/>
          <w:bCs w:val="0"/>
          <w:i w:val="0"/>
          <w:iCs w:val="0"/>
          <w:color w:val="auto"/>
          <w:sz w:val="28"/>
          <w:szCs w:val="28"/>
          <w:lang w:eastAsia="ru-RU"/>
        </w:rPr>
        <w:t>«</w:t>
      </w:r>
      <w:r>
        <w:rPr>
          <w:rFonts w:hint="default" w:ascii="Times New Roman" w:hAnsi="Times New Roman" w:cs="Times New Roman"/>
          <w:b w:val="0"/>
          <w:bCs w:val="0"/>
          <w:i w:val="0"/>
          <w:iCs w:val="0"/>
          <w:color w:val="auto"/>
          <w:sz w:val="28"/>
          <w:szCs w:val="28"/>
          <w:lang w:val="en-US" w:eastAsia="ru-RU"/>
        </w:rPr>
        <w:t>IT</w:t>
      </w:r>
      <w:r>
        <w:rPr>
          <w:rFonts w:hint="default" w:ascii="Times New Roman" w:hAnsi="Times New Roman" w:cs="Times New Roman"/>
          <w:b w:val="0"/>
          <w:bCs w:val="0"/>
          <w:i w:val="0"/>
          <w:iCs w:val="0"/>
          <w:color w:val="auto"/>
          <w:sz w:val="28"/>
          <w:szCs w:val="28"/>
          <w:lang w:eastAsia="ru-RU"/>
        </w:rPr>
        <w:t>-куб».</w:t>
      </w:r>
      <w:r>
        <w:rPr>
          <w:rFonts w:hint="default" w:ascii="Times New Roman" w:hAnsi="Times New Roman" w:cs="Times New Roman"/>
          <w:caps w:val="0"/>
          <w:color w:val="auto"/>
          <w:spacing w:val="0"/>
          <w:sz w:val="28"/>
          <w:szCs w:val="28"/>
        </w:rPr>
        <w:t xml:space="preserve"> В «IT-кубе» школьники изуча</w:t>
      </w:r>
      <w:r>
        <w:rPr>
          <w:rFonts w:hint="default" w:ascii="Times New Roman" w:hAnsi="Times New Roman" w:cs="Times New Roman"/>
          <w:caps w:val="0"/>
          <w:color w:val="auto"/>
          <w:spacing w:val="0"/>
          <w:sz w:val="28"/>
          <w:szCs w:val="28"/>
          <w:lang w:val="ru-RU"/>
        </w:rPr>
        <w:t>ют</w:t>
      </w:r>
      <w:r>
        <w:rPr>
          <w:rFonts w:hint="default" w:ascii="Times New Roman" w:hAnsi="Times New Roman" w:cs="Times New Roman"/>
          <w:caps w:val="0"/>
          <w:color w:val="auto"/>
          <w:spacing w:val="0"/>
          <w:sz w:val="28"/>
          <w:szCs w:val="28"/>
        </w:rPr>
        <w:t xml:space="preserve"> основы программирования, интернет-технологий, робототехники, виртуальной и дополненной реальности. Кыштым стал седьмой площадкой в Челябинской области, где создан Центр цифрового образования детей и подростков. Благодаря договорам о социальном партнёрстве с кыштымскими промышленными предприятиями вместе мы подготовили здание на улице Республики для открытия центра цифрового развития детей. Проведён огромный объём работ. В ремонте внутренних инженерных сетей принял участие медеэлектролитный завод. Основной объём работ взял на себя радиозавод: все строительные процессы и благоустройство территории. Содействие оказал. Создание инновационной площадки в сфере информационных технологий </w:t>
      </w:r>
      <w:r>
        <w:rPr>
          <w:rFonts w:hint="default" w:ascii="Times New Roman" w:hAnsi="Times New Roman"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 xml:space="preserve"> это серьёзный шаг в развити</w:t>
      </w:r>
      <w:r>
        <w:rPr>
          <w:rFonts w:hint="default" w:cs="Times New Roman"/>
          <w:caps w:val="0"/>
          <w:color w:val="auto"/>
          <w:spacing w:val="0"/>
          <w:sz w:val="28"/>
          <w:szCs w:val="28"/>
          <w:lang w:val="ru-RU"/>
        </w:rPr>
        <w:t>и</w:t>
      </w:r>
      <w:r>
        <w:rPr>
          <w:rFonts w:hint="default" w:ascii="Times New Roman" w:hAnsi="Times New Roman" w:cs="Times New Roman"/>
          <w:caps w:val="0"/>
          <w:color w:val="auto"/>
          <w:spacing w:val="0"/>
          <w:sz w:val="28"/>
          <w:szCs w:val="28"/>
        </w:rPr>
        <w:t xml:space="preserve"> цифрового образования детей и удачный формат развития системы допрофессиональной подготовки кадров для промышленных предприятий города, субъектов малого и среднего предпринимательства.</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Центр цифрового образования детей - это филиал Дома юношеского технического творчества Челябинской области. Порядка 300 ребят в возрасте от 5 до 18 лет начали бесплатно обучаться основам программирования, разрабатывать приложения для мобильных устройств, создавать виртуальную реальность, конструировать роботов.  Кроме того, на базе Центра планируется профориентационная и просветительская деятельность, как с детьми, так и взрослыми по цифровой грамотности и информационной безопасности.</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b w:val="0"/>
          <w:bCs w:val="0"/>
          <w:caps w:val="0"/>
          <w:color w:val="auto"/>
          <w:spacing w:val="0"/>
          <w:sz w:val="28"/>
          <w:szCs w:val="28"/>
          <w:lang w:val="ru-RU"/>
        </w:rPr>
        <w:t xml:space="preserve">К примеру, </w:t>
      </w:r>
      <w:r>
        <w:rPr>
          <w:rFonts w:hint="default" w:ascii="Times New Roman" w:hAnsi="Times New Roman" w:cs="Times New Roman"/>
          <w:b w:val="0"/>
          <w:bCs w:val="0"/>
          <w:color w:val="auto"/>
          <w:sz w:val="28"/>
          <w:szCs w:val="28"/>
        </w:rPr>
        <w:t xml:space="preserve">на базе Центра цифрового образования детей </w:t>
      </w:r>
      <w:r>
        <w:rPr>
          <w:rFonts w:hint="default" w:ascii="Times New Roman" w:hAnsi="Times New Roman" w:cs="Times New Roman"/>
          <w:b w:val="0"/>
          <w:bCs w:val="0"/>
          <w:caps w:val="0"/>
          <w:color w:val="auto"/>
          <w:spacing w:val="0"/>
          <w:sz w:val="28"/>
          <w:szCs w:val="28"/>
          <w:lang w:val="ru-RU"/>
        </w:rPr>
        <w:t>в декабре</w:t>
      </w:r>
      <w:r>
        <w:rPr>
          <w:rFonts w:hint="default" w:ascii="Times New Roman" w:hAnsi="Times New Roman" w:cs="Times New Roman"/>
          <w:b w:val="0"/>
          <w:bCs w:val="0"/>
          <w:caps w:val="0"/>
          <w:color w:val="auto"/>
          <w:spacing w:val="0"/>
          <w:sz w:val="28"/>
          <w:szCs w:val="28"/>
        </w:rPr>
        <w:t xml:space="preserve"> </w:t>
      </w:r>
      <w:r>
        <w:rPr>
          <w:rFonts w:hint="default" w:ascii="Times New Roman" w:hAnsi="Times New Roman" w:cs="Times New Roman"/>
          <w:b w:val="0"/>
          <w:bCs w:val="0"/>
          <w:caps w:val="0"/>
          <w:color w:val="auto"/>
          <w:spacing w:val="0"/>
          <w:sz w:val="28"/>
          <w:szCs w:val="28"/>
          <w:lang w:val="ru-RU"/>
        </w:rPr>
        <w:t>мы провели первый</w:t>
      </w:r>
      <w:r>
        <w:rPr>
          <w:rFonts w:hint="default" w:ascii="Times New Roman" w:hAnsi="Times New Roman" w:cs="Times New Roman"/>
          <w:b w:val="0"/>
          <w:bCs w:val="0"/>
          <w:caps w:val="0"/>
          <w:color w:val="auto"/>
          <w:spacing w:val="0"/>
          <w:sz w:val="28"/>
          <w:szCs w:val="28"/>
        </w:rPr>
        <w:t xml:space="preserve"> Чемпионат по компьютерной грамотности среди ветеранов</w:t>
      </w:r>
      <w:r>
        <w:rPr>
          <w:rFonts w:hint="default" w:ascii="Times New Roman" w:hAnsi="Times New Roman" w:cs="Times New Roman"/>
          <w:b w:val="0"/>
          <w:bCs w:val="0"/>
          <w:caps w:val="0"/>
          <w:color w:val="auto"/>
          <w:spacing w:val="0"/>
          <w:sz w:val="28"/>
          <w:szCs w:val="28"/>
          <w:lang w:val="ru-RU"/>
        </w:rPr>
        <w:t xml:space="preserve">, в котором </w:t>
      </w:r>
      <w:r>
        <w:rPr>
          <w:rFonts w:hint="default" w:ascii="Times New Roman" w:hAnsi="Times New Roman" w:cs="Times New Roman"/>
          <w:b w:val="0"/>
          <w:bCs w:val="0"/>
          <w:color w:val="auto"/>
          <w:sz w:val="28"/>
          <w:szCs w:val="28"/>
          <w:lang w:val="ru-RU"/>
        </w:rPr>
        <w:t>приняли участие</w:t>
      </w:r>
      <w:r>
        <w:rPr>
          <w:rFonts w:hint="default" w:ascii="Times New Roman" w:hAnsi="Times New Roman" w:cs="Times New Roman"/>
          <w:b w:val="0"/>
          <w:bCs w:val="0"/>
          <w:color w:val="auto"/>
          <w:sz w:val="28"/>
          <w:szCs w:val="28"/>
        </w:rPr>
        <w:t xml:space="preserve"> 9 команд первичных ветеранских организаций предприятий и учреждений Кыштымского городского округа. </w:t>
      </w:r>
    </w:p>
    <w:p>
      <w:pPr>
        <w:keepNext w:val="0"/>
        <w:keepLines w:val="0"/>
        <w:pageBreakBefore w:val="0"/>
        <w:kinsoku/>
        <w:wordWrap/>
        <w:overflowPunct/>
        <w:topLinePunct w:val="0"/>
        <w:bidi w:val="0"/>
        <w:snapToGrid/>
        <w:spacing w:after="0" w:line="360" w:lineRule="auto"/>
        <w:ind w:firstLine="700" w:firstLineChars="250"/>
        <w:contextualSpacing/>
        <w:jc w:val="both"/>
        <w:textAlignment w:val="auto"/>
        <w:rPr>
          <w:rFonts w:hint="default"/>
          <w:b w:val="0"/>
          <w:bCs w:val="0"/>
          <w:i w:val="0"/>
          <w:iCs w:val="0"/>
          <w:sz w:val="28"/>
          <w:szCs w:val="28"/>
          <w:lang w:val="ru-RU"/>
        </w:rPr>
      </w:pPr>
      <w:r>
        <w:rPr>
          <w:rFonts w:ascii="Times New Roman" w:hAnsi="Times New Roman"/>
          <w:b w:val="0"/>
          <w:bCs w:val="0"/>
          <w:i w:val="0"/>
          <w:iCs w:val="0"/>
          <w:sz w:val="28"/>
          <w:szCs w:val="28"/>
        </w:rPr>
        <w:t>Основным результатом реализации мероприятий «Концепции развития дополнительного образования детей до 2030 г</w:t>
      </w:r>
      <w:r>
        <w:rPr>
          <w:b w:val="0"/>
          <w:bCs w:val="0"/>
          <w:i w:val="0"/>
          <w:iCs w:val="0"/>
          <w:sz w:val="28"/>
          <w:szCs w:val="28"/>
          <w:lang w:val="ru-RU"/>
        </w:rPr>
        <w:t>ода</w:t>
      </w:r>
      <w:r>
        <w:rPr>
          <w:rFonts w:ascii="Times New Roman" w:hAnsi="Times New Roman"/>
          <w:b w:val="0"/>
          <w:bCs w:val="0"/>
          <w:i w:val="0"/>
          <w:iCs w:val="0"/>
          <w:sz w:val="28"/>
          <w:szCs w:val="28"/>
        </w:rPr>
        <w:t>» стало планомерное увеличение охвата детей в</w:t>
      </w:r>
      <w:r>
        <w:rPr>
          <w:rFonts w:hint="default"/>
          <w:b w:val="0"/>
          <w:bCs w:val="0"/>
          <w:i w:val="0"/>
          <w:iCs w:val="0"/>
          <w:sz w:val="28"/>
          <w:szCs w:val="28"/>
          <w:lang w:val="ru-RU"/>
        </w:rPr>
        <w:t xml:space="preserve"> </w:t>
      </w:r>
      <w:r>
        <w:rPr>
          <w:rFonts w:ascii="Times New Roman" w:hAnsi="Times New Roman"/>
          <w:b w:val="0"/>
          <w:bCs w:val="0"/>
          <w:i w:val="0"/>
          <w:iCs w:val="0"/>
          <w:sz w:val="28"/>
          <w:szCs w:val="28"/>
        </w:rPr>
        <w:t>возрасте от 5 до 18 лет дополнительным образованием.</w:t>
      </w:r>
      <w:r>
        <w:rPr>
          <w:rFonts w:hint="default"/>
          <w:b w:val="0"/>
          <w:bCs w:val="0"/>
          <w:i w:val="0"/>
          <w:iCs w:val="0"/>
          <w:sz w:val="28"/>
          <w:szCs w:val="28"/>
          <w:lang w:val="ru-RU"/>
        </w:rPr>
        <w:t xml:space="preserve"> </w:t>
      </w:r>
      <w:r>
        <w:rPr>
          <w:b w:val="0"/>
          <w:bCs w:val="0"/>
          <w:i w:val="0"/>
          <w:iCs w:val="0"/>
          <w:snapToGrid w:val="0"/>
          <w:sz w:val="28"/>
          <w:szCs w:val="28"/>
        </w:rPr>
        <w:t>Доля детей, получающих услуги по дополнительному образованию</w:t>
      </w:r>
      <w:r>
        <w:rPr>
          <w:rFonts w:hint="default"/>
          <w:b w:val="0"/>
          <w:bCs w:val="0"/>
          <w:i w:val="0"/>
          <w:iCs w:val="0"/>
          <w:snapToGrid w:val="0"/>
          <w:sz w:val="28"/>
          <w:szCs w:val="28"/>
          <w:lang w:val="ru-RU"/>
        </w:rPr>
        <w:t xml:space="preserve">, </w:t>
      </w:r>
      <w:r>
        <w:rPr>
          <w:b w:val="0"/>
          <w:bCs w:val="0"/>
          <w:i w:val="0"/>
          <w:iCs w:val="0"/>
          <w:snapToGrid w:val="0"/>
          <w:sz w:val="28"/>
          <w:szCs w:val="28"/>
        </w:rPr>
        <w:t>составила 74,7</w:t>
      </w:r>
      <w:r>
        <w:rPr>
          <w:rFonts w:hint="default"/>
          <w:b w:val="0"/>
          <w:bCs w:val="0"/>
          <w:i w:val="0"/>
          <w:iCs w:val="0"/>
          <w:snapToGrid w:val="0"/>
          <w:sz w:val="28"/>
          <w:szCs w:val="28"/>
          <w:lang w:val="ru-RU"/>
        </w:rPr>
        <w:t xml:space="preserve">% </w:t>
      </w:r>
      <w:r>
        <w:rPr>
          <w:b w:val="0"/>
          <w:bCs w:val="0"/>
          <w:i w:val="0"/>
          <w:iCs w:val="0"/>
          <w:snapToGrid w:val="0"/>
          <w:sz w:val="28"/>
          <w:szCs w:val="28"/>
        </w:rPr>
        <w:t>(2021 год</w:t>
      </w:r>
      <w:r>
        <w:rPr>
          <w:rFonts w:hint="default"/>
          <w:b w:val="0"/>
          <w:bCs w:val="0"/>
          <w:i w:val="0"/>
          <w:iCs w:val="0"/>
          <w:snapToGrid w:val="0"/>
          <w:sz w:val="28"/>
          <w:szCs w:val="28"/>
          <w:lang w:val="ru-RU"/>
        </w:rPr>
        <w:t xml:space="preserve"> -</w:t>
      </w:r>
      <w:r>
        <w:rPr>
          <w:b w:val="0"/>
          <w:bCs w:val="0"/>
          <w:i w:val="0"/>
          <w:iCs w:val="0"/>
          <w:snapToGrid w:val="0"/>
          <w:sz w:val="28"/>
          <w:szCs w:val="28"/>
        </w:rPr>
        <w:t xml:space="preserve"> 65,73%)</w:t>
      </w:r>
      <w:r>
        <w:rPr>
          <w:rFonts w:hint="default"/>
          <w:b w:val="0"/>
          <w:bCs w:val="0"/>
          <w:i w:val="0"/>
          <w:iCs w:val="0"/>
          <w:snapToGrid w:val="0"/>
          <w:sz w:val="28"/>
          <w:szCs w:val="28"/>
          <w:lang w:val="ru-RU"/>
        </w:rPr>
        <w:t>. В</w:t>
      </w:r>
      <w:r>
        <w:rPr>
          <w:rFonts w:ascii="Times New Roman" w:hAnsi="Times New Roman"/>
          <w:b w:val="0"/>
          <w:bCs w:val="0"/>
          <w:i w:val="0"/>
          <w:iCs w:val="0"/>
          <w:sz w:val="28"/>
          <w:szCs w:val="28"/>
        </w:rPr>
        <w:t>недр</w:t>
      </w:r>
      <w:r>
        <w:rPr>
          <w:b w:val="0"/>
          <w:bCs w:val="0"/>
          <w:i w:val="0"/>
          <w:iCs w:val="0"/>
          <w:sz w:val="28"/>
          <w:szCs w:val="28"/>
          <w:lang w:val="ru-RU"/>
        </w:rPr>
        <w:t>ён</w:t>
      </w:r>
      <w:r>
        <w:rPr>
          <w:rFonts w:ascii="Times New Roman" w:hAnsi="Times New Roman"/>
          <w:b w:val="0"/>
          <w:bCs w:val="0"/>
          <w:i w:val="0"/>
          <w:iCs w:val="0"/>
          <w:sz w:val="28"/>
          <w:szCs w:val="28"/>
        </w:rPr>
        <w:t xml:space="preserve"> персонифицированн</w:t>
      </w:r>
      <w:r>
        <w:rPr>
          <w:b w:val="0"/>
          <w:bCs w:val="0"/>
          <w:i w:val="0"/>
          <w:iCs w:val="0"/>
          <w:sz w:val="28"/>
          <w:szCs w:val="28"/>
          <w:lang w:val="ru-RU"/>
        </w:rPr>
        <w:t>ый</w:t>
      </w:r>
      <w:r>
        <w:rPr>
          <w:rFonts w:ascii="Times New Roman" w:hAnsi="Times New Roman"/>
          <w:b w:val="0"/>
          <w:bCs w:val="0"/>
          <w:i w:val="0"/>
          <w:iCs w:val="0"/>
          <w:sz w:val="28"/>
          <w:szCs w:val="28"/>
        </w:rPr>
        <w:t xml:space="preserve"> уч</w:t>
      </w:r>
      <w:r>
        <w:rPr>
          <w:b w:val="0"/>
          <w:bCs w:val="0"/>
          <w:i w:val="0"/>
          <w:iCs w:val="0"/>
          <w:sz w:val="28"/>
          <w:szCs w:val="28"/>
          <w:lang w:val="ru-RU"/>
        </w:rPr>
        <w:t>ё</w:t>
      </w:r>
      <w:r>
        <w:rPr>
          <w:rFonts w:ascii="Times New Roman" w:hAnsi="Times New Roman"/>
          <w:b w:val="0"/>
          <w:bCs w:val="0"/>
          <w:i w:val="0"/>
          <w:iCs w:val="0"/>
          <w:sz w:val="28"/>
          <w:szCs w:val="28"/>
        </w:rPr>
        <w:t>т детей, осваивающих дополнительные общеобразовательные программы</w:t>
      </w:r>
      <w:r>
        <w:rPr>
          <w:rFonts w:hint="default"/>
          <w:b w:val="0"/>
          <w:bCs w:val="0"/>
          <w:i w:val="0"/>
          <w:iCs w:val="0"/>
          <w:sz w:val="28"/>
          <w:szCs w:val="28"/>
          <w:lang w:val="ru-RU"/>
        </w:rPr>
        <w:t xml:space="preserve"> в</w:t>
      </w:r>
      <w:r>
        <w:rPr>
          <w:rFonts w:ascii="Times New Roman" w:hAnsi="Times New Roman"/>
          <w:b w:val="0"/>
          <w:bCs w:val="0"/>
          <w:i w:val="0"/>
          <w:iCs w:val="0"/>
          <w:sz w:val="28"/>
          <w:szCs w:val="28"/>
        </w:rPr>
        <w:t xml:space="preserve"> информационных системах «Сетевой город»</w:t>
      </w:r>
      <w:r>
        <w:rPr>
          <w:rFonts w:hint="default"/>
          <w:b w:val="0"/>
          <w:bCs w:val="0"/>
          <w:i w:val="0"/>
          <w:iCs w:val="0"/>
          <w:sz w:val="28"/>
          <w:szCs w:val="28"/>
          <w:lang w:val="ru-RU"/>
        </w:rPr>
        <w:t xml:space="preserve"> и</w:t>
      </w:r>
      <w:r>
        <w:rPr>
          <w:rFonts w:ascii="Times New Roman" w:hAnsi="Times New Roman"/>
          <w:b w:val="0"/>
          <w:bCs w:val="0"/>
          <w:i w:val="0"/>
          <w:iCs w:val="0"/>
          <w:sz w:val="28"/>
          <w:szCs w:val="28"/>
        </w:rPr>
        <w:t xml:space="preserve"> «Навигатор дополнительного образования»</w:t>
      </w:r>
      <w:r>
        <w:rPr>
          <w:rFonts w:hint="default"/>
          <w:b w:val="0"/>
          <w:bCs w:val="0"/>
          <w:i w:val="0"/>
          <w:iCs w:val="0"/>
          <w:sz w:val="28"/>
          <w:szCs w:val="28"/>
          <w:lang w:val="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июле 2022 года Президент Российской Федерации подписал Федеральный закон о создании в нашей стране общественно - государственного движения детей и молодёжи.</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«Движение первых» формируется в России в целях единой политики воспитания детей и молодёжи, усиления поддержки, оказываемой детям и молодёжи, повышения их общественной вовлеченности. </w:t>
      </w:r>
      <w:r>
        <w:rPr>
          <w:rFonts w:hint="default" w:ascii="Times New Roman" w:hAnsi="Times New Roman" w:cs="Times New Roman"/>
          <w:color w:val="auto"/>
          <w:sz w:val="28"/>
          <w:szCs w:val="28"/>
          <w:lang w:val="ru-RU"/>
        </w:rPr>
        <w:t>В</w:t>
      </w:r>
      <w:r>
        <w:rPr>
          <w:rFonts w:hint="default" w:ascii="Times New Roman" w:hAnsi="Times New Roman" w:cs="Times New Roman"/>
          <w:color w:val="auto"/>
          <w:sz w:val="28"/>
          <w:szCs w:val="28"/>
        </w:rPr>
        <w:t xml:space="preserve"> декабре прошлого года </w:t>
      </w:r>
      <w:r>
        <w:rPr>
          <w:rFonts w:hint="default" w:cs="Times New Roman"/>
          <w:color w:val="auto"/>
          <w:sz w:val="28"/>
          <w:szCs w:val="28"/>
          <w:lang w:val="ru-RU"/>
        </w:rPr>
        <w:t>мы</w:t>
      </w:r>
      <w:r>
        <w:rPr>
          <w:rFonts w:hint="default" w:ascii="Times New Roman" w:hAnsi="Times New Roman" w:cs="Times New Roman"/>
          <w:color w:val="auto"/>
          <w:sz w:val="28"/>
          <w:szCs w:val="28"/>
          <w:lang w:val="ru-RU"/>
        </w:rPr>
        <w:t xml:space="preserve"> провел</w:t>
      </w:r>
      <w:r>
        <w:rPr>
          <w:rFonts w:hint="default" w:cs="Times New Roman"/>
          <w:color w:val="auto"/>
          <w:sz w:val="28"/>
          <w:szCs w:val="28"/>
          <w:lang w:val="ru-RU"/>
        </w:rPr>
        <w:t>и</w:t>
      </w:r>
      <w:r>
        <w:rPr>
          <w:rFonts w:hint="default" w:ascii="Times New Roman" w:hAnsi="Times New Roman" w:cs="Times New Roman"/>
          <w:color w:val="auto"/>
          <w:sz w:val="28"/>
          <w:szCs w:val="28"/>
        </w:rPr>
        <w:t xml:space="preserve"> муниципальн</w:t>
      </w:r>
      <w:r>
        <w:rPr>
          <w:rFonts w:hint="default" w:ascii="Times New Roman" w:hAnsi="Times New Roman" w:cs="Times New Roman"/>
          <w:color w:val="auto"/>
          <w:sz w:val="28"/>
          <w:szCs w:val="28"/>
          <w:lang w:val="ru-RU"/>
        </w:rPr>
        <w:t>ую</w:t>
      </w:r>
      <w:r>
        <w:rPr>
          <w:rFonts w:hint="default" w:ascii="Times New Roman" w:hAnsi="Times New Roman" w:cs="Times New Roman"/>
          <w:color w:val="auto"/>
          <w:sz w:val="28"/>
          <w:szCs w:val="28"/>
        </w:rPr>
        <w:t xml:space="preserve"> Стратегическ</w:t>
      </w:r>
      <w:r>
        <w:rPr>
          <w:rFonts w:hint="default" w:ascii="Times New Roman" w:hAnsi="Times New Roman" w:cs="Times New Roman"/>
          <w:color w:val="auto"/>
          <w:sz w:val="28"/>
          <w:szCs w:val="28"/>
          <w:lang w:val="ru-RU"/>
        </w:rPr>
        <w:t>ую</w:t>
      </w:r>
      <w:r>
        <w:rPr>
          <w:rFonts w:hint="default" w:ascii="Times New Roman" w:hAnsi="Times New Roman" w:cs="Times New Roman"/>
          <w:color w:val="auto"/>
          <w:sz w:val="28"/>
          <w:szCs w:val="28"/>
        </w:rPr>
        <w:t> сесси</w:t>
      </w:r>
      <w:r>
        <w:rPr>
          <w:rFonts w:hint="default" w:ascii="Times New Roman" w:hAnsi="Times New Roman" w:cs="Times New Roman"/>
          <w:color w:val="auto"/>
          <w:sz w:val="28"/>
          <w:szCs w:val="28"/>
          <w:lang w:val="ru-RU"/>
        </w:rPr>
        <w:t>ю</w:t>
      </w:r>
      <w:r>
        <w:rPr>
          <w:rFonts w:hint="default" w:ascii="Times New Roman" w:hAnsi="Times New Roman" w:cs="Times New Roman"/>
          <w:color w:val="auto"/>
          <w:sz w:val="28"/>
          <w:szCs w:val="28"/>
        </w:rPr>
        <w:t> Российского движения детей и молодёжи. В работе сессии приняли участие  представители образовательных учреждений, учебных заведений, советники директоров школ по воспитанию. Работая в командах,  ребята обсуждали основные направления деятельности «Движения первых» и предлагали идеи, которые можно реализовать в нашем городе. На базе школ открыто 13 первичных отделений «Движения первых»</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идёт процедура регистрации детей и молодёжи на сайте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"https://xn--90acagbhgpca7c8c7f.xn--p1ai/" </w:instrText>
      </w:r>
      <w:r>
        <w:rPr>
          <w:rFonts w:hint="default" w:ascii="Times New Roman" w:hAnsi="Times New Roman" w:cs="Times New Roman"/>
          <w:color w:val="auto"/>
          <w:sz w:val="28"/>
          <w:szCs w:val="28"/>
          <w:u w:val="none"/>
        </w:rPr>
        <w:fldChar w:fldCharType="separate"/>
      </w:r>
      <w:r>
        <w:rPr>
          <w:rStyle w:val="10"/>
          <w:rFonts w:hint="default" w:ascii="Times New Roman" w:hAnsi="Times New Roman" w:cs="Times New Roman"/>
          <w:color w:val="auto"/>
          <w:sz w:val="28"/>
          <w:szCs w:val="28"/>
          <w:u w:val="none"/>
        </w:rPr>
        <w:t>будьвдвижении.рф</w:t>
      </w:r>
      <w:r>
        <w:rPr>
          <w:rFonts w:hint="default" w:ascii="Times New Roman" w:hAnsi="Times New Roman" w:cs="Times New Roman"/>
          <w:color w:val="auto"/>
          <w:sz w:val="28"/>
          <w:szCs w:val="28"/>
          <w:u w:val="none"/>
        </w:rPr>
        <w:fldChar w:fldCharType="end"/>
      </w:r>
      <w:r>
        <w:rPr>
          <w:rFonts w:hint="default" w:ascii="Times New Roman" w:hAnsi="Times New Roman" w:cs="Times New Roman"/>
          <w:color w:val="auto"/>
          <w:sz w:val="28"/>
          <w:szCs w:val="28"/>
          <w:u w:val="none"/>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 xml:space="preserve">Следующий этап - создание местного отделения </w:t>
      </w:r>
      <w:r>
        <w:rPr>
          <w:rFonts w:hint="default" w:cs="Times New Roman"/>
          <w:color w:val="auto"/>
          <w:sz w:val="28"/>
          <w:szCs w:val="28"/>
          <w:lang w:val="ru-RU"/>
        </w:rPr>
        <w:t xml:space="preserve">Российского </w:t>
      </w:r>
      <w:r>
        <w:rPr>
          <w:rFonts w:hint="default" w:ascii="Times New Roman" w:hAnsi="Times New Roman" w:cs="Times New Roman"/>
          <w:color w:val="auto"/>
          <w:sz w:val="28"/>
          <w:szCs w:val="28"/>
          <w:lang w:val="ru-RU"/>
        </w:rPr>
        <w:t>движения</w:t>
      </w:r>
      <w:r>
        <w:rPr>
          <w:rFonts w:hint="default" w:cs="Times New Roman"/>
          <w:color w:val="auto"/>
          <w:sz w:val="28"/>
          <w:szCs w:val="28"/>
          <w:lang w:val="ru-RU"/>
        </w:rPr>
        <w:t xml:space="preserve"> детей и молодёжи</w:t>
      </w:r>
      <w:r>
        <w:rPr>
          <w:rFonts w:hint="default" w:ascii="Times New Roman" w:hAnsi="Times New Roman" w:cs="Times New Roman"/>
          <w:color w:val="auto"/>
          <w:sz w:val="28"/>
          <w:szCs w:val="28"/>
          <w:lang w:val="ru-RU"/>
        </w:rPr>
        <w:t xml:space="preserve">. </w:t>
      </w:r>
      <w:r>
        <w:rPr>
          <w:rFonts w:hint="default" w:cs="Times New Roman"/>
          <w:color w:val="auto"/>
          <w:sz w:val="28"/>
          <w:szCs w:val="28"/>
          <w:lang w:val="ru-RU"/>
        </w:rPr>
        <w:t>Ш</w:t>
      </w:r>
      <w:r>
        <w:rPr>
          <w:rFonts w:hint="default" w:ascii="Times New Roman" w:hAnsi="Times New Roman" w:cs="Times New Roman"/>
          <w:color w:val="auto"/>
          <w:sz w:val="28"/>
          <w:szCs w:val="28"/>
        </w:rPr>
        <w:t>колы города и учителя начальных классов подключились к проекту «Орлята России». Летом в оздоровительных лагерях с дневным пребыванием детей в Кыштыме планируется организовать профильные смены «Орлята России» и «Лидер российского движения детей и молодёжи».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В 2023 году мы продолжим ремонт учреждений образования. В МОУ СОШ №13 на 755 тыс. рублей будут заменены старые окна на стеклопакеты, 2 млн 226 рублей запланировано на проведение капитального ремонта МДОУ №16 в посёлке Увильды, в Центр детского (юношеского) технического творчества планируется закупить новое современное оборудование по национальному проекту «Образование» на общую сумму 3 млн 448 тыс. рублей.  </w:t>
      </w:r>
    </w:p>
    <w:p>
      <w:pPr>
        <w:spacing w:before="225" w:line="360" w:lineRule="auto"/>
        <w:jc w:val="center"/>
        <w:rPr>
          <w:rFonts w:hint="default" w:ascii="Times New Roman" w:hAnsi="Times New Roman" w:cs="Times New Roman"/>
          <w:color w:val="auto"/>
          <w:sz w:val="28"/>
          <w:szCs w:val="28"/>
        </w:rPr>
      </w:pPr>
      <w:r>
        <w:rPr>
          <w:b/>
          <w:bCs/>
          <w:color w:val="000000"/>
          <w:sz w:val="28"/>
          <w:szCs w:val="28"/>
          <w:lang w:val="ru-RU"/>
        </w:rPr>
        <w:t>Р</w:t>
      </w:r>
      <w:r>
        <w:rPr>
          <w:b/>
          <w:bCs/>
          <w:color w:val="000000"/>
          <w:sz w:val="28"/>
          <w:szCs w:val="28"/>
        </w:rPr>
        <w:t xml:space="preserve">азвитие культуры, </w:t>
      </w:r>
      <w:r>
        <w:rPr>
          <w:rFonts w:hint="default"/>
          <w:b/>
          <w:bCs/>
          <w:color w:val="000000"/>
          <w:sz w:val="28"/>
          <w:szCs w:val="28"/>
          <w:lang w:val="ru-RU"/>
        </w:rPr>
        <w:t>спорта и туризма</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ascii="Times New Roman" w:hAnsi="Times New Roman"/>
          <w:caps w:val="0"/>
          <w:color w:val="auto"/>
          <w:spacing w:val="0"/>
          <w:sz w:val="28"/>
          <w:szCs w:val="28"/>
          <w:lang w:val="ru-RU"/>
        </w:rPr>
      </w:pPr>
      <w:r>
        <w:rPr>
          <w:rFonts w:hint="default" w:ascii="Times New Roman" w:hAnsi="Times New Roman" w:eastAsia="SimSun" w:cs="Times New Roman"/>
          <w:i w:val="0"/>
          <w:iCs w:val="0"/>
          <w:caps w:val="0"/>
          <w:color w:val="auto"/>
          <w:spacing w:val="0"/>
          <w:sz w:val="28"/>
          <w:szCs w:val="28"/>
          <w:lang w:val="ru-RU"/>
        </w:rPr>
        <w:t>Безусловно</w:t>
      </w:r>
      <w:r>
        <w:rPr>
          <w:rFonts w:hint="default" w:ascii="Times New Roman" w:hAnsi="Times New Roman" w:eastAsia="SimSun" w:cs="Times New Roman"/>
          <w:i w:val="0"/>
          <w:iCs w:val="0"/>
          <w:caps w:val="0"/>
          <w:color w:val="auto"/>
          <w:spacing w:val="0"/>
          <w:sz w:val="28"/>
          <w:szCs w:val="28"/>
        </w:rPr>
        <w:t xml:space="preserve">, </w:t>
      </w:r>
      <w:r>
        <w:rPr>
          <w:rFonts w:hint="default" w:ascii="Times New Roman" w:hAnsi="Times New Roman" w:eastAsia="SimSun" w:cs="Times New Roman"/>
          <w:i w:val="0"/>
          <w:iCs w:val="0"/>
          <w:caps w:val="0"/>
          <w:color w:val="auto"/>
          <w:spacing w:val="0"/>
          <w:sz w:val="28"/>
          <w:szCs w:val="28"/>
          <w:lang w:val="ru-RU"/>
        </w:rPr>
        <w:t xml:space="preserve">самым значимым  - историческим событием стало </w:t>
      </w:r>
      <w:r>
        <w:rPr>
          <w:rFonts w:hint="default" w:ascii="Times New Roman" w:hAnsi="Times New Roman" w:eastAsia="SimSun" w:cs="Times New Roman"/>
          <w:i w:val="0"/>
          <w:iCs w:val="0"/>
          <w:caps w:val="0"/>
          <w:color w:val="auto"/>
          <w:spacing w:val="0"/>
          <w:sz w:val="28"/>
          <w:szCs w:val="28"/>
        </w:rPr>
        <w:t xml:space="preserve">начало работ по реставрации памятника культуры федерального значения – демидовской усадьбы «Белый дом». Мы к этому готовились самым серьёзным образом. </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Только проект подрядчик разрабатывал около двух лет. Поверьте, было непросто, требовалось пройти тщательную госэкспертизу. Большие подготовительные мероприятия проведены и с августа подрядчик – ООО «Строительная инжиниринговая компания «С</w:t>
      </w:r>
      <w:r>
        <w:rPr>
          <w:rFonts w:hint="default" w:eastAsia="SimSun" w:cs="Times New Roman"/>
          <w:i w:val="0"/>
          <w:iCs w:val="0"/>
          <w:caps w:val="0"/>
          <w:color w:val="auto"/>
          <w:spacing w:val="0"/>
          <w:sz w:val="28"/>
          <w:szCs w:val="28"/>
          <w:lang w:val="ru-RU"/>
        </w:rPr>
        <w:t>ИНКО</w:t>
      </w:r>
      <w:r>
        <w:rPr>
          <w:rFonts w:hint="default" w:ascii="Times New Roman" w:hAnsi="Times New Roman" w:eastAsia="SimSun" w:cs="Times New Roman"/>
          <w:i w:val="0"/>
          <w:iCs w:val="0"/>
          <w:caps w:val="0"/>
          <w:color w:val="auto"/>
          <w:spacing w:val="0"/>
          <w:sz w:val="28"/>
          <w:szCs w:val="28"/>
        </w:rPr>
        <w:t>» из Санкт-Петербурга – приступил к работам. В настоящее время они идут в соответствии с графиком</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cs="Times New Roman"/>
          <w:caps w:val="0"/>
          <w:color w:val="auto"/>
          <w:spacing w:val="0"/>
          <w:sz w:val="28"/>
          <w:szCs w:val="28"/>
          <w:lang w:val="ru-RU"/>
        </w:rPr>
        <w:t>З</w:t>
      </w:r>
      <w:r>
        <w:rPr>
          <w:rFonts w:hint="default" w:ascii="Times New Roman" w:hAnsi="Times New Roman" w:cs="Times New Roman"/>
          <w:caps w:val="0"/>
          <w:color w:val="auto"/>
          <w:spacing w:val="0"/>
          <w:sz w:val="28"/>
          <w:szCs w:val="28"/>
        </w:rPr>
        <w:t>аказчиком работ выступает Муниципальное учреждение «Отдел капитального строительства».</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Управление и координация процессов реставрации, капитального ремонта и приспособления к современному использованию объекта культурного наследия федерального значения «Белый дом» осуществляются в еженедельном режиме с выходом на объект. </w:t>
      </w:r>
      <w:r>
        <w:rPr>
          <w:rFonts w:hint="default" w:ascii="Times New Roman" w:hAnsi="Times New Roman" w:cs="Times New Roman"/>
          <w:caps w:val="0"/>
          <w:color w:val="auto"/>
          <w:spacing w:val="0"/>
          <w:sz w:val="28"/>
          <w:szCs w:val="28"/>
          <w:lang w:val="ru-RU"/>
        </w:rPr>
        <w:t xml:space="preserve">По заверению подрядчика, уже </w:t>
      </w:r>
      <w:r>
        <w:rPr>
          <w:rFonts w:hint="default" w:ascii="Times New Roman" w:hAnsi="Times New Roman" w:cs="Times New Roman"/>
          <w:caps w:val="0"/>
          <w:color w:val="auto"/>
          <w:spacing w:val="0"/>
          <w:sz w:val="28"/>
          <w:szCs w:val="28"/>
        </w:rPr>
        <w:t>лет</w:t>
      </w:r>
      <w:r>
        <w:rPr>
          <w:rFonts w:hint="default" w:ascii="Times New Roman" w:hAnsi="Times New Roman" w:cs="Times New Roman"/>
          <w:caps w:val="0"/>
          <w:color w:val="auto"/>
          <w:spacing w:val="0"/>
          <w:sz w:val="28"/>
          <w:szCs w:val="28"/>
          <w:lang w:val="ru-RU"/>
        </w:rPr>
        <w:t>ом</w:t>
      </w:r>
      <w:r>
        <w:rPr>
          <w:rFonts w:hint="default" w:ascii="Times New Roman" w:hAnsi="Times New Roman" w:cs="Times New Roman"/>
          <w:caps w:val="0"/>
          <w:color w:val="auto"/>
          <w:spacing w:val="0"/>
          <w:sz w:val="28"/>
          <w:szCs w:val="28"/>
        </w:rPr>
        <w:t xml:space="preserve"> будет видимый скачок процесса работы</w:t>
      </w:r>
      <w:r>
        <w:rPr>
          <w:rFonts w:hint="default" w:ascii="Times New Roman" w:hAnsi="Times New Roman" w:cs="Times New Roman"/>
          <w:caps w:val="0"/>
          <w:color w:val="auto"/>
          <w:spacing w:val="0"/>
          <w:sz w:val="28"/>
          <w:szCs w:val="28"/>
          <w:lang w:val="ru-RU"/>
        </w:rPr>
        <w:t xml:space="preserve">, когда </w:t>
      </w:r>
      <w:r>
        <w:rPr>
          <w:rFonts w:hint="default" w:ascii="Times New Roman" w:hAnsi="Times New Roman" w:cs="Times New Roman"/>
          <w:caps w:val="0"/>
          <w:color w:val="auto"/>
          <w:spacing w:val="0"/>
          <w:sz w:val="28"/>
          <w:szCs w:val="28"/>
        </w:rPr>
        <w:t>нач</w:t>
      </w:r>
      <w:r>
        <w:rPr>
          <w:rFonts w:hint="default" w:ascii="Times New Roman" w:hAnsi="Times New Roman" w:cs="Times New Roman"/>
          <w:caps w:val="0"/>
          <w:color w:val="auto"/>
          <w:spacing w:val="0"/>
          <w:sz w:val="28"/>
          <w:szCs w:val="28"/>
          <w:lang w:val="ru-RU"/>
        </w:rPr>
        <w:t>нутся</w:t>
      </w:r>
      <w:r>
        <w:rPr>
          <w:rFonts w:hint="default" w:ascii="Times New Roman" w:hAnsi="Times New Roman" w:cs="Times New Roman"/>
          <w:caps w:val="0"/>
          <w:color w:val="auto"/>
          <w:spacing w:val="0"/>
          <w:sz w:val="28"/>
          <w:szCs w:val="28"/>
        </w:rPr>
        <w:t xml:space="preserve"> полноценные внутренние и внешние работы.</w:t>
      </w:r>
      <w:r>
        <w:rPr>
          <w:rFonts w:hint="default" w:ascii="Times New Roman" w:hAnsi="Times New Roman" w:cs="Times New Roman"/>
          <w:caps w:val="0"/>
          <w:color w:val="auto"/>
          <w:spacing w:val="0"/>
          <w:sz w:val="28"/>
          <w:szCs w:val="28"/>
          <w:lang w:val="ru-RU"/>
        </w:rPr>
        <w:t xml:space="preserve">  На 2023 год Кыштыму выделили средства в размере 142 млн 637 тыс. </w:t>
      </w:r>
      <w:r>
        <w:rPr>
          <w:rFonts w:hint="default" w:ascii="Times New Roman" w:hAnsi="Times New Roman" w:cs="Times New Roman"/>
          <w:color w:val="auto"/>
          <w:spacing w:val="0"/>
          <w:sz w:val="28"/>
          <w:szCs w:val="28"/>
          <w:lang w:val="ru-RU"/>
        </w:rPr>
        <w:t>р</w:t>
      </w:r>
      <w:r>
        <w:rPr>
          <w:rFonts w:hint="default" w:ascii="Times New Roman" w:hAnsi="Times New Roman" w:cs="Times New Roman"/>
          <w:caps w:val="0"/>
          <w:color w:val="auto"/>
          <w:spacing w:val="0"/>
          <w:sz w:val="28"/>
          <w:szCs w:val="28"/>
          <w:lang w:val="ru-RU"/>
        </w:rPr>
        <w:t>ублей на продолжение реставрационных работ (работы, которые не были включены в перечень первого этапа, исходя из общей суммы первого транша).  Техническое задание отработано, объявляем конкурсные процедуры.  В качестве перспективы работаем с министерством культуры Челябинской области по выделению средств на проектирование</w:t>
      </w:r>
      <w:r>
        <w:rPr>
          <w:rFonts w:hint="default" w:ascii="Times New Roman" w:hAnsi="Times New Roman"/>
          <w:caps w:val="0"/>
          <w:color w:val="auto"/>
          <w:spacing w:val="0"/>
          <w:sz w:val="28"/>
          <w:szCs w:val="28"/>
          <w:lang w:val="ru-RU"/>
        </w:rPr>
        <w:t xml:space="preserve"> основной экспозиции муниципального учреждения «Кыштымский историко - революционный музей» для размещения в объекте культурного наследия федерального значения «Дом жилой («Белый дом»)» после его реконструкции.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840" w:firstLineChars="300"/>
        <w:jc w:val="both"/>
        <w:textAlignment w:val="auto"/>
        <w:rPr>
          <w:rFonts w:hint="default" w:ascii="Times New Roman" w:hAnsi="Times New Roman" w:cs="Times New Roman"/>
          <w:caps w:val="0"/>
          <w:color w:val="auto"/>
          <w:spacing w:val="0"/>
          <w:sz w:val="28"/>
          <w:szCs w:val="28"/>
        </w:rPr>
      </w:pPr>
      <w:r>
        <w:rPr>
          <w:rFonts w:hint="default" w:ascii="Times New Roman" w:hAnsi="Times New Roman" w:cs="Times New Roman"/>
          <w:caps w:val="0"/>
          <w:color w:val="auto"/>
          <w:spacing w:val="0"/>
          <w:sz w:val="28"/>
          <w:szCs w:val="28"/>
          <w:lang w:val="ru-RU"/>
        </w:rPr>
        <w:t>П</w:t>
      </w:r>
      <w:r>
        <w:rPr>
          <w:rFonts w:hint="default" w:ascii="Times New Roman" w:hAnsi="Times New Roman" w:cs="Times New Roman"/>
          <w:caps w:val="0"/>
          <w:color w:val="auto"/>
          <w:spacing w:val="0"/>
          <w:sz w:val="28"/>
          <w:szCs w:val="28"/>
        </w:rPr>
        <w:t>осле реставрации и восстановления утраченных частей откры</w:t>
      </w:r>
      <w:r>
        <w:rPr>
          <w:rFonts w:hint="default" w:ascii="Times New Roman" w:hAnsi="Times New Roman" w:cs="Times New Roman"/>
          <w:caps w:val="0"/>
          <w:color w:val="auto"/>
          <w:spacing w:val="0"/>
          <w:sz w:val="28"/>
          <w:szCs w:val="28"/>
          <w:lang w:val="ru-RU"/>
        </w:rPr>
        <w:t>т</w:t>
      </w:r>
      <w:r>
        <w:rPr>
          <w:rFonts w:hint="default" w:ascii="Times New Roman" w:hAnsi="Times New Roman" w:cs="Times New Roman"/>
          <w:caps w:val="0"/>
          <w:color w:val="auto"/>
          <w:spacing w:val="0"/>
          <w:sz w:val="28"/>
          <w:szCs w:val="28"/>
        </w:rPr>
        <w:t xml:space="preserve"> старинный чугунный фонтан. Это стало по-настоящему историческим событием</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для города и всего Южного Урала. «Кыштымское чудо», </w:t>
      </w:r>
      <w:r>
        <w:rPr>
          <w:rFonts w:hint="default" w:ascii="Times New Roman" w:hAnsi="Times New Roman" w:cs="Times New Roman"/>
          <w:caps w:val="0"/>
          <w:color w:val="auto"/>
          <w:spacing w:val="0"/>
          <w:sz w:val="28"/>
          <w:szCs w:val="28"/>
          <w:lang w:val="ru-RU"/>
        </w:rPr>
        <w:t>к</w:t>
      </w:r>
      <w:r>
        <w:rPr>
          <w:rFonts w:hint="default" w:ascii="Times New Roman" w:hAnsi="Times New Roman" w:cs="Times New Roman"/>
          <w:caps w:val="0"/>
          <w:color w:val="auto"/>
          <w:spacing w:val="0"/>
          <w:sz w:val="28"/>
          <w:szCs w:val="28"/>
        </w:rPr>
        <w:t>ак в народе назвали фонтан, отлитый из чугуна</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является редким образцом художественного литья конца XVIII века. В 2022 году при возвращении фонтана на историческое место восстановлен композиционный центр ансамбля чугунного литья предзаводской площади Кыштыма вместе с воротами заводской проходной у прореза плотины, оградой  завода и фонарными столбами вдоль реки Кыштымка. Долгая и кропотливая работа, начиная от разработки проекта до восстановления утраченных частей фонтана, процессы его реставрации проводились под контролем Госкомитета охраны объектов культурного наследия Челябинской области.</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Большая подготовительная работа проведена местными краеведами, общественной организацией «Феникс». Разработкой научно - проектной документации занимался филиал ФГБУ ЦНИИП Минстроя России Ордена Знак Почёта «Уральский научно – исследовательский и проектно – конструкторский институт».</w:t>
      </w:r>
      <w:r>
        <w:rPr>
          <w:rFonts w:hint="default" w:ascii="Times New Roman" w:hAnsi="Times New Roman" w:cs="Times New Roman"/>
          <w:caps w:val="0"/>
          <w:color w:val="auto"/>
          <w:spacing w:val="0"/>
          <w:sz w:val="28"/>
          <w:szCs w:val="28"/>
          <w:lang w:val="ru-RU"/>
        </w:rPr>
        <w:t xml:space="preserve"> Работы выполнены на средства </w:t>
      </w:r>
      <w:r>
        <w:rPr>
          <w:rFonts w:hint="default" w:cs="Times New Roman"/>
          <w:caps w:val="0"/>
          <w:color w:val="auto"/>
          <w:spacing w:val="0"/>
          <w:sz w:val="28"/>
          <w:szCs w:val="28"/>
          <w:lang w:val="ru-RU"/>
        </w:rPr>
        <w:t xml:space="preserve">Благотворительного фонда </w:t>
      </w:r>
      <w:r>
        <w:rPr>
          <w:rFonts w:hint="default" w:ascii="Times New Roman" w:hAnsi="Times New Roman" w:cs="Times New Roman"/>
          <w:caps w:val="0"/>
          <w:color w:val="auto"/>
          <w:spacing w:val="0"/>
          <w:sz w:val="28"/>
          <w:szCs w:val="28"/>
          <w:lang w:val="ru-RU"/>
        </w:rPr>
        <w:t xml:space="preserve">РМК.  </w:t>
      </w:r>
      <w:r>
        <w:rPr>
          <w:rFonts w:hint="default" w:ascii="Times New Roman" w:hAnsi="Times New Roman" w:cs="Times New Roman"/>
          <w:caps w:val="0"/>
          <w:color w:val="auto"/>
          <w:spacing w:val="0"/>
          <w:sz w:val="28"/>
          <w:szCs w:val="28"/>
        </w:rPr>
        <w:t xml:space="preserve">Символично, что запуск «кыштымского чуда» </w:t>
      </w:r>
      <w:r>
        <w:rPr>
          <w:rFonts w:hint="default" w:ascii="Times New Roman" w:hAnsi="Times New Roman" w:cs="Times New Roman"/>
          <w:caps w:val="0"/>
          <w:color w:val="auto"/>
          <w:spacing w:val="0"/>
          <w:sz w:val="28"/>
          <w:szCs w:val="28"/>
          <w:lang w:val="ru-RU"/>
        </w:rPr>
        <w:t xml:space="preserve">и </w:t>
      </w:r>
      <w:r>
        <w:rPr>
          <w:rFonts w:hint="default" w:ascii="Times New Roman" w:hAnsi="Times New Roman" w:cs="Times New Roman"/>
          <w:caps w:val="0"/>
          <w:color w:val="auto"/>
          <w:spacing w:val="0"/>
          <w:sz w:val="28"/>
          <w:szCs w:val="28"/>
        </w:rPr>
        <w:t>начало работ по реставрации усадьб</w:t>
      </w:r>
      <w:r>
        <w:rPr>
          <w:rFonts w:hint="default" w:cs="Times New Roman"/>
          <w:caps w:val="0"/>
          <w:color w:val="auto"/>
          <w:spacing w:val="0"/>
          <w:sz w:val="28"/>
          <w:szCs w:val="28"/>
          <w:lang w:val="ru-RU"/>
        </w:rPr>
        <w:t>ы</w:t>
      </w:r>
      <w:r>
        <w:rPr>
          <w:rFonts w:hint="default" w:ascii="Times New Roman" w:hAnsi="Times New Roman" w:cs="Times New Roman"/>
          <w:caps w:val="0"/>
          <w:color w:val="auto"/>
          <w:spacing w:val="0"/>
          <w:sz w:val="28"/>
          <w:szCs w:val="28"/>
        </w:rPr>
        <w:t xml:space="preserve"> Демидовых</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состоял</w:t>
      </w:r>
      <w:r>
        <w:rPr>
          <w:rFonts w:hint="default" w:ascii="Times New Roman" w:hAnsi="Times New Roman" w:cs="Times New Roman"/>
          <w:caps w:val="0"/>
          <w:color w:val="auto"/>
          <w:spacing w:val="0"/>
          <w:sz w:val="28"/>
          <w:szCs w:val="28"/>
          <w:lang w:val="ru-RU"/>
        </w:rPr>
        <w:t>ись</w:t>
      </w:r>
      <w:r>
        <w:rPr>
          <w:rFonts w:hint="default" w:ascii="Times New Roman" w:hAnsi="Times New Roman" w:cs="Times New Roman"/>
          <w:caps w:val="0"/>
          <w:color w:val="auto"/>
          <w:spacing w:val="0"/>
          <w:sz w:val="28"/>
          <w:szCs w:val="28"/>
        </w:rPr>
        <w:t xml:space="preserve"> в</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 год</w:t>
      </w:r>
      <w:r>
        <w:rPr>
          <w:rFonts w:hint="default" w:ascii="Times New Roman" w:hAnsi="Times New Roman" w:cs="Times New Roman"/>
          <w:caps w:val="0"/>
          <w:color w:val="auto"/>
          <w:spacing w:val="0"/>
          <w:sz w:val="28"/>
          <w:szCs w:val="28"/>
          <w:lang w:val="ru-RU"/>
        </w:rPr>
        <w:t xml:space="preserve"> 265 - летия Кыштыма. </w:t>
      </w:r>
      <w:r>
        <w:rPr>
          <w:rFonts w:hint="default" w:ascii="Times New Roman" w:hAnsi="Times New Roman" w:cs="Times New Roman"/>
          <w:caps w:val="0"/>
          <w:color w:val="auto"/>
          <w:spacing w:val="0"/>
          <w:sz w:val="28"/>
          <w:szCs w:val="28"/>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sz w:val="28"/>
          <w:szCs w:val="28"/>
        </w:rPr>
      </w:pPr>
      <w:r>
        <w:rPr>
          <w:rFonts w:hint="default" w:ascii="Times New Roman" w:hAnsi="Times New Roman" w:cs="Times New Roman"/>
          <w:color w:val="auto"/>
          <w:sz w:val="28"/>
          <w:szCs w:val="28"/>
          <w:lang w:val="ru-RU"/>
        </w:rPr>
        <w:t xml:space="preserve"> </w:t>
      </w:r>
      <w:r>
        <w:rPr>
          <w:rFonts w:hint="default" w:cs="Times New Roman"/>
          <w:color w:val="auto"/>
          <w:sz w:val="28"/>
          <w:szCs w:val="28"/>
          <w:lang w:val="ru-RU"/>
        </w:rPr>
        <w:t xml:space="preserve">           </w:t>
      </w:r>
      <w:r>
        <w:rPr>
          <w:rFonts w:hint="default" w:ascii="Times New Roman" w:hAnsi="Times New Roman" w:cs="Times New Roman"/>
          <w:color w:val="auto"/>
          <w:sz w:val="28"/>
          <w:szCs w:val="28"/>
        </w:rPr>
        <w:t xml:space="preserve">Кыштымский городской округ </w:t>
      </w:r>
      <w:r>
        <w:rPr>
          <w:rFonts w:hint="default" w:ascii="Times New Roman" w:hAnsi="Times New Roman" w:cs="Times New Roman"/>
          <w:color w:val="auto"/>
          <w:sz w:val="28"/>
          <w:szCs w:val="28"/>
          <w:lang w:val="ru-RU"/>
        </w:rPr>
        <w:t>продолжил</w:t>
      </w:r>
      <w:r>
        <w:rPr>
          <w:rFonts w:hint="default" w:ascii="Times New Roman" w:hAnsi="Times New Roman" w:cs="Times New Roman"/>
          <w:color w:val="auto"/>
          <w:sz w:val="28"/>
          <w:szCs w:val="28"/>
        </w:rPr>
        <w:t xml:space="preserve"> реализацию национального проекта «Культура». В структур</w:t>
      </w:r>
      <w:r>
        <w:rPr>
          <w:rFonts w:hint="default" w:ascii="Times New Roman" w:hAnsi="Times New Roman" w:cs="Times New Roman"/>
          <w:color w:val="auto"/>
          <w:sz w:val="28"/>
          <w:szCs w:val="28"/>
          <w:lang w:val="ru-RU"/>
        </w:rPr>
        <w:t>е</w:t>
      </w:r>
      <w:r>
        <w:rPr>
          <w:rFonts w:hint="default" w:ascii="Times New Roman" w:hAnsi="Times New Roman" w:cs="Times New Roman"/>
          <w:color w:val="auto"/>
          <w:sz w:val="28"/>
          <w:szCs w:val="28"/>
        </w:rPr>
        <w:t xml:space="preserve"> муниципальной составляющей проекта три направления: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и «Цифровизация услуг и формирование информационного пространства в сфере культуры».</w:t>
      </w:r>
      <w:r>
        <w:rPr>
          <w:rFonts w:hint="default" w:cs="Times New Roman"/>
          <w:color w:val="auto"/>
          <w:sz w:val="28"/>
          <w:szCs w:val="28"/>
          <w:lang w:val="ru-RU"/>
        </w:rPr>
        <w:t xml:space="preserve">  </w:t>
      </w:r>
      <w:r>
        <w:rPr>
          <w:rFonts w:hint="default" w:eastAsia="SimSun" w:cs="Times New Roman"/>
          <w:i w:val="0"/>
          <w:iCs w:val="0"/>
          <w:caps w:val="0"/>
          <w:color w:val="auto"/>
          <w:spacing w:val="0"/>
          <w:sz w:val="28"/>
          <w:szCs w:val="28"/>
          <w:lang w:val="ru-RU"/>
        </w:rPr>
        <w:t>Полностью завершён</w:t>
      </w:r>
      <w:r>
        <w:rPr>
          <w:rFonts w:hint="default" w:ascii="Times New Roman" w:hAnsi="Times New Roman" w:eastAsia="SimSun" w:cs="Times New Roman"/>
          <w:i w:val="0"/>
          <w:iCs w:val="0"/>
          <w:caps w:val="0"/>
          <w:color w:val="auto"/>
          <w:spacing w:val="0"/>
          <w:sz w:val="28"/>
          <w:szCs w:val="28"/>
        </w:rPr>
        <w:t xml:space="preserve"> кап</w:t>
      </w:r>
      <w:r>
        <w:rPr>
          <w:rFonts w:hint="default" w:ascii="Times New Roman" w:hAnsi="Times New Roman" w:eastAsia="SimSun" w:cs="Times New Roman"/>
          <w:i w:val="0"/>
          <w:iCs w:val="0"/>
          <w:caps w:val="0"/>
          <w:color w:val="auto"/>
          <w:spacing w:val="0"/>
          <w:sz w:val="28"/>
          <w:szCs w:val="28"/>
          <w:lang w:val="ru-RU"/>
        </w:rPr>
        <w:t>итальны</w:t>
      </w:r>
      <w:r>
        <w:rPr>
          <w:rFonts w:hint="default" w:eastAsia="SimSun" w:cs="Times New Roman"/>
          <w:i w:val="0"/>
          <w:iCs w:val="0"/>
          <w:caps w:val="0"/>
          <w:color w:val="auto"/>
          <w:spacing w:val="0"/>
          <w:sz w:val="28"/>
          <w:szCs w:val="28"/>
          <w:lang w:val="ru-RU"/>
        </w:rPr>
        <w:t>й</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ремонт </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Дома культуры в </w:t>
      </w:r>
      <w:r>
        <w:rPr>
          <w:rFonts w:hint="default" w:eastAsia="SimSun" w:cs="Times New Roman"/>
          <w:i w:val="0"/>
          <w:iCs w:val="0"/>
          <w:caps w:val="0"/>
          <w:color w:val="auto"/>
          <w:spacing w:val="0"/>
          <w:sz w:val="28"/>
          <w:szCs w:val="28"/>
          <w:lang w:val="ru-RU"/>
        </w:rPr>
        <w:t xml:space="preserve">посёлке </w:t>
      </w:r>
      <w:r>
        <w:rPr>
          <w:rFonts w:hint="default" w:ascii="Times New Roman" w:hAnsi="Times New Roman" w:eastAsia="SimSun" w:cs="Times New Roman"/>
          <w:i w:val="0"/>
          <w:iCs w:val="0"/>
          <w:caps w:val="0"/>
          <w:color w:val="auto"/>
          <w:spacing w:val="0"/>
          <w:sz w:val="28"/>
          <w:szCs w:val="28"/>
        </w:rPr>
        <w:t>Тайгинк</w:t>
      </w:r>
      <w:r>
        <w:rPr>
          <w:rFonts w:hint="default" w:eastAsia="SimSun" w:cs="Times New Roman"/>
          <w:i w:val="0"/>
          <w:iCs w:val="0"/>
          <w:caps w:val="0"/>
          <w:color w:val="auto"/>
          <w:spacing w:val="0"/>
          <w:sz w:val="28"/>
          <w:szCs w:val="28"/>
          <w:lang w:val="ru-RU"/>
        </w:rPr>
        <w:t xml:space="preserve">а, в прошлом году мы выполнили второй этап работ - ремонт фасада здания. </w:t>
      </w:r>
      <w:r>
        <w:rPr>
          <w:rFonts w:hint="default" w:ascii="Times New Roman" w:hAnsi="Times New Roman" w:cs="Times New Roman"/>
          <w:caps w:val="0"/>
          <w:color w:val="auto"/>
          <w:spacing w:val="0"/>
          <w:sz w:val="28"/>
          <w:szCs w:val="28"/>
        </w:rPr>
        <w:t xml:space="preserve">Всего </w:t>
      </w:r>
      <w:r>
        <w:rPr>
          <w:rFonts w:hint="default" w:cs="Times New Roman"/>
          <w:caps w:val="0"/>
          <w:color w:val="auto"/>
          <w:spacing w:val="0"/>
          <w:sz w:val="28"/>
          <w:szCs w:val="28"/>
          <w:lang w:val="ru-RU"/>
        </w:rPr>
        <w:t>на приведение в порядок</w:t>
      </w:r>
      <w:r>
        <w:rPr>
          <w:rFonts w:hint="default" w:ascii="Times New Roman" w:hAnsi="Times New Roman" w:cs="Times New Roman"/>
          <w:caps w:val="0"/>
          <w:color w:val="auto"/>
          <w:spacing w:val="0"/>
          <w:sz w:val="28"/>
          <w:szCs w:val="28"/>
        </w:rPr>
        <w:t xml:space="preserve"> Дома культуры в посёлке Тайгинка из бюджетов всех уровней направлено порядка </w:t>
      </w:r>
      <w:r>
        <w:rPr>
          <w:rFonts w:hint="default" w:cs="Times New Roman"/>
          <w:caps w:val="0"/>
          <w:color w:val="auto"/>
          <w:spacing w:val="0"/>
          <w:sz w:val="28"/>
          <w:szCs w:val="28"/>
          <w:lang w:val="ru-RU"/>
        </w:rPr>
        <w:t>около 10</w:t>
      </w:r>
      <w:r>
        <w:rPr>
          <w:rFonts w:hint="default" w:ascii="Times New Roman" w:hAnsi="Times New Roman" w:cs="Times New Roman"/>
          <w:caps w:val="0"/>
          <w:color w:val="auto"/>
          <w:spacing w:val="0"/>
          <w:sz w:val="28"/>
          <w:szCs w:val="28"/>
        </w:rPr>
        <w:t xml:space="preserve"> млн рублей.</w:t>
      </w:r>
      <w:r>
        <w:rPr>
          <w:rFonts w:hint="default" w:ascii="Times New Roman" w:hAnsi="Times New Roman" w:cs="Times New Roman"/>
          <w:caps w:val="0"/>
          <w:color w:val="auto"/>
          <w:spacing w:val="0"/>
          <w:sz w:val="28"/>
          <w:szCs w:val="28"/>
          <w:lang w:val="ru-RU"/>
        </w:rPr>
        <w:t xml:space="preserve"> </w:t>
      </w:r>
      <w:r>
        <w:rPr>
          <w:rFonts w:hint="default" w:cs="Times New Roman"/>
          <w:caps w:val="0"/>
          <w:color w:val="auto"/>
          <w:spacing w:val="0"/>
          <w:sz w:val="28"/>
          <w:szCs w:val="28"/>
          <w:lang w:val="ru-RU"/>
        </w:rPr>
        <w:t xml:space="preserve"> На 778 тыс. </w:t>
      </w:r>
      <w:r>
        <w:rPr>
          <w:rFonts w:hint="default" w:cs="Times New Roman"/>
          <w:color w:val="auto"/>
          <w:spacing w:val="0"/>
          <w:sz w:val="28"/>
          <w:szCs w:val="28"/>
          <w:lang w:val="ru-RU"/>
        </w:rPr>
        <w:t>р</w:t>
      </w:r>
      <w:r>
        <w:rPr>
          <w:rFonts w:hint="default" w:cs="Times New Roman"/>
          <w:caps w:val="0"/>
          <w:color w:val="auto"/>
          <w:spacing w:val="0"/>
          <w:sz w:val="28"/>
          <w:szCs w:val="28"/>
          <w:lang w:val="ru-RU"/>
        </w:rPr>
        <w:t xml:space="preserve">ублей приобретено оборудование для музея. Кроме того, на 3 млн рублей закуплено музыкальное оборудование, стенды для экспозиций городского музея, приобретён автомобиль «ГАЗ». Также планируем заняться </w:t>
      </w:r>
      <w:r>
        <w:rPr>
          <w:rFonts w:hint="default"/>
          <w:caps w:val="0"/>
          <w:color w:val="auto"/>
          <w:spacing w:val="0"/>
          <w:sz w:val="28"/>
          <w:szCs w:val="28"/>
          <w:lang w:val="ru-RU"/>
        </w:rPr>
        <w:t xml:space="preserve">подготовкой проектно-сметной документации для реконструкции здания Дома культуры в посёлке Слюдорудник. </w:t>
      </w:r>
    </w:p>
    <w:p>
      <w:pPr>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Fonts w:hint="default"/>
          <w:b w:val="0"/>
          <w:bCs w:val="0"/>
          <w:sz w:val="28"/>
          <w:szCs w:val="28"/>
          <w:u w:val="none"/>
          <w:lang w:val="ru-RU"/>
        </w:rPr>
      </w:pPr>
      <w:r>
        <w:rPr>
          <w:rFonts w:hint="default" w:ascii="Times New Roman" w:hAnsi="Times New Roman" w:cs="Times New Roman"/>
          <w:b w:val="0"/>
          <w:bCs w:val="0"/>
          <w:caps w:val="0"/>
          <w:color w:val="auto"/>
          <w:spacing w:val="0"/>
          <w:sz w:val="28"/>
          <w:szCs w:val="28"/>
          <w:u w:val="none"/>
        </w:rPr>
        <w:t>Одна из приоритетных задач, которую мы решаем в рамках Стратегии социально – экономического развития округа - популяризация индустриального, культурного и исторического наследия города</w:t>
      </w:r>
      <w:r>
        <w:rPr>
          <w:rFonts w:hint="default" w:cs="Times New Roman"/>
          <w:b w:val="0"/>
          <w:bCs w:val="0"/>
          <w:caps w:val="0"/>
          <w:color w:val="auto"/>
          <w:spacing w:val="0"/>
          <w:sz w:val="28"/>
          <w:szCs w:val="28"/>
          <w:u w:val="none"/>
          <w:lang w:val="ru-RU"/>
        </w:rPr>
        <w:t>, в том числе через развитие туризма</w:t>
      </w:r>
      <w:r>
        <w:rPr>
          <w:rFonts w:hint="default" w:ascii="Times New Roman" w:hAnsi="Times New Roman" w:cs="Times New Roman"/>
          <w:b w:val="0"/>
          <w:bCs w:val="0"/>
          <w:caps w:val="0"/>
          <w:color w:val="auto"/>
          <w:spacing w:val="0"/>
          <w:sz w:val="28"/>
          <w:szCs w:val="28"/>
          <w:u w:val="none"/>
        </w:rPr>
        <w:t xml:space="preserve">. </w:t>
      </w:r>
      <w:r>
        <w:rPr>
          <w:rFonts w:hint="default" w:cs="Times New Roman"/>
          <w:b w:val="0"/>
          <w:bCs w:val="0"/>
          <w:caps w:val="0"/>
          <w:color w:val="auto"/>
          <w:spacing w:val="0"/>
          <w:sz w:val="28"/>
          <w:szCs w:val="28"/>
          <w:u w:val="none"/>
          <w:lang w:val="ru-RU"/>
        </w:rPr>
        <w:t xml:space="preserve">Мы активно </w:t>
      </w:r>
      <w:r>
        <w:rPr>
          <w:rStyle w:val="58"/>
          <w:rFonts w:hint="default" w:ascii="Times New Roman" w:hAnsi="Times New Roman" w:cs="Times New Roman"/>
          <w:b w:val="0"/>
          <w:bCs w:val="0"/>
          <w:color w:val="auto"/>
          <w:sz w:val="28"/>
          <w:szCs w:val="28"/>
          <w:u w:val="none"/>
          <w:lang w:val="ru-RU"/>
        </w:rPr>
        <w:t>включились в реализацию нового национального проекта России «Туризм и индустрия гостеприимства»</w:t>
      </w:r>
      <w:r>
        <w:rPr>
          <w:rStyle w:val="58"/>
          <w:rFonts w:hint="default" w:cs="Times New Roman"/>
          <w:b w:val="0"/>
          <w:bCs w:val="0"/>
          <w:color w:val="auto"/>
          <w:sz w:val="28"/>
          <w:szCs w:val="28"/>
          <w:u w:val="none"/>
          <w:lang w:val="ru-RU"/>
        </w:rPr>
        <w:t xml:space="preserve">, </w:t>
      </w:r>
      <w:r>
        <w:rPr>
          <w:rFonts w:ascii="Times New Roman" w:hAnsi="Times New Roman" w:cs="Times New Roman"/>
          <w:b w:val="0"/>
          <w:bCs w:val="0"/>
          <w:color w:val="000000"/>
          <w:sz w:val="28"/>
          <w:szCs w:val="28"/>
          <w:u w:val="none"/>
        </w:rPr>
        <w:t>продолжил</w:t>
      </w:r>
      <w:r>
        <w:rPr>
          <w:rFonts w:cs="Times New Roman"/>
          <w:b w:val="0"/>
          <w:bCs w:val="0"/>
          <w:color w:val="000000"/>
          <w:sz w:val="28"/>
          <w:szCs w:val="28"/>
          <w:u w:val="none"/>
          <w:lang w:val="ru-RU"/>
        </w:rPr>
        <w:t>и</w:t>
      </w:r>
      <w:r>
        <w:rPr>
          <w:rFonts w:ascii="Times New Roman" w:hAnsi="Times New Roman" w:cs="Times New Roman"/>
          <w:b w:val="0"/>
          <w:bCs w:val="0"/>
          <w:color w:val="000000"/>
          <w:sz w:val="28"/>
          <w:szCs w:val="28"/>
          <w:u w:val="none"/>
        </w:rPr>
        <w:t xml:space="preserve"> реализаци</w:t>
      </w:r>
      <w:r>
        <w:rPr>
          <w:rFonts w:cs="Times New Roman"/>
          <w:b w:val="0"/>
          <w:bCs w:val="0"/>
          <w:color w:val="000000"/>
          <w:sz w:val="28"/>
          <w:szCs w:val="28"/>
          <w:u w:val="none"/>
          <w:lang w:val="ru-RU"/>
        </w:rPr>
        <w:t>ю</w:t>
      </w:r>
      <w:r>
        <w:rPr>
          <w:rFonts w:ascii="Times New Roman" w:hAnsi="Times New Roman" w:cs="Times New Roman"/>
          <w:b w:val="0"/>
          <w:bCs w:val="0"/>
          <w:color w:val="000000"/>
          <w:sz w:val="28"/>
          <w:szCs w:val="28"/>
          <w:u w:val="none"/>
        </w:rPr>
        <w:t xml:space="preserve"> подпрограммы «Развитие внутреннего и въездного туризма в Кыштымском городском округе</w:t>
      </w:r>
      <w:r>
        <w:rPr>
          <w:rFonts w:hint="default" w:cs="Times New Roman"/>
          <w:b w:val="0"/>
          <w:bCs w:val="0"/>
          <w:color w:val="000000"/>
          <w:sz w:val="28"/>
          <w:szCs w:val="28"/>
          <w:u w:val="none"/>
          <w:lang w:val="ru-RU"/>
        </w:rPr>
        <w:t>» м</w:t>
      </w:r>
      <w:r>
        <w:rPr>
          <w:rFonts w:ascii="Times New Roman" w:hAnsi="Times New Roman" w:cs="Times New Roman"/>
          <w:b w:val="0"/>
          <w:bCs w:val="0"/>
          <w:color w:val="000000"/>
          <w:sz w:val="28"/>
          <w:szCs w:val="28"/>
          <w:u w:val="none"/>
        </w:rPr>
        <w:t xml:space="preserve">униципальной </w:t>
      </w:r>
      <w:r>
        <w:rPr>
          <w:rFonts w:cs="Times New Roman"/>
          <w:b w:val="0"/>
          <w:bCs w:val="0"/>
          <w:color w:val="000000"/>
          <w:sz w:val="28"/>
          <w:szCs w:val="28"/>
          <w:u w:val="none"/>
          <w:lang w:val="ru-RU"/>
        </w:rPr>
        <w:t>целевой</w:t>
      </w:r>
      <w:r>
        <w:rPr>
          <w:rFonts w:hint="default" w:cs="Times New Roman"/>
          <w:b w:val="0"/>
          <w:bCs w:val="0"/>
          <w:color w:val="000000"/>
          <w:sz w:val="28"/>
          <w:szCs w:val="28"/>
          <w:u w:val="none"/>
          <w:lang w:val="ru-RU"/>
        </w:rPr>
        <w:t xml:space="preserve"> </w:t>
      </w:r>
      <w:r>
        <w:rPr>
          <w:rFonts w:ascii="Times New Roman" w:hAnsi="Times New Roman" w:cs="Times New Roman"/>
          <w:b w:val="0"/>
          <w:bCs w:val="0"/>
          <w:color w:val="000000"/>
          <w:sz w:val="28"/>
          <w:szCs w:val="28"/>
          <w:u w:val="none"/>
        </w:rPr>
        <w:t>программы «Развитие культуры и туризма</w:t>
      </w:r>
      <w:r>
        <w:rPr>
          <w:rFonts w:hint="default" w:cs="Times New Roman"/>
          <w:b w:val="0"/>
          <w:bCs w:val="0"/>
          <w:color w:val="000000"/>
          <w:sz w:val="28"/>
          <w:szCs w:val="28"/>
          <w:u w:val="none"/>
          <w:lang w:val="ru-RU"/>
        </w:rPr>
        <w:t>». В городе з</w:t>
      </w:r>
      <w:r>
        <w:rPr>
          <w:rFonts w:ascii="Times New Roman" w:hAnsi="Times New Roman" w:cs="Times New Roman"/>
          <w:b w:val="0"/>
          <w:bCs w:val="0"/>
          <w:color w:val="000000"/>
          <w:sz w:val="28"/>
          <w:szCs w:val="28"/>
          <w:u w:val="none"/>
          <w:shd w:val="clear" w:color="auto" w:fill="FFFFFF"/>
        </w:rPr>
        <w:t>апущены новые экскурсионные маршруты</w:t>
      </w:r>
      <w:r>
        <w:rPr>
          <w:rFonts w:hint="default" w:cs="Times New Roman"/>
          <w:b w:val="0"/>
          <w:bCs w:val="0"/>
          <w:color w:val="000000"/>
          <w:sz w:val="28"/>
          <w:szCs w:val="28"/>
          <w:u w:val="none"/>
          <w:shd w:val="clear" w:color="auto" w:fill="FFFFFF"/>
          <w:lang w:val="ru-RU"/>
        </w:rPr>
        <w:t xml:space="preserve"> </w:t>
      </w:r>
      <w:r>
        <w:rPr>
          <w:rFonts w:ascii="Times New Roman" w:hAnsi="Times New Roman" w:cs="Times New Roman"/>
          <w:b w:val="0"/>
          <w:bCs w:val="0"/>
          <w:color w:val="000000"/>
          <w:sz w:val="28"/>
          <w:szCs w:val="28"/>
          <w:u w:val="none"/>
          <w:shd w:val="clear" w:color="auto" w:fill="FFFFFF"/>
        </w:rPr>
        <w:t>«Старый новый завод»</w:t>
      </w:r>
      <w:r>
        <w:rPr>
          <w:rFonts w:hint="default" w:cs="Times New Roman"/>
          <w:b w:val="0"/>
          <w:bCs w:val="0"/>
          <w:color w:val="000000"/>
          <w:sz w:val="28"/>
          <w:szCs w:val="28"/>
          <w:u w:val="none"/>
          <w:shd w:val="clear" w:color="auto" w:fill="FFFFFF"/>
          <w:lang w:val="ru-RU"/>
        </w:rPr>
        <w:t xml:space="preserve"> </w:t>
      </w:r>
      <w:r>
        <w:rPr>
          <w:rFonts w:cs="Times New Roman"/>
          <w:b w:val="0"/>
          <w:bCs w:val="0"/>
          <w:color w:val="000000"/>
          <w:sz w:val="28"/>
          <w:szCs w:val="28"/>
          <w:u w:val="none"/>
          <w:shd w:val="clear" w:color="auto" w:fill="FFFFFF"/>
          <w:lang w:val="ru-RU"/>
        </w:rPr>
        <w:t>и</w:t>
      </w:r>
      <w:r>
        <w:rPr>
          <w:rFonts w:hint="default" w:cs="Times New Roman"/>
          <w:b w:val="0"/>
          <w:bCs w:val="0"/>
          <w:color w:val="000000"/>
          <w:sz w:val="28"/>
          <w:szCs w:val="28"/>
          <w:u w:val="none"/>
          <w:shd w:val="clear" w:color="auto" w:fill="FFFFFF"/>
          <w:lang w:val="ru-RU"/>
        </w:rPr>
        <w:t xml:space="preserve"> </w:t>
      </w:r>
      <w:r>
        <w:rPr>
          <w:rFonts w:cs="Times New Roman"/>
          <w:b w:val="0"/>
          <w:bCs w:val="0"/>
          <w:color w:val="000000"/>
          <w:sz w:val="28"/>
          <w:szCs w:val="28"/>
          <w:u w:val="none"/>
          <w:shd w:val="clear" w:color="auto" w:fill="FFFFFF"/>
          <w:lang w:val="ru-RU"/>
        </w:rPr>
        <w:t>п</w:t>
      </w:r>
      <w:r>
        <w:rPr>
          <w:rFonts w:ascii="Times New Roman" w:hAnsi="Times New Roman" w:cs="Times New Roman"/>
          <w:b w:val="0"/>
          <w:bCs w:val="0"/>
          <w:color w:val="000000"/>
          <w:sz w:val="28"/>
          <w:szCs w:val="28"/>
          <w:u w:val="none"/>
          <w:shd w:val="clear" w:color="auto" w:fill="FFFFFF"/>
        </w:rPr>
        <w:t>рогулка по историческому центру «Город-</w:t>
      </w:r>
      <w:r>
        <w:rPr>
          <w:rFonts w:cs="Times New Roman"/>
          <w:b w:val="0"/>
          <w:bCs w:val="0"/>
          <w:color w:val="000000"/>
          <w:sz w:val="28"/>
          <w:szCs w:val="28"/>
          <w:u w:val="none"/>
          <w:shd w:val="clear" w:color="auto" w:fill="FFFFFF"/>
          <w:lang w:val="ru-RU"/>
        </w:rPr>
        <w:t>з</w:t>
      </w:r>
      <w:r>
        <w:rPr>
          <w:rFonts w:ascii="Times New Roman" w:hAnsi="Times New Roman" w:cs="Times New Roman"/>
          <w:b w:val="0"/>
          <w:bCs w:val="0"/>
          <w:color w:val="000000"/>
          <w:sz w:val="28"/>
          <w:szCs w:val="28"/>
          <w:u w:val="none"/>
          <w:shd w:val="clear" w:color="auto" w:fill="FFFFFF"/>
        </w:rPr>
        <w:t>авод»</w:t>
      </w:r>
      <w:r>
        <w:rPr>
          <w:rFonts w:hint="default" w:cs="Times New Roman"/>
          <w:b w:val="0"/>
          <w:bCs w:val="0"/>
          <w:color w:val="000000"/>
          <w:sz w:val="28"/>
          <w:szCs w:val="28"/>
          <w:u w:val="none"/>
          <w:shd w:val="clear" w:color="auto" w:fill="FFFFFF"/>
          <w:lang w:val="ru-RU"/>
        </w:rPr>
        <w:t xml:space="preserve"> </w:t>
      </w:r>
      <w:r>
        <w:rPr>
          <w:rFonts w:ascii="Times New Roman" w:hAnsi="Times New Roman" w:cs="Times New Roman"/>
          <w:b w:val="0"/>
          <w:bCs w:val="0"/>
          <w:color w:val="000000"/>
          <w:sz w:val="28"/>
          <w:szCs w:val="28"/>
          <w:u w:val="none"/>
          <w:shd w:val="clear" w:color="auto" w:fill="FFFFFF"/>
        </w:rPr>
        <w:t>(аудиоспектакль</w:t>
      </w:r>
      <w:r>
        <w:rPr>
          <w:rFonts w:hint="default" w:cs="Times New Roman"/>
          <w:b w:val="0"/>
          <w:bCs w:val="0"/>
          <w:color w:val="000000"/>
          <w:sz w:val="28"/>
          <w:szCs w:val="28"/>
          <w:u w:val="none"/>
          <w:shd w:val="clear" w:color="auto" w:fill="FFFFFF"/>
          <w:lang w:val="ru-RU"/>
        </w:rPr>
        <w:t xml:space="preserve"> </w:t>
      </w:r>
      <w:r>
        <w:rPr>
          <w:rFonts w:ascii="Times New Roman" w:hAnsi="Times New Roman" w:cs="Times New Roman"/>
          <w:b w:val="0"/>
          <w:bCs w:val="0"/>
          <w:color w:val="000000"/>
          <w:sz w:val="28"/>
          <w:szCs w:val="28"/>
          <w:u w:val="none"/>
          <w:shd w:val="clear" w:color="auto" w:fill="FFFFFF"/>
        </w:rPr>
        <w:t>-</w:t>
      </w:r>
      <w:r>
        <w:rPr>
          <w:rFonts w:hint="default" w:cs="Times New Roman"/>
          <w:b w:val="0"/>
          <w:bCs w:val="0"/>
          <w:color w:val="000000"/>
          <w:sz w:val="28"/>
          <w:szCs w:val="28"/>
          <w:u w:val="none"/>
          <w:shd w:val="clear" w:color="auto" w:fill="FFFFFF"/>
          <w:lang w:val="ru-RU"/>
        </w:rPr>
        <w:t xml:space="preserve"> </w:t>
      </w:r>
      <w:r>
        <w:rPr>
          <w:rFonts w:ascii="Times New Roman" w:hAnsi="Times New Roman" w:cs="Times New Roman"/>
          <w:b w:val="0"/>
          <w:bCs w:val="0"/>
          <w:color w:val="000000"/>
          <w:sz w:val="28"/>
          <w:szCs w:val="28"/>
          <w:u w:val="none"/>
          <w:shd w:val="clear" w:color="auto" w:fill="FFFFFF"/>
        </w:rPr>
        <w:t xml:space="preserve">сопровождение), </w:t>
      </w:r>
      <w:r>
        <w:rPr>
          <w:rFonts w:cs="Times New Roman"/>
          <w:b w:val="0"/>
          <w:bCs w:val="0"/>
          <w:color w:val="000000"/>
          <w:sz w:val="28"/>
          <w:szCs w:val="28"/>
          <w:u w:val="none"/>
          <w:shd w:val="clear" w:color="auto" w:fill="FFFFFF"/>
          <w:lang w:val="ru-RU"/>
        </w:rPr>
        <w:t>которые</w:t>
      </w:r>
      <w:r>
        <w:rPr>
          <w:rFonts w:hint="default" w:cs="Times New Roman"/>
          <w:b w:val="0"/>
          <w:bCs w:val="0"/>
          <w:color w:val="000000"/>
          <w:sz w:val="28"/>
          <w:szCs w:val="28"/>
          <w:u w:val="none"/>
          <w:shd w:val="clear" w:color="auto" w:fill="FFFFFF"/>
          <w:lang w:val="ru-RU"/>
        </w:rPr>
        <w:t xml:space="preserve"> </w:t>
      </w:r>
      <w:r>
        <w:rPr>
          <w:rFonts w:ascii="Times New Roman" w:hAnsi="Times New Roman" w:cs="Times New Roman"/>
          <w:b w:val="0"/>
          <w:bCs w:val="0"/>
          <w:color w:val="000000"/>
          <w:sz w:val="28"/>
          <w:szCs w:val="28"/>
          <w:u w:val="none"/>
          <w:shd w:val="clear" w:color="auto" w:fill="FFFFFF"/>
        </w:rPr>
        <w:t>поддержан</w:t>
      </w:r>
      <w:r>
        <w:rPr>
          <w:rFonts w:cs="Times New Roman"/>
          <w:b w:val="0"/>
          <w:bCs w:val="0"/>
          <w:color w:val="000000"/>
          <w:sz w:val="28"/>
          <w:szCs w:val="28"/>
          <w:u w:val="none"/>
          <w:shd w:val="clear" w:color="auto" w:fill="FFFFFF"/>
          <w:lang w:val="ru-RU"/>
        </w:rPr>
        <w:t>ы</w:t>
      </w:r>
      <w:r>
        <w:rPr>
          <w:rFonts w:ascii="Times New Roman" w:hAnsi="Times New Roman" w:cs="Times New Roman"/>
          <w:b w:val="0"/>
          <w:bCs w:val="0"/>
          <w:color w:val="000000"/>
          <w:sz w:val="28"/>
          <w:szCs w:val="28"/>
          <w:u w:val="none"/>
          <w:shd w:val="clear" w:color="auto" w:fill="FFFFFF"/>
        </w:rPr>
        <w:t xml:space="preserve"> Президентским фондом культурных инициатив</w:t>
      </w:r>
      <w:r>
        <w:rPr>
          <w:rFonts w:hint="default" w:cs="Times New Roman"/>
          <w:b w:val="0"/>
          <w:bCs w:val="0"/>
          <w:color w:val="000000"/>
          <w:sz w:val="28"/>
          <w:szCs w:val="28"/>
          <w:u w:val="none"/>
          <w:shd w:val="clear" w:color="auto" w:fill="FFFFFF"/>
          <w:lang w:val="ru-RU"/>
        </w:rPr>
        <w:t xml:space="preserve">. </w:t>
      </w:r>
      <w:r>
        <w:rPr>
          <w:rFonts w:ascii="Times New Roman" w:hAnsi="Times New Roman"/>
          <w:b w:val="0"/>
          <w:bCs w:val="0"/>
          <w:sz w:val="28"/>
          <w:szCs w:val="28"/>
          <w:u w:val="none"/>
        </w:rPr>
        <w:t>За</w:t>
      </w:r>
      <w:r>
        <w:rPr>
          <w:b w:val="0"/>
          <w:bCs w:val="0"/>
          <w:sz w:val="28"/>
          <w:szCs w:val="28"/>
          <w:u w:val="none"/>
          <w:lang w:val="ru-RU"/>
        </w:rPr>
        <w:t>вершена</w:t>
      </w:r>
      <w:r>
        <w:rPr>
          <w:rFonts w:ascii="Times New Roman" w:hAnsi="Times New Roman"/>
          <w:b w:val="0"/>
          <w:bCs w:val="0"/>
          <w:sz w:val="28"/>
          <w:szCs w:val="28"/>
          <w:u w:val="none"/>
        </w:rPr>
        <w:t xml:space="preserve"> реализация проекта </w:t>
      </w:r>
      <w:r>
        <w:rPr>
          <w:b w:val="0"/>
          <w:bCs w:val="0"/>
          <w:sz w:val="28"/>
          <w:szCs w:val="28"/>
          <w:u w:val="none"/>
          <w:lang w:val="ru-RU"/>
        </w:rPr>
        <w:t>по</w:t>
      </w:r>
      <w:r>
        <w:rPr>
          <w:rFonts w:hint="default"/>
          <w:b w:val="0"/>
          <w:bCs w:val="0"/>
          <w:sz w:val="28"/>
          <w:szCs w:val="28"/>
          <w:u w:val="none"/>
          <w:lang w:val="ru-RU"/>
        </w:rPr>
        <w:t xml:space="preserve"> созданию</w:t>
      </w:r>
      <w:r>
        <w:rPr>
          <w:rFonts w:ascii="Times New Roman" w:hAnsi="Times New Roman"/>
          <w:b w:val="0"/>
          <w:bCs w:val="0"/>
          <w:sz w:val="28"/>
          <w:szCs w:val="28"/>
          <w:u w:val="none"/>
        </w:rPr>
        <w:t xml:space="preserve"> </w:t>
      </w:r>
      <w:r>
        <w:rPr>
          <w:b w:val="0"/>
          <w:bCs w:val="0"/>
          <w:sz w:val="28"/>
          <w:szCs w:val="28"/>
          <w:u w:val="none"/>
          <w:lang w:val="ru-RU"/>
        </w:rPr>
        <w:t>экологических</w:t>
      </w:r>
      <w:r>
        <w:rPr>
          <w:rFonts w:hint="default"/>
          <w:b w:val="0"/>
          <w:bCs w:val="0"/>
          <w:sz w:val="28"/>
          <w:szCs w:val="28"/>
          <w:u w:val="none"/>
          <w:lang w:val="ru-RU"/>
        </w:rPr>
        <w:t xml:space="preserve"> </w:t>
      </w:r>
      <w:r>
        <w:rPr>
          <w:rFonts w:ascii="Times New Roman" w:hAnsi="Times New Roman"/>
          <w:b w:val="0"/>
          <w:bCs w:val="0"/>
          <w:sz w:val="28"/>
          <w:szCs w:val="28"/>
          <w:u w:val="none"/>
        </w:rPr>
        <w:t xml:space="preserve">троп </w:t>
      </w:r>
      <w:r>
        <w:rPr>
          <w:rFonts w:hint="default"/>
          <w:b w:val="0"/>
          <w:bCs w:val="0"/>
          <w:sz w:val="28"/>
          <w:szCs w:val="28"/>
          <w:u w:val="none"/>
          <w:lang w:val="ru-RU"/>
        </w:rPr>
        <w:t>«</w:t>
      </w:r>
      <w:r>
        <w:rPr>
          <w:rFonts w:ascii="Times New Roman" w:hAnsi="Times New Roman"/>
          <w:b w:val="0"/>
          <w:bCs w:val="0"/>
          <w:sz w:val="28"/>
          <w:szCs w:val="28"/>
          <w:u w:val="none"/>
        </w:rPr>
        <w:t xml:space="preserve">Егоза-Сугомак» </w:t>
      </w:r>
      <w:r>
        <w:rPr>
          <w:b w:val="0"/>
          <w:bCs w:val="0"/>
          <w:sz w:val="28"/>
          <w:szCs w:val="28"/>
          <w:u w:val="none"/>
          <w:lang w:val="ru-RU"/>
        </w:rPr>
        <w:t>с</w:t>
      </w:r>
      <w:r>
        <w:rPr>
          <w:rFonts w:hint="default"/>
          <w:b w:val="0"/>
          <w:bCs w:val="0"/>
          <w:sz w:val="28"/>
          <w:szCs w:val="28"/>
          <w:u w:val="none"/>
          <w:lang w:val="ru-RU"/>
        </w:rPr>
        <w:t xml:space="preserve"> отправной </w:t>
      </w:r>
      <w:r>
        <w:rPr>
          <w:rFonts w:ascii="Times New Roman" w:hAnsi="Times New Roman"/>
          <w:b w:val="0"/>
          <w:bCs w:val="0"/>
          <w:sz w:val="28"/>
          <w:szCs w:val="28"/>
          <w:u w:val="none"/>
        </w:rPr>
        <w:t>точк</w:t>
      </w:r>
      <w:r>
        <w:rPr>
          <w:b w:val="0"/>
          <w:bCs w:val="0"/>
          <w:sz w:val="28"/>
          <w:szCs w:val="28"/>
          <w:u w:val="none"/>
          <w:lang w:val="ru-RU"/>
        </w:rPr>
        <w:t>ой</w:t>
      </w:r>
      <w:r>
        <w:rPr>
          <w:rFonts w:ascii="Times New Roman" w:hAnsi="Times New Roman"/>
          <w:b w:val="0"/>
          <w:bCs w:val="0"/>
          <w:sz w:val="28"/>
          <w:szCs w:val="28"/>
          <w:u w:val="none"/>
        </w:rPr>
        <w:t xml:space="preserve"> </w:t>
      </w:r>
      <w:r>
        <w:rPr>
          <w:b w:val="0"/>
          <w:bCs w:val="0"/>
          <w:sz w:val="28"/>
          <w:szCs w:val="28"/>
          <w:u w:val="none"/>
          <w:lang w:val="ru-RU"/>
        </w:rPr>
        <w:t>от</w:t>
      </w:r>
      <w:r>
        <w:rPr>
          <w:rFonts w:hint="default"/>
          <w:b w:val="0"/>
          <w:bCs w:val="0"/>
          <w:sz w:val="28"/>
          <w:szCs w:val="28"/>
          <w:u w:val="none"/>
          <w:lang w:val="ru-RU"/>
        </w:rPr>
        <w:t xml:space="preserve"> горнолыжного комплекса</w:t>
      </w:r>
      <w:r>
        <w:rPr>
          <w:rFonts w:ascii="Times New Roman" w:hAnsi="Times New Roman"/>
          <w:b w:val="0"/>
          <w:bCs w:val="0"/>
          <w:sz w:val="28"/>
          <w:szCs w:val="28"/>
          <w:u w:val="none"/>
        </w:rPr>
        <w:t xml:space="preserve"> «Егоза»</w:t>
      </w:r>
      <w:r>
        <w:rPr>
          <w:rFonts w:hint="default"/>
          <w:b w:val="0"/>
          <w:bCs w:val="0"/>
          <w:sz w:val="28"/>
          <w:szCs w:val="28"/>
          <w:u w:val="none"/>
          <w:lang w:val="ru-RU"/>
        </w:rPr>
        <w:t>.</w:t>
      </w:r>
      <w:r>
        <w:rPr>
          <w:rFonts w:ascii="Times New Roman" w:hAnsi="Times New Roman"/>
          <w:b w:val="0"/>
          <w:bCs w:val="0"/>
          <w:sz w:val="28"/>
          <w:szCs w:val="28"/>
          <w:u w:val="none"/>
        </w:rPr>
        <w:t xml:space="preserve"> </w:t>
      </w:r>
      <w:r>
        <w:rPr>
          <w:b w:val="0"/>
          <w:bCs w:val="0"/>
          <w:sz w:val="28"/>
          <w:szCs w:val="28"/>
          <w:u w:val="none"/>
        </w:rPr>
        <w:t xml:space="preserve">В проекте </w:t>
      </w:r>
      <w:r>
        <w:rPr>
          <w:b w:val="0"/>
          <w:bCs w:val="0"/>
          <w:sz w:val="28"/>
          <w:szCs w:val="28"/>
          <w:u w:val="none"/>
          <w:lang w:val="ru-RU"/>
        </w:rPr>
        <w:t>пять</w:t>
      </w:r>
      <w:r>
        <w:rPr>
          <w:b w:val="0"/>
          <w:bCs w:val="0"/>
          <w:sz w:val="28"/>
          <w:szCs w:val="28"/>
          <w:u w:val="none"/>
        </w:rPr>
        <w:t xml:space="preserve"> маршрутов</w:t>
      </w:r>
      <w:r>
        <w:rPr>
          <w:rFonts w:hint="default"/>
          <w:b w:val="0"/>
          <w:bCs w:val="0"/>
          <w:sz w:val="28"/>
          <w:szCs w:val="28"/>
          <w:u w:val="none"/>
          <w:lang w:val="ru-RU"/>
        </w:rPr>
        <w:t xml:space="preserve"> </w:t>
      </w:r>
      <w:r>
        <w:rPr>
          <w:b w:val="0"/>
          <w:bCs w:val="0"/>
          <w:sz w:val="28"/>
          <w:szCs w:val="28"/>
          <w:u w:val="none"/>
        </w:rPr>
        <w:t>общ</w:t>
      </w:r>
      <w:r>
        <w:rPr>
          <w:b w:val="0"/>
          <w:bCs w:val="0"/>
          <w:sz w:val="28"/>
          <w:szCs w:val="28"/>
          <w:u w:val="none"/>
          <w:lang w:val="ru-RU"/>
        </w:rPr>
        <w:t>ей</w:t>
      </w:r>
      <w:r>
        <w:rPr>
          <w:b w:val="0"/>
          <w:bCs w:val="0"/>
          <w:sz w:val="28"/>
          <w:szCs w:val="28"/>
          <w:u w:val="none"/>
        </w:rPr>
        <w:t xml:space="preserve"> протяж</w:t>
      </w:r>
      <w:r>
        <w:rPr>
          <w:b w:val="0"/>
          <w:bCs w:val="0"/>
          <w:sz w:val="28"/>
          <w:szCs w:val="28"/>
          <w:u w:val="none"/>
          <w:lang w:val="ru-RU"/>
        </w:rPr>
        <w:t>ё</w:t>
      </w:r>
      <w:r>
        <w:rPr>
          <w:b w:val="0"/>
          <w:bCs w:val="0"/>
          <w:sz w:val="28"/>
          <w:szCs w:val="28"/>
          <w:u w:val="none"/>
        </w:rPr>
        <w:t>нность</w:t>
      </w:r>
      <w:r>
        <w:rPr>
          <w:b w:val="0"/>
          <w:bCs w:val="0"/>
          <w:sz w:val="28"/>
          <w:szCs w:val="28"/>
          <w:u w:val="none"/>
          <w:lang w:val="ru-RU"/>
        </w:rPr>
        <w:t>ю</w:t>
      </w:r>
      <w:r>
        <w:rPr>
          <w:b w:val="0"/>
          <w:bCs w:val="0"/>
          <w:sz w:val="28"/>
          <w:szCs w:val="28"/>
          <w:u w:val="none"/>
        </w:rPr>
        <w:t xml:space="preserve"> почти 25 к</w:t>
      </w:r>
      <w:r>
        <w:rPr>
          <w:b w:val="0"/>
          <w:bCs w:val="0"/>
          <w:sz w:val="28"/>
          <w:szCs w:val="28"/>
          <w:u w:val="none"/>
          <w:lang w:val="ru-RU"/>
        </w:rPr>
        <w:t>илометров</w:t>
      </w:r>
      <w:r>
        <w:rPr>
          <w:rFonts w:hint="default"/>
          <w:b w:val="0"/>
          <w:bCs w:val="0"/>
          <w:sz w:val="28"/>
          <w:szCs w:val="28"/>
          <w:u w:val="none"/>
          <w:lang w:val="ru-RU"/>
        </w:rPr>
        <w:t>.</w:t>
      </w:r>
    </w:p>
    <w:p>
      <w:pPr>
        <w:keepLines w:val="0"/>
        <w:pageBreakBefore w:val="0"/>
        <w:widowControl/>
        <w:kinsoku/>
        <w:wordWrap/>
        <w:overflowPunct/>
        <w:topLinePunct w:val="0"/>
        <w:autoSpaceDE/>
        <w:autoSpaceDN/>
        <w:bidi w:val="0"/>
        <w:adjustRightInd/>
        <w:snapToGrid/>
        <w:spacing w:after="0" w:line="360" w:lineRule="auto"/>
        <w:ind w:firstLine="700" w:firstLineChars="250"/>
        <w:jc w:val="both"/>
        <w:textAlignment w:val="auto"/>
        <w:rPr>
          <w:rStyle w:val="58"/>
          <w:rFonts w:hint="default" w:ascii="Times New Roman" w:hAnsi="Times New Roman" w:cs="Times New Roman"/>
          <w:color w:val="auto"/>
          <w:sz w:val="28"/>
          <w:szCs w:val="28"/>
          <w:lang w:val="ru-RU"/>
        </w:rPr>
      </w:pPr>
      <w:r>
        <w:rPr>
          <w:b w:val="0"/>
          <w:bCs w:val="0"/>
          <w:sz w:val="28"/>
          <w:szCs w:val="28"/>
          <w:u w:val="none"/>
          <w:lang w:val="ru-RU"/>
        </w:rPr>
        <w:t>В</w:t>
      </w:r>
      <w:r>
        <w:rPr>
          <w:rFonts w:hint="default"/>
          <w:b w:val="0"/>
          <w:bCs w:val="0"/>
          <w:sz w:val="28"/>
          <w:szCs w:val="28"/>
          <w:u w:val="none"/>
          <w:lang w:val="ru-RU"/>
        </w:rPr>
        <w:t xml:space="preserve">  2022 году Кыштым стал </w:t>
      </w:r>
      <w:r>
        <w:rPr>
          <w:rFonts w:ascii="Times New Roman" w:hAnsi="Times New Roman"/>
          <w:b w:val="0"/>
          <w:bCs w:val="0"/>
          <w:color w:val="000000"/>
          <w:sz w:val="28"/>
          <w:szCs w:val="28"/>
          <w:u w:val="none"/>
          <w:shd w:val="clear" w:color="auto" w:fill="FFFFFF"/>
        </w:rPr>
        <w:t>участник</w:t>
      </w:r>
      <w:r>
        <w:rPr>
          <w:b w:val="0"/>
          <w:bCs w:val="0"/>
          <w:color w:val="000000"/>
          <w:sz w:val="28"/>
          <w:szCs w:val="28"/>
          <w:u w:val="none"/>
          <w:shd w:val="clear" w:color="auto" w:fill="FFFFFF"/>
          <w:lang w:val="ru-RU"/>
        </w:rPr>
        <w:t>ом</w:t>
      </w:r>
      <w:r>
        <w:rPr>
          <w:rFonts w:ascii="Times New Roman" w:hAnsi="Times New Roman"/>
          <w:b w:val="0"/>
          <w:bCs w:val="0"/>
          <w:color w:val="000000"/>
          <w:sz w:val="28"/>
          <w:szCs w:val="28"/>
          <w:u w:val="none"/>
          <w:shd w:val="clear" w:color="auto" w:fill="FFFFFF"/>
        </w:rPr>
        <w:t xml:space="preserve"> пилотного проекта по апробации закона «О соц</w:t>
      </w:r>
      <w:r>
        <w:rPr>
          <w:b w:val="0"/>
          <w:bCs w:val="0"/>
          <w:color w:val="000000"/>
          <w:sz w:val="28"/>
          <w:szCs w:val="28"/>
          <w:u w:val="none"/>
          <w:shd w:val="clear" w:color="auto" w:fill="FFFFFF"/>
          <w:lang w:val="ru-RU"/>
        </w:rPr>
        <w:t>иальном</w:t>
      </w:r>
      <w:r>
        <w:rPr>
          <w:rFonts w:hint="default"/>
          <w:b w:val="0"/>
          <w:bCs w:val="0"/>
          <w:color w:val="000000"/>
          <w:sz w:val="28"/>
          <w:szCs w:val="28"/>
          <w:u w:val="none"/>
          <w:shd w:val="clear" w:color="auto" w:fill="FFFFFF"/>
          <w:lang w:val="ru-RU"/>
        </w:rPr>
        <w:t xml:space="preserve"> </w:t>
      </w:r>
      <w:r>
        <w:rPr>
          <w:rFonts w:ascii="Times New Roman" w:hAnsi="Times New Roman"/>
          <w:b w:val="0"/>
          <w:bCs w:val="0"/>
          <w:color w:val="000000"/>
          <w:sz w:val="28"/>
          <w:szCs w:val="28"/>
          <w:u w:val="none"/>
          <w:shd w:val="clear" w:color="auto" w:fill="FFFFFF"/>
        </w:rPr>
        <w:t xml:space="preserve">заказе» в сфере туризма. </w:t>
      </w:r>
      <w:r>
        <w:rPr>
          <w:b w:val="0"/>
          <w:bCs w:val="0"/>
          <w:color w:val="000000"/>
          <w:sz w:val="28"/>
          <w:szCs w:val="28"/>
          <w:u w:val="none"/>
          <w:shd w:val="clear" w:color="auto" w:fill="FFFFFF"/>
          <w:lang w:val="ru-RU"/>
        </w:rPr>
        <w:t>Школьники</w:t>
      </w:r>
      <w:r>
        <w:rPr>
          <w:rFonts w:hint="default"/>
          <w:b w:val="0"/>
          <w:bCs w:val="0"/>
          <w:color w:val="000000"/>
          <w:sz w:val="28"/>
          <w:szCs w:val="28"/>
          <w:u w:val="none"/>
          <w:shd w:val="clear" w:color="auto" w:fill="FFFFFF"/>
          <w:lang w:val="ru-RU"/>
        </w:rPr>
        <w:t xml:space="preserve"> Челябинской области, а это порядка 500 человек, </w:t>
      </w:r>
      <w:r>
        <w:rPr>
          <w:rFonts w:ascii="Times New Roman" w:hAnsi="Times New Roman"/>
          <w:b w:val="0"/>
          <w:bCs w:val="0"/>
          <w:color w:val="000000"/>
          <w:sz w:val="28"/>
          <w:szCs w:val="28"/>
          <w:u w:val="none"/>
          <w:shd w:val="clear" w:color="auto" w:fill="FFFFFF"/>
        </w:rPr>
        <w:t xml:space="preserve">познакомились с природными, культурными достопримечательностями города на маршруте «Прошлое - в настоящем и будущем» и </w:t>
      </w:r>
      <w:r>
        <w:rPr>
          <w:b w:val="0"/>
          <w:bCs w:val="0"/>
          <w:color w:val="000000"/>
          <w:sz w:val="28"/>
          <w:szCs w:val="28"/>
          <w:u w:val="none"/>
          <w:shd w:val="clear" w:color="auto" w:fill="FFFFFF"/>
          <w:lang w:val="ru-RU"/>
        </w:rPr>
        <w:t>на</w:t>
      </w:r>
      <w:r>
        <w:rPr>
          <w:rFonts w:hint="default"/>
          <w:b w:val="0"/>
          <w:bCs w:val="0"/>
          <w:color w:val="000000"/>
          <w:sz w:val="28"/>
          <w:szCs w:val="28"/>
          <w:u w:val="none"/>
          <w:shd w:val="clear" w:color="auto" w:fill="FFFFFF"/>
          <w:lang w:val="ru-RU"/>
        </w:rPr>
        <w:t xml:space="preserve"> </w:t>
      </w:r>
      <w:r>
        <w:rPr>
          <w:rFonts w:ascii="Times New Roman" w:hAnsi="Times New Roman"/>
          <w:b w:val="0"/>
          <w:bCs w:val="0"/>
          <w:color w:val="000000"/>
          <w:sz w:val="28"/>
          <w:szCs w:val="28"/>
          <w:u w:val="none"/>
          <w:shd w:val="clear" w:color="auto" w:fill="FFFFFF"/>
        </w:rPr>
        <w:t>Сугомакском природно</w:t>
      </w:r>
      <w:r>
        <w:rPr>
          <w:rFonts w:hint="default"/>
          <w:b w:val="0"/>
          <w:bCs w:val="0"/>
          <w:color w:val="000000"/>
          <w:sz w:val="28"/>
          <w:szCs w:val="28"/>
          <w:u w:val="none"/>
          <w:shd w:val="clear" w:color="auto" w:fill="FFFFFF"/>
          <w:lang w:val="ru-RU"/>
        </w:rPr>
        <w:t xml:space="preserve"> </w:t>
      </w:r>
      <w:r>
        <w:rPr>
          <w:rFonts w:ascii="Times New Roman" w:hAnsi="Times New Roman"/>
          <w:b w:val="0"/>
          <w:bCs w:val="0"/>
          <w:color w:val="000000"/>
          <w:sz w:val="28"/>
          <w:szCs w:val="28"/>
          <w:u w:val="none"/>
          <w:shd w:val="clear" w:color="auto" w:fill="FFFFFF"/>
        </w:rPr>
        <w:t>-</w:t>
      </w:r>
      <w:r>
        <w:rPr>
          <w:rFonts w:hint="default"/>
          <w:b w:val="0"/>
          <w:bCs w:val="0"/>
          <w:color w:val="000000"/>
          <w:sz w:val="28"/>
          <w:szCs w:val="28"/>
          <w:u w:val="none"/>
          <w:shd w:val="clear" w:color="auto" w:fill="FFFFFF"/>
          <w:lang w:val="ru-RU"/>
        </w:rPr>
        <w:t xml:space="preserve"> </w:t>
      </w:r>
      <w:r>
        <w:rPr>
          <w:rFonts w:ascii="Times New Roman" w:hAnsi="Times New Roman"/>
          <w:b w:val="0"/>
          <w:bCs w:val="0"/>
          <w:color w:val="000000"/>
          <w:sz w:val="28"/>
          <w:szCs w:val="28"/>
          <w:u w:val="none"/>
          <w:shd w:val="clear" w:color="auto" w:fill="FFFFFF"/>
        </w:rPr>
        <w:t>территориальном комплексе.</w:t>
      </w:r>
      <w:r>
        <w:rPr>
          <w:rFonts w:hint="default"/>
          <w:b w:val="0"/>
          <w:bCs w:val="0"/>
          <w:color w:val="000000"/>
          <w:sz w:val="28"/>
          <w:szCs w:val="28"/>
          <w:u w:val="none"/>
          <w:shd w:val="clear" w:color="auto" w:fill="FFFFFF"/>
          <w:lang w:val="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ascii="Times New Roman" w:hAnsi="Times New Roman" w:eastAsia="SimSun" w:cs="Times New Roman"/>
          <w:i w:val="0"/>
          <w:iCs w:val="0"/>
          <w:caps w:val="0"/>
          <w:color w:val="auto"/>
          <w:spacing w:val="0"/>
          <w:sz w:val="28"/>
          <w:szCs w:val="28"/>
          <w:lang w:val="ru-RU"/>
        </w:rPr>
      </w:pPr>
      <w:r>
        <w:rPr>
          <w:rFonts w:hint="default" w:ascii="Times New Roman" w:hAnsi="Times New Roman" w:cs="Times New Roman"/>
          <w:color w:val="auto"/>
          <w:sz w:val="28"/>
          <w:szCs w:val="28"/>
        </w:rPr>
        <w:t xml:space="preserve">В соответствии </w:t>
      </w:r>
      <w:r>
        <w:rPr>
          <w:rFonts w:hint="default" w:cs="Times New Roman"/>
          <w:color w:val="auto"/>
          <w:sz w:val="28"/>
          <w:szCs w:val="28"/>
          <w:lang w:val="ru-RU"/>
        </w:rPr>
        <w:t xml:space="preserve">с </w:t>
      </w:r>
      <w:r>
        <w:rPr>
          <w:rFonts w:hint="default" w:ascii="Times New Roman" w:hAnsi="Times New Roman" w:cs="Times New Roman"/>
          <w:color w:val="auto"/>
          <w:sz w:val="28"/>
          <w:szCs w:val="28"/>
        </w:rPr>
        <w:t>пунктом 2</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а» Указа Президента </w:t>
      </w:r>
      <w:r>
        <w:rPr>
          <w:rFonts w:hint="default" w:cs="Times New Roman"/>
          <w:color w:val="auto"/>
          <w:sz w:val="28"/>
          <w:szCs w:val="28"/>
          <w:lang w:val="ru-RU"/>
        </w:rPr>
        <w:t>РФ</w:t>
      </w:r>
      <w:r>
        <w:rPr>
          <w:rFonts w:hint="default" w:ascii="Times New Roman" w:hAnsi="Times New Roman" w:cs="Times New Roman"/>
          <w:color w:val="auto"/>
          <w:sz w:val="28"/>
          <w:szCs w:val="28"/>
        </w:rPr>
        <w:t xml:space="preserve"> от 21 июля 2020 года «О национальных целях развития </w:t>
      </w:r>
      <w:r>
        <w:rPr>
          <w:rFonts w:hint="default" w:cs="Times New Roman"/>
          <w:color w:val="auto"/>
          <w:sz w:val="28"/>
          <w:szCs w:val="28"/>
          <w:lang w:val="ru-RU"/>
        </w:rPr>
        <w:t>РФ</w:t>
      </w:r>
      <w:r>
        <w:rPr>
          <w:rFonts w:hint="default" w:ascii="Times New Roman" w:hAnsi="Times New Roman" w:cs="Times New Roman"/>
          <w:color w:val="auto"/>
          <w:sz w:val="28"/>
          <w:szCs w:val="28"/>
        </w:rPr>
        <w:t xml:space="preserve"> на период до 2030 года» доля граждан, систематически занимающихся физической культурой и спортом к 2030 году должна увеличиться до 70%.</w:t>
      </w:r>
      <w:r>
        <w:rPr>
          <w:rFonts w:hint="default" w:ascii="Times New Roman" w:hAnsi="Times New Roman" w:cs="Times New Roman"/>
          <w:color w:val="auto"/>
          <w:sz w:val="28"/>
          <w:szCs w:val="28"/>
          <w:lang w:val="ru-RU"/>
        </w:rPr>
        <w:t xml:space="preserve"> </w:t>
      </w:r>
      <w:r>
        <w:rPr>
          <w:rFonts w:hint="default" w:ascii="Times New Roman" w:hAnsi="Times New Roman" w:cs="Times New Roman"/>
          <w:caps w:val="0"/>
          <w:color w:val="auto"/>
          <w:spacing w:val="0"/>
          <w:sz w:val="28"/>
          <w:szCs w:val="28"/>
        </w:rPr>
        <w:t xml:space="preserve">Для </w:t>
      </w:r>
      <w:r>
        <w:rPr>
          <w:rFonts w:hint="default" w:ascii="Times New Roman" w:hAnsi="Times New Roman" w:cs="Times New Roman"/>
          <w:caps w:val="0"/>
          <w:color w:val="auto"/>
          <w:spacing w:val="0"/>
          <w:sz w:val="28"/>
          <w:szCs w:val="28"/>
          <w:lang w:val="ru-RU"/>
        </w:rPr>
        <w:t xml:space="preserve">нашего </w:t>
      </w:r>
      <w:r>
        <w:rPr>
          <w:rFonts w:hint="default" w:ascii="Times New Roman" w:hAnsi="Times New Roman" w:cs="Times New Roman"/>
          <w:caps w:val="0"/>
          <w:color w:val="auto"/>
          <w:spacing w:val="0"/>
          <w:sz w:val="28"/>
          <w:szCs w:val="28"/>
        </w:rPr>
        <w:t>города прорывным моментом можно назвать строительств</w:t>
      </w:r>
      <w:r>
        <w:rPr>
          <w:rFonts w:hint="default" w:ascii="Times New Roman" w:hAnsi="Times New Roman" w:cs="Times New Roman"/>
          <w:caps w:val="0"/>
          <w:color w:val="auto"/>
          <w:spacing w:val="0"/>
          <w:sz w:val="28"/>
          <w:szCs w:val="28"/>
          <w:lang w:val="ru-RU"/>
        </w:rPr>
        <w:t>о</w:t>
      </w:r>
      <w:r>
        <w:rPr>
          <w:rFonts w:hint="default" w:ascii="Times New Roman" w:hAnsi="Times New Roman" w:cs="Times New Roman"/>
          <w:caps w:val="0"/>
          <w:color w:val="auto"/>
          <w:spacing w:val="0"/>
          <w:sz w:val="28"/>
          <w:szCs w:val="28"/>
        </w:rPr>
        <w:t xml:space="preserve"> </w:t>
      </w:r>
      <w:r>
        <w:rPr>
          <w:rFonts w:hint="default" w:ascii="Times New Roman" w:hAnsi="Times New Roman" w:cs="Times New Roman"/>
          <w:caps w:val="0"/>
          <w:color w:val="auto"/>
          <w:spacing w:val="0"/>
          <w:sz w:val="28"/>
          <w:szCs w:val="28"/>
          <w:lang w:val="ru-RU"/>
        </w:rPr>
        <w:t>и ввод в эксплуатацию физкультурно - оздоровительного комплекса</w:t>
      </w:r>
      <w:r>
        <w:rPr>
          <w:rFonts w:hint="default" w:cs="Times New Roman"/>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АО «КМЭЗ». </w:t>
      </w:r>
      <w:r>
        <w:rPr>
          <w:rFonts w:hint="default" w:ascii="Times New Roman" w:hAnsi="Times New Roman" w:cs="Times New Roman"/>
          <w:caps w:val="0"/>
          <w:color w:val="auto"/>
          <w:spacing w:val="0"/>
          <w:sz w:val="28"/>
          <w:szCs w:val="28"/>
        </w:rPr>
        <w:t>Решение о строительстве комплекса на Н</w:t>
      </w:r>
      <w:r>
        <w:rPr>
          <w:rFonts w:hint="default"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Кыштыме продиктовано растущим спросом на услуги в сфере спорта и здорового образа жизни, необходимостью сделать их ближе и доступней как для детей</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и молодёжи, так и для взрослых. В</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двухэтажном спортивном сооружении  площадью более 2 000 квадратных метров созданы необходимые условия для занятий волейболом и баскетболом, мини-футболом, единоборствами, настольным теннисом и скалолазанием</w:t>
      </w:r>
      <w:r>
        <w:rPr>
          <w:rFonts w:hint="default"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оборудованы залы для фитнеса и силовых тренажёров, электронный тир, сауна, раздевалки, душевые. </w:t>
      </w:r>
      <w:r>
        <w:rPr>
          <w:rFonts w:hint="default" w:cs="Times New Roman"/>
          <w:caps w:val="0"/>
          <w:color w:val="auto"/>
          <w:spacing w:val="0"/>
          <w:sz w:val="28"/>
          <w:szCs w:val="28"/>
          <w:lang w:val="ru-RU"/>
        </w:rPr>
        <w:t>К</w:t>
      </w:r>
      <w:r>
        <w:rPr>
          <w:rFonts w:hint="default" w:ascii="Times New Roman" w:hAnsi="Times New Roman" w:cs="Times New Roman"/>
          <w:caps w:val="0"/>
          <w:color w:val="auto"/>
          <w:spacing w:val="0"/>
          <w:sz w:val="28"/>
          <w:szCs w:val="28"/>
        </w:rPr>
        <w:t>омплекс рассчитан на 200</w:t>
      </w:r>
      <w:r>
        <w:rPr>
          <w:rFonts w:hint="default" w:ascii="Times New Roman" w:hAnsi="Times New Roman" w:cs="Times New Roman"/>
          <w:caps w:val="0"/>
          <w:color w:val="auto"/>
          <w:spacing w:val="0"/>
          <w:sz w:val="28"/>
          <w:szCs w:val="28"/>
          <w:lang w:val="ru-RU"/>
        </w:rPr>
        <w:t xml:space="preserve"> </w:t>
      </w:r>
      <w:r>
        <w:rPr>
          <w:rFonts w:hint="default" w:ascii="Times New Roman" w:hAnsi="Times New Roman" w:cs="Times New Roman"/>
          <w:caps w:val="0"/>
          <w:color w:val="auto"/>
          <w:spacing w:val="0"/>
          <w:sz w:val="28"/>
          <w:szCs w:val="28"/>
        </w:rPr>
        <w:t xml:space="preserve">000 посещений в год. Современное красивое здание </w:t>
      </w:r>
      <w:r>
        <w:rPr>
          <w:rFonts w:hint="default" w:ascii="Times New Roman" w:hAnsi="Times New Roman"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закольцевало</w:t>
      </w:r>
      <w:r>
        <w:rPr>
          <w:rFonts w:hint="default" w:ascii="Times New Roman" w:hAnsi="Times New Roman"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 xml:space="preserve"> главную площадь микрорайона и, вместе с Домом культуры и храмом, стало своеобразным центром притяжения. </w:t>
      </w:r>
      <w:r>
        <w:rPr>
          <w:rFonts w:hint="default" w:ascii="Times New Roman" w:hAnsi="Times New Roman" w:eastAsia="SimSun" w:cs="Times New Roman"/>
          <w:i w:val="0"/>
          <w:iCs w:val="0"/>
          <w:caps w:val="0"/>
          <w:color w:val="auto"/>
          <w:spacing w:val="0"/>
          <w:sz w:val="28"/>
          <w:szCs w:val="28"/>
        </w:rPr>
        <w:t>Комплекс начал работ</w:t>
      </w:r>
      <w:r>
        <w:rPr>
          <w:rFonts w:hint="default" w:ascii="Times New Roman" w:hAnsi="Times New Roman" w:eastAsia="SimSun" w:cs="Times New Roman"/>
          <w:i w:val="0"/>
          <w:iCs w:val="0"/>
          <w:caps w:val="0"/>
          <w:color w:val="auto"/>
          <w:spacing w:val="0"/>
          <w:sz w:val="28"/>
          <w:szCs w:val="28"/>
          <w:lang w:val="ru-RU"/>
        </w:rPr>
        <w:t>ать</w:t>
      </w:r>
      <w:r>
        <w:rPr>
          <w:rFonts w:hint="default" w:ascii="Times New Roman" w:hAnsi="Times New Roman" w:eastAsia="SimSun" w:cs="Times New Roman"/>
          <w:i w:val="0"/>
          <w:iCs w:val="0"/>
          <w:caps w:val="0"/>
          <w:color w:val="auto"/>
          <w:spacing w:val="0"/>
          <w:sz w:val="28"/>
          <w:szCs w:val="28"/>
        </w:rPr>
        <w:t xml:space="preserve">, мы активно сотрудничаем и по программе «Земский тренер» передали четыре ставки. Считаю, что </w:t>
      </w:r>
      <w:r>
        <w:rPr>
          <w:rFonts w:hint="default" w:ascii="Times New Roman" w:hAnsi="Times New Roman" w:eastAsia="SimSun" w:cs="Times New Roman"/>
          <w:i w:val="0"/>
          <w:iCs w:val="0"/>
          <w:caps w:val="0"/>
          <w:color w:val="auto"/>
          <w:spacing w:val="0"/>
          <w:sz w:val="28"/>
          <w:szCs w:val="28"/>
          <w:lang w:val="ru-RU"/>
        </w:rPr>
        <w:t>это</w:t>
      </w:r>
      <w:r>
        <w:rPr>
          <w:rFonts w:hint="default" w:ascii="Times New Roman" w:hAnsi="Times New Roman" w:eastAsia="SimSun" w:cs="Times New Roman"/>
          <w:i w:val="0"/>
          <w:iCs w:val="0"/>
          <w:caps w:val="0"/>
          <w:color w:val="auto"/>
          <w:spacing w:val="0"/>
          <w:sz w:val="28"/>
          <w:szCs w:val="28"/>
        </w:rPr>
        <w:t xml:space="preserve"> хороший пример муниципально</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w:t>
      </w:r>
      <w:r>
        <w:rPr>
          <w:rFonts w:hint="default" w:ascii="Times New Roman" w:hAnsi="Times New Roman"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частного партнёрства.</w:t>
      </w:r>
      <w:r>
        <w:rPr>
          <w:rFonts w:hint="default" w:ascii="Times New Roman" w:hAnsi="Times New Roman" w:eastAsia="SimSun" w:cs="Times New Roman"/>
          <w:i w:val="0"/>
          <w:iCs w:val="0"/>
          <w:caps w:val="0"/>
          <w:color w:val="auto"/>
          <w:spacing w:val="0"/>
          <w:sz w:val="28"/>
          <w:szCs w:val="28"/>
          <w:lang w:val="ru-RU"/>
        </w:rPr>
        <w:t xml:space="preserve"> </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00" w:firstLineChars="250"/>
        <w:jc w:val="both"/>
        <w:textAlignment w:val="auto"/>
        <w:rPr>
          <w:rFonts w:hint="default" w:ascii="Times New Roman" w:hAnsi="Times New Roman" w:cs="Times New Roman"/>
          <w:b/>
          <w:color w:val="auto"/>
          <w:sz w:val="28"/>
          <w:szCs w:val="28"/>
        </w:rPr>
      </w:pPr>
      <w:r>
        <w:rPr>
          <w:rFonts w:hint="default" w:ascii="Times New Roman" w:hAnsi="Times New Roman" w:eastAsia="SimSun" w:cs="Times New Roman"/>
          <w:i w:val="0"/>
          <w:iCs w:val="0"/>
          <w:caps w:val="0"/>
          <w:color w:val="auto"/>
          <w:spacing w:val="0"/>
          <w:sz w:val="28"/>
          <w:szCs w:val="28"/>
          <w:lang w:val="ru-RU"/>
        </w:rPr>
        <w:t xml:space="preserve">Решён вопрос с бассейном, найден инвестор. Здание приобрёл застройщик, который занимается возведением домов на Коноплянке. Работы по реконструкции здания уже начались. Вместе со строительством домов на Коноплянке, благоустройством призаводской площади и территории предприятия, мы обеспечим комплексный подход к развитию данного микрорайона. </w:t>
      </w:r>
      <w:r>
        <w:rPr>
          <w:rFonts w:hint="default" w:ascii="Times New Roman" w:hAnsi="Times New Roman" w:cs="Times New Roman"/>
          <w:caps w:val="0"/>
          <w:color w:val="auto"/>
          <w:spacing w:val="0"/>
          <w:sz w:val="28"/>
          <w:szCs w:val="28"/>
          <w:lang w:val="ru-RU"/>
        </w:rPr>
        <w:t xml:space="preserve">Капитальный </w:t>
      </w:r>
      <w:r>
        <w:rPr>
          <w:rFonts w:hint="default" w:ascii="Times New Roman" w:hAnsi="Times New Roman" w:cs="Times New Roman"/>
          <w:caps w:val="0"/>
          <w:color w:val="auto"/>
          <w:spacing w:val="0"/>
          <w:sz w:val="28"/>
          <w:szCs w:val="28"/>
        </w:rPr>
        <w:t xml:space="preserve">ремонт ФСК </w:t>
      </w:r>
      <w:r>
        <w:rPr>
          <w:rFonts w:hint="default" w:ascii="Times New Roman" w:hAnsi="Times New Roman" w:cs="Times New Roman"/>
          <w:caps w:val="0"/>
          <w:color w:val="auto"/>
          <w:spacing w:val="0"/>
          <w:sz w:val="28"/>
          <w:szCs w:val="28"/>
          <w:lang w:val="ru-RU"/>
        </w:rPr>
        <w:t>на улице Малышева, который мы планировали начать в этом году, обозначены</w:t>
      </w:r>
      <w:r>
        <w:rPr>
          <w:rFonts w:hint="default" w:ascii="Times New Roman" w:hAnsi="Times New Roman" w:cs="Times New Roman"/>
          <w:caps w:val="0"/>
          <w:color w:val="auto"/>
          <w:spacing w:val="0"/>
          <w:sz w:val="28"/>
          <w:szCs w:val="28"/>
        </w:rPr>
        <w:t xml:space="preserve"> в областном бюджете на 202</w:t>
      </w:r>
      <w:r>
        <w:rPr>
          <w:rFonts w:hint="default" w:ascii="Times New Roman" w:hAnsi="Times New Roman" w:cs="Times New Roman"/>
          <w:caps w:val="0"/>
          <w:color w:val="auto"/>
          <w:spacing w:val="0"/>
          <w:sz w:val="28"/>
          <w:szCs w:val="28"/>
          <w:lang w:val="ru-RU"/>
        </w:rPr>
        <w:t xml:space="preserve">5 </w:t>
      </w:r>
      <w:r>
        <w:rPr>
          <w:rFonts w:hint="default" w:ascii="Times New Roman" w:hAnsi="Times New Roman" w:cs="Times New Roman"/>
          <w:caps w:val="0"/>
          <w:color w:val="auto"/>
          <w:spacing w:val="0"/>
          <w:sz w:val="28"/>
          <w:szCs w:val="28"/>
        </w:rPr>
        <w:t>год</w:t>
      </w:r>
      <w:r>
        <w:rPr>
          <w:rFonts w:hint="default" w:ascii="Times New Roman" w:hAnsi="Times New Roman" w:cs="Times New Roman"/>
          <w:caps w:val="0"/>
          <w:color w:val="auto"/>
          <w:spacing w:val="0"/>
          <w:sz w:val="28"/>
          <w:szCs w:val="28"/>
          <w:lang w:val="ru-RU"/>
        </w:rPr>
        <w:t>.</w:t>
      </w:r>
      <w:r>
        <w:rPr>
          <w:rFonts w:hint="default" w:ascii="Times New Roman" w:hAnsi="Times New Roman" w:cs="Times New Roman"/>
          <w:caps w:val="0"/>
          <w:color w:val="auto"/>
          <w:spacing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300"/>
        <w:jc w:val="both"/>
        <w:textAlignment w:val="auto"/>
        <w:rPr>
          <w:rFonts w:hint="default" w:ascii="Times New Roman" w:hAnsi="Times New Roman" w:cs="Times New Roman"/>
          <w:caps w:val="0"/>
          <w:color w:val="auto"/>
          <w:spacing w:val="0"/>
          <w:sz w:val="28"/>
          <w:szCs w:val="28"/>
          <w:lang w:val="ru-RU"/>
        </w:rPr>
      </w:pPr>
      <w:r>
        <w:rPr>
          <w:rFonts w:hint="default" w:ascii="Times New Roman" w:hAnsi="Times New Roman" w:cs="Times New Roman"/>
          <w:color w:val="auto"/>
          <w:sz w:val="28"/>
          <w:szCs w:val="28"/>
          <w:shd w:val="clear" w:color="auto" w:fill="FFFFFF"/>
          <w:lang w:val="ru-RU"/>
        </w:rPr>
        <w:t>О</w:t>
      </w:r>
      <w:r>
        <w:rPr>
          <w:rFonts w:hint="default" w:ascii="Times New Roman" w:hAnsi="Times New Roman" w:cs="Times New Roman"/>
          <w:color w:val="auto"/>
          <w:sz w:val="28"/>
          <w:szCs w:val="28"/>
          <w:shd w:val="clear" w:color="auto" w:fill="FFFFFF"/>
        </w:rPr>
        <w:t xml:space="preserve">дно из </w:t>
      </w:r>
      <w:r>
        <w:rPr>
          <w:rFonts w:hint="default" w:cs="Times New Roman"/>
          <w:color w:val="auto"/>
          <w:sz w:val="28"/>
          <w:szCs w:val="28"/>
          <w:shd w:val="clear" w:color="auto" w:fill="FFFFFF"/>
          <w:lang w:val="ru-RU"/>
        </w:rPr>
        <w:t>важных</w:t>
      </w:r>
      <w:r>
        <w:rPr>
          <w:rFonts w:hint="default" w:ascii="Times New Roman" w:hAnsi="Times New Roman" w:cs="Times New Roman"/>
          <w:color w:val="auto"/>
          <w:sz w:val="28"/>
          <w:szCs w:val="28"/>
          <w:shd w:val="clear" w:color="auto" w:fill="FFFFFF"/>
        </w:rPr>
        <w:t xml:space="preserve"> направлений </w:t>
      </w:r>
      <w:r>
        <w:rPr>
          <w:rFonts w:hint="default" w:ascii="Times New Roman" w:hAnsi="Times New Roman" w:cs="Times New Roman"/>
          <w:color w:val="auto"/>
          <w:sz w:val="28"/>
          <w:szCs w:val="28"/>
          <w:shd w:val="clear" w:color="auto" w:fill="FFFFFF"/>
          <w:lang w:val="ru-RU"/>
        </w:rPr>
        <w:t xml:space="preserve">- </w:t>
      </w:r>
      <w:r>
        <w:rPr>
          <w:rFonts w:hint="default" w:ascii="Times New Roman" w:hAnsi="Times New Roman" w:cs="Times New Roman"/>
          <w:color w:val="auto"/>
          <w:sz w:val="28"/>
          <w:szCs w:val="28"/>
          <w:shd w:val="clear" w:color="auto" w:fill="FFFFFF"/>
        </w:rPr>
        <w:t>развити</w:t>
      </w:r>
      <w:r>
        <w:rPr>
          <w:rFonts w:hint="default" w:ascii="Times New Roman" w:hAnsi="Times New Roman" w:cs="Times New Roman"/>
          <w:color w:val="auto"/>
          <w:sz w:val="28"/>
          <w:szCs w:val="28"/>
          <w:shd w:val="clear" w:color="auto" w:fill="FFFFFF"/>
          <w:lang w:val="ru-RU"/>
        </w:rPr>
        <w:t>е</w:t>
      </w:r>
      <w:r>
        <w:rPr>
          <w:rFonts w:hint="default" w:ascii="Times New Roman" w:hAnsi="Times New Roman" w:cs="Times New Roman"/>
          <w:color w:val="auto"/>
          <w:sz w:val="28"/>
          <w:szCs w:val="28"/>
          <w:shd w:val="clear" w:color="auto" w:fill="FFFFFF"/>
        </w:rPr>
        <w:t xml:space="preserve"> общественной инициативы</w:t>
      </w:r>
      <w:r>
        <w:rPr>
          <w:rFonts w:hint="default" w:ascii="Times New Roman" w:hAnsi="Times New Roman" w:cs="Times New Roman"/>
          <w:color w:val="auto"/>
          <w:sz w:val="28"/>
          <w:szCs w:val="28"/>
        </w:rPr>
        <w:t xml:space="preserve">. </w:t>
      </w:r>
      <w:r>
        <w:rPr>
          <w:rFonts w:hint="default" w:ascii="Times New Roman" w:hAnsi="Times New Roman" w:cs="Times New Roman"/>
          <w:caps w:val="0"/>
          <w:color w:val="auto"/>
          <w:spacing w:val="0"/>
          <w:sz w:val="28"/>
          <w:szCs w:val="28"/>
          <w:lang w:val="ru-RU"/>
        </w:rPr>
        <w:t>Д</w:t>
      </w:r>
      <w:r>
        <w:rPr>
          <w:rFonts w:hint="default" w:ascii="Times New Roman" w:hAnsi="Times New Roman" w:cs="Times New Roman"/>
          <w:caps w:val="0"/>
          <w:color w:val="auto"/>
          <w:spacing w:val="0"/>
          <w:sz w:val="28"/>
          <w:szCs w:val="28"/>
        </w:rPr>
        <w:t xml:space="preserve">обровольчество становится мощным движением, охватывая практически все сферы жизни. </w:t>
      </w:r>
      <w:r>
        <w:rPr>
          <w:rFonts w:hint="default" w:cs="Times New Roman"/>
          <w:color w:val="auto"/>
          <w:sz w:val="28"/>
          <w:szCs w:val="28"/>
          <w:lang w:val="ru-RU"/>
        </w:rPr>
        <w:t>В</w:t>
      </w:r>
      <w:r>
        <w:rPr>
          <w:rFonts w:hint="default" w:ascii="Times New Roman" w:hAnsi="Times New Roman" w:cs="Times New Roman"/>
          <w:color w:val="auto"/>
          <w:sz w:val="28"/>
          <w:szCs w:val="28"/>
        </w:rPr>
        <w:t>олонтёрами становятся люди среднего и старшего возраста</w:t>
      </w:r>
      <w:r>
        <w:rPr>
          <w:rFonts w:hint="default" w:ascii="Times New Roman" w:hAnsi="Times New Roman" w:cs="Times New Roman"/>
          <w:color w:val="auto"/>
          <w:sz w:val="28"/>
          <w:szCs w:val="28"/>
          <w:lang w:val="ru-RU"/>
        </w:rPr>
        <w:t xml:space="preserve"> - </w:t>
      </w:r>
      <w:r>
        <w:rPr>
          <w:rFonts w:hint="default" w:ascii="Times New Roman" w:hAnsi="Times New Roman" w:cs="Times New Roman"/>
          <w:color w:val="auto"/>
          <w:sz w:val="28"/>
          <w:szCs w:val="28"/>
        </w:rPr>
        <w:t>«серебряные волонтёры»</w:t>
      </w:r>
      <w:r>
        <w:rPr>
          <w:rFonts w:hint="default" w:ascii="Times New Roman" w:hAnsi="Times New Roman" w:cs="Times New Roman"/>
          <w:color w:val="auto"/>
          <w:sz w:val="28"/>
          <w:szCs w:val="28"/>
          <w:lang w:val="ru-RU"/>
        </w:rPr>
        <w:t xml:space="preserve">. </w:t>
      </w:r>
      <w:r>
        <w:rPr>
          <w:rFonts w:hint="default" w:ascii="Times New Roman" w:hAnsi="Times New Roman" w:eastAsia="SimSun" w:cs="Times New Roman"/>
          <w:i w:val="0"/>
          <w:iCs w:val="0"/>
          <w:caps w:val="0"/>
          <w:color w:val="auto"/>
          <w:spacing w:val="0"/>
          <w:sz w:val="28"/>
          <w:szCs w:val="28"/>
        </w:rPr>
        <w:t>В 2022 году перед лицом опасности все люди проявились, как лакмусовая бумага. Кто-то бросил Родину и уехал, другие встали и пошли защищать страну, семью. Мы, оставшиеся в тылу, сумели объединиться. Сейчас волонтёрское движение «Мы</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вместе</w:t>
      </w:r>
      <w:r>
        <w:rPr>
          <w:rFonts w:hint="default"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 на небывалом подъёме</w:t>
      </w:r>
      <w:r>
        <w:rPr>
          <w:rFonts w:hint="default" w:eastAsia="SimSun" w:cs="Times New Roman"/>
          <w:i w:val="0"/>
          <w:iCs w:val="0"/>
          <w:caps w:val="0"/>
          <w:color w:val="auto"/>
          <w:spacing w:val="0"/>
          <w:sz w:val="28"/>
          <w:szCs w:val="28"/>
          <w:lang w:val="ru-RU"/>
        </w:rPr>
        <w:t>.</w:t>
      </w:r>
      <w:r>
        <w:rPr>
          <w:rFonts w:hint="default" w:ascii="Times New Roman" w:hAnsi="Times New Roman" w:eastAsia="SimSun" w:cs="Times New Roman"/>
          <w:i w:val="0"/>
          <w:iCs w:val="0"/>
          <w:caps w:val="0"/>
          <w:color w:val="auto"/>
          <w:spacing w:val="0"/>
          <w:sz w:val="28"/>
          <w:szCs w:val="28"/>
        </w:rPr>
        <w:t xml:space="preserve"> </w:t>
      </w:r>
      <w:r>
        <w:rPr>
          <w:rFonts w:hint="default" w:eastAsia="SimSun" w:cs="Times New Roman"/>
          <w:i w:val="0"/>
          <w:iCs w:val="0"/>
          <w:caps w:val="0"/>
          <w:color w:val="auto"/>
          <w:spacing w:val="0"/>
          <w:sz w:val="28"/>
          <w:szCs w:val="28"/>
          <w:lang w:val="ru-RU"/>
        </w:rPr>
        <w:t>Вместе</w:t>
      </w:r>
      <w:r>
        <w:rPr>
          <w:rFonts w:hint="default" w:ascii="Times New Roman" w:hAnsi="Times New Roman" w:eastAsia="SimSun" w:cs="Times New Roman"/>
          <w:i w:val="0"/>
          <w:iCs w:val="0"/>
          <w:caps w:val="0"/>
          <w:color w:val="auto"/>
          <w:spacing w:val="0"/>
          <w:sz w:val="28"/>
          <w:szCs w:val="28"/>
        </w:rPr>
        <w:t xml:space="preserve"> </w:t>
      </w:r>
      <w:r>
        <w:rPr>
          <w:rFonts w:hint="default" w:eastAsia="SimSun" w:cs="Times New Roman"/>
          <w:i w:val="0"/>
          <w:iCs w:val="0"/>
          <w:caps w:val="0"/>
          <w:color w:val="auto"/>
          <w:spacing w:val="0"/>
          <w:sz w:val="28"/>
          <w:szCs w:val="28"/>
          <w:lang w:val="ru-RU"/>
        </w:rPr>
        <w:t xml:space="preserve">мы </w:t>
      </w:r>
      <w:r>
        <w:rPr>
          <w:rFonts w:hint="default" w:ascii="Times New Roman" w:hAnsi="Times New Roman" w:eastAsia="SimSun" w:cs="Times New Roman"/>
          <w:i w:val="0"/>
          <w:iCs w:val="0"/>
          <w:caps w:val="0"/>
          <w:color w:val="auto"/>
          <w:spacing w:val="0"/>
          <w:sz w:val="28"/>
          <w:szCs w:val="28"/>
        </w:rPr>
        <w:t>собираем помощь для мобилизованных</w:t>
      </w:r>
      <w:r>
        <w:rPr>
          <w:rFonts w:hint="default" w:eastAsia="SimSun" w:cs="Times New Roman"/>
          <w:i w:val="0"/>
          <w:iCs w:val="0"/>
          <w:caps w:val="0"/>
          <w:color w:val="auto"/>
          <w:spacing w:val="0"/>
          <w:sz w:val="28"/>
          <w:szCs w:val="28"/>
          <w:lang w:val="ru-RU"/>
        </w:rPr>
        <w:t xml:space="preserve">, </w:t>
      </w:r>
      <w:r>
        <w:rPr>
          <w:rFonts w:hint="default" w:ascii="Times New Roman" w:hAnsi="Times New Roman" w:eastAsia="SimSun" w:cs="Times New Roman"/>
          <w:i w:val="0"/>
          <w:iCs w:val="0"/>
          <w:caps w:val="0"/>
          <w:color w:val="auto"/>
          <w:spacing w:val="0"/>
          <w:sz w:val="28"/>
          <w:szCs w:val="28"/>
        </w:rPr>
        <w:t xml:space="preserve">помогаем тем, кто особенно нуждается в нашем внимании и заботе. Такое единение в нашей жизни очень важно для страны и каждой семьи. </w:t>
      </w:r>
      <w:r>
        <w:rPr>
          <w:rFonts w:hint="default" w:eastAsia="SimSun" w:cs="Times New Roman"/>
          <w:i w:val="0"/>
          <w:iCs w:val="0"/>
          <w:caps w:val="0"/>
          <w:color w:val="auto"/>
          <w:spacing w:val="0"/>
          <w:sz w:val="28"/>
          <w:szCs w:val="28"/>
          <w:lang w:val="ru-RU"/>
        </w:rPr>
        <w:t xml:space="preserve">Благодарю кыштымцев, депутатов за активное участие в этой работе. Согласно поручению Президента РФ по итогам Послания к Федеральному Собранию, мы продолжим оказывать комплексную и адресную помощь семьям мобилизованных кыштымцев. В этом направлении предстоит большая скрупулёзная работа в рамках нашего штаба  «Мы вместе!». </w:t>
      </w:r>
    </w:p>
    <w:p>
      <w:pPr>
        <w:pStyle w:val="117"/>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sz w:val="28"/>
          <w:szCs w:val="28"/>
          <w:shd w:val="clear" w:color="auto" w:fill="FFFFFF"/>
        </w:rPr>
      </w:pPr>
      <w:r>
        <w:rPr>
          <w:sz w:val="28"/>
          <w:szCs w:val="28"/>
        </w:rPr>
        <w:t xml:space="preserve">    </w:t>
      </w:r>
      <w:r>
        <w:rPr>
          <w:rFonts w:hint="default"/>
          <w:sz w:val="28"/>
          <w:szCs w:val="28"/>
          <w:lang w:val="ru-RU"/>
        </w:rPr>
        <w:t xml:space="preserve"> </w:t>
      </w:r>
      <w:r>
        <w:rPr>
          <w:sz w:val="28"/>
          <w:szCs w:val="28"/>
        </w:rPr>
        <w:t xml:space="preserve">  </w:t>
      </w:r>
      <w:r>
        <w:rPr>
          <w:rFonts w:hint="default" w:ascii="Times New Roman" w:hAnsi="Times New Roman" w:cs="Times New Roman"/>
          <w:sz w:val="28"/>
          <w:szCs w:val="28"/>
          <w:lang w:val="ru-RU"/>
        </w:rPr>
        <w:t xml:space="preserve"> </w:t>
      </w:r>
      <w:r>
        <w:rPr>
          <w:rFonts w:hint="default" w:cs="Times New Roman"/>
          <w:sz w:val="28"/>
          <w:szCs w:val="28"/>
          <w:lang w:val="ru-RU"/>
        </w:rPr>
        <w:t xml:space="preserve">   </w:t>
      </w:r>
      <w:r>
        <w:rPr>
          <w:rFonts w:hint="default" w:ascii="Times New Roman" w:hAnsi="Times New Roman" w:cs="Times New Roman"/>
          <w:sz w:val="28"/>
          <w:szCs w:val="28"/>
        </w:rPr>
        <w:t>Уважаемые депутаты</w:t>
      </w:r>
      <w:r>
        <w:rPr>
          <w:rFonts w:hint="default" w:cs="Times New Roman"/>
          <w:sz w:val="28"/>
          <w:szCs w:val="28"/>
          <w:lang w:val="ru-RU"/>
        </w:rPr>
        <w:t xml:space="preserve">! Уважаемые кыштымцы! </w:t>
      </w:r>
      <w:r>
        <w:rPr>
          <w:color w:val="000000"/>
          <w:sz w:val="28"/>
          <w:szCs w:val="28"/>
          <w:lang w:val="ru-RU"/>
        </w:rPr>
        <w:t>Подводя</w:t>
      </w:r>
      <w:r>
        <w:rPr>
          <w:rFonts w:hint="default"/>
          <w:color w:val="000000"/>
          <w:sz w:val="28"/>
          <w:szCs w:val="28"/>
          <w:lang w:val="ru-RU"/>
        </w:rPr>
        <w:t xml:space="preserve"> итоги</w:t>
      </w:r>
      <w:r>
        <w:rPr>
          <w:color w:val="000000"/>
          <w:sz w:val="28"/>
          <w:szCs w:val="28"/>
        </w:rPr>
        <w:t xml:space="preserve"> прошедшего года, мы видим, как</w:t>
      </w:r>
      <w:r>
        <w:rPr>
          <w:rFonts w:hint="default"/>
          <w:color w:val="000000"/>
          <w:sz w:val="28"/>
          <w:szCs w:val="28"/>
          <w:lang w:val="ru-RU"/>
        </w:rPr>
        <w:t>, несмотря на все сложности,</w:t>
      </w:r>
      <w:r>
        <w:rPr>
          <w:color w:val="000000"/>
          <w:sz w:val="28"/>
          <w:szCs w:val="28"/>
        </w:rPr>
        <w:t xml:space="preserve"> меня</w:t>
      </w:r>
      <w:r>
        <w:rPr>
          <w:color w:val="000000"/>
          <w:sz w:val="28"/>
          <w:szCs w:val="28"/>
          <w:lang w:val="ru-RU"/>
        </w:rPr>
        <w:t>е</w:t>
      </w:r>
      <w:r>
        <w:rPr>
          <w:color w:val="000000"/>
          <w:sz w:val="28"/>
          <w:szCs w:val="28"/>
        </w:rPr>
        <w:t xml:space="preserve">тся Кыштым, </w:t>
      </w:r>
      <w:r>
        <w:rPr>
          <w:color w:val="000000"/>
          <w:sz w:val="28"/>
          <w:szCs w:val="28"/>
          <w:lang w:val="ru-RU"/>
        </w:rPr>
        <w:t>как</w:t>
      </w:r>
      <w:r>
        <w:rPr>
          <w:rFonts w:hint="default"/>
          <w:color w:val="000000"/>
          <w:sz w:val="28"/>
          <w:szCs w:val="28"/>
          <w:lang w:val="ru-RU"/>
        </w:rPr>
        <w:t xml:space="preserve"> </w:t>
      </w:r>
      <w:r>
        <w:rPr>
          <w:color w:val="000000"/>
          <w:sz w:val="28"/>
          <w:szCs w:val="28"/>
          <w:lang w:val="ru-RU"/>
        </w:rPr>
        <w:t>динамично</w:t>
      </w:r>
      <w:r>
        <w:rPr>
          <w:rFonts w:hint="default"/>
          <w:color w:val="000000"/>
          <w:sz w:val="28"/>
          <w:szCs w:val="28"/>
          <w:lang w:val="ru-RU"/>
        </w:rPr>
        <w:t xml:space="preserve"> меняется </w:t>
      </w:r>
      <w:r>
        <w:rPr>
          <w:color w:val="000000"/>
          <w:sz w:val="28"/>
          <w:szCs w:val="28"/>
        </w:rPr>
        <w:t xml:space="preserve">наша жизнь и мы сами. </w:t>
      </w:r>
      <w:r>
        <w:rPr>
          <w:color w:val="000000"/>
          <w:sz w:val="28"/>
          <w:szCs w:val="28"/>
          <w:lang w:val="ru-RU"/>
        </w:rPr>
        <w:t>Любое</w:t>
      </w:r>
      <w:r>
        <w:rPr>
          <w:rFonts w:hint="default"/>
          <w:color w:val="000000"/>
          <w:sz w:val="28"/>
          <w:szCs w:val="28"/>
          <w:lang w:val="ru-RU"/>
        </w:rPr>
        <w:t xml:space="preserve"> достижение</w:t>
      </w:r>
      <w:r>
        <w:rPr>
          <w:color w:val="000000"/>
          <w:sz w:val="28"/>
          <w:szCs w:val="28"/>
        </w:rPr>
        <w:t xml:space="preserve"> – это результат совместного плодотворного труда</w:t>
      </w:r>
      <w:r>
        <w:rPr>
          <w:rFonts w:hint="default"/>
          <w:color w:val="000000"/>
          <w:sz w:val="28"/>
          <w:szCs w:val="28"/>
          <w:lang w:val="ru-RU"/>
        </w:rPr>
        <w:t xml:space="preserve">, </w:t>
      </w:r>
      <w:r>
        <w:rPr>
          <w:rFonts w:hint="default" w:ascii="Times New Roman" w:hAnsi="Times New Roman" w:cs="Times New Roman"/>
          <w:sz w:val="28"/>
          <w:szCs w:val="28"/>
        </w:rPr>
        <w:t>совместных решени</w:t>
      </w:r>
      <w:r>
        <w:rPr>
          <w:rFonts w:hint="default" w:cs="Times New Roman"/>
          <w:sz w:val="28"/>
          <w:szCs w:val="28"/>
          <w:lang w:val="ru-RU"/>
        </w:rPr>
        <w:t>й</w:t>
      </w:r>
      <w:r>
        <w:rPr>
          <w:rFonts w:hint="default" w:ascii="Times New Roman" w:hAnsi="Times New Roman" w:cs="Times New Roman"/>
          <w:sz w:val="28"/>
          <w:szCs w:val="28"/>
        </w:rPr>
        <w:t xml:space="preserve"> и реальн</w:t>
      </w:r>
      <w:r>
        <w:rPr>
          <w:rFonts w:hint="default" w:ascii="Times New Roman" w:hAnsi="Times New Roman" w:cs="Times New Roman"/>
          <w:sz w:val="28"/>
          <w:szCs w:val="28"/>
          <w:lang w:val="ru-RU"/>
        </w:rPr>
        <w:t>ой</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работ</w:t>
      </w:r>
      <w:r>
        <w:rPr>
          <w:rFonts w:hint="default" w:cs="Times New Roman"/>
          <w:sz w:val="28"/>
          <w:szCs w:val="28"/>
          <w:lang w:val="ru-RU"/>
        </w:rPr>
        <w:t>ы</w:t>
      </w:r>
      <w:r>
        <w:rPr>
          <w:rFonts w:hint="default" w:ascii="Times New Roman" w:hAnsi="Times New Roman" w:cs="Times New Roman"/>
          <w:sz w:val="28"/>
          <w:szCs w:val="28"/>
        </w:rPr>
        <w:t xml:space="preserve">. </w:t>
      </w:r>
      <w:r>
        <w:rPr>
          <w:rFonts w:hint="default" w:eastAsia="Segoe UI" w:cs="Times New Roman"/>
          <w:i w:val="0"/>
          <w:iCs w:val="0"/>
          <w:caps w:val="0"/>
          <w:color w:val="000000"/>
          <w:spacing w:val="0"/>
          <w:sz w:val="28"/>
          <w:szCs w:val="28"/>
          <w:shd w:val="clear" w:fill="FFFFFF"/>
          <w:lang w:val="ru-RU"/>
        </w:rPr>
        <w:t>Э</w:t>
      </w:r>
      <w:r>
        <w:rPr>
          <w:rFonts w:hint="default" w:ascii="Times New Roman" w:hAnsi="Times New Roman" w:eastAsia="Segoe UI" w:cs="Times New Roman"/>
          <w:i w:val="0"/>
          <w:iCs w:val="0"/>
          <w:caps w:val="0"/>
          <w:color w:val="000000"/>
          <w:spacing w:val="0"/>
          <w:sz w:val="28"/>
          <w:szCs w:val="28"/>
          <w:shd w:val="clear" w:fill="FFFFFF"/>
        </w:rPr>
        <w:t xml:space="preserve">кономика </w:t>
      </w:r>
      <w:r>
        <w:rPr>
          <w:rFonts w:hint="default" w:ascii="Times New Roman" w:hAnsi="Times New Roman" w:eastAsia="Segoe UI" w:cs="Times New Roman"/>
          <w:i w:val="0"/>
          <w:iCs w:val="0"/>
          <w:caps w:val="0"/>
          <w:color w:val="000000"/>
          <w:spacing w:val="0"/>
          <w:sz w:val="28"/>
          <w:szCs w:val="28"/>
          <w:shd w:val="clear" w:fill="FFFFFF"/>
          <w:lang w:val="ru-RU"/>
        </w:rPr>
        <w:t xml:space="preserve">страны </w:t>
      </w:r>
      <w:r>
        <w:rPr>
          <w:rFonts w:hint="default" w:ascii="Times New Roman" w:hAnsi="Times New Roman" w:eastAsia="Segoe UI" w:cs="Times New Roman"/>
          <w:i w:val="0"/>
          <w:iCs w:val="0"/>
          <w:caps w:val="0"/>
          <w:color w:val="000000"/>
          <w:spacing w:val="0"/>
          <w:sz w:val="28"/>
          <w:szCs w:val="28"/>
          <w:shd w:val="clear" w:fill="FFFFFF"/>
        </w:rPr>
        <w:t>столкнулась с экстремальной</w:t>
      </w:r>
      <w:r>
        <w:rPr>
          <w:rFonts w:hint="default" w:ascii="Times New Roman" w:hAnsi="Times New Roman" w:eastAsia="Segoe UI" w:cs="Times New Roman"/>
          <w:i w:val="0"/>
          <w:iCs w:val="0"/>
          <w:caps w:val="0"/>
          <w:color w:val="000000"/>
          <w:spacing w:val="0"/>
          <w:sz w:val="28"/>
          <w:szCs w:val="28"/>
          <w:shd w:val="clear" w:fill="FFFFFF"/>
          <w:lang w:val="ru-RU"/>
        </w:rPr>
        <w:t xml:space="preserve"> </w:t>
      </w:r>
      <w:r>
        <w:rPr>
          <w:rFonts w:hint="default" w:ascii="Times New Roman" w:hAnsi="Times New Roman" w:eastAsia="Segoe UI" w:cs="Times New Roman"/>
          <w:i w:val="0"/>
          <w:iCs w:val="0"/>
          <w:caps w:val="0"/>
          <w:color w:val="000000"/>
          <w:spacing w:val="0"/>
          <w:sz w:val="28"/>
          <w:szCs w:val="28"/>
          <w:shd w:val="clear" w:fill="FFFFFF"/>
        </w:rPr>
        <w:t>ситуацией</w:t>
      </w:r>
      <w:r>
        <w:rPr>
          <w:rFonts w:hint="default" w:ascii="Times New Roman" w:hAnsi="Times New Roman" w:eastAsia="Segoe UI" w:cs="Times New Roman"/>
          <w:i w:val="0"/>
          <w:iCs w:val="0"/>
          <w:caps w:val="0"/>
          <w:color w:val="000000"/>
          <w:spacing w:val="0"/>
          <w:sz w:val="28"/>
          <w:szCs w:val="28"/>
          <w:shd w:val="clear" w:fill="FFFFFF"/>
          <w:lang w:val="ru-RU"/>
        </w:rPr>
        <w:t xml:space="preserve">. </w:t>
      </w:r>
      <w:r>
        <w:rPr>
          <w:rFonts w:hint="default" w:ascii="Times New Roman" w:hAnsi="Times New Roman"/>
          <w:sz w:val="28"/>
          <w:szCs w:val="28"/>
          <w:lang w:val="ru-RU"/>
        </w:rPr>
        <w:t>В</w:t>
      </w:r>
      <w:r>
        <w:rPr>
          <w:rFonts w:hint="default" w:ascii="Times New Roman" w:hAnsi="Times New Roman"/>
          <w:sz w:val="28"/>
          <w:szCs w:val="28"/>
        </w:rPr>
        <w:t>сем сейчас приходится работать больше обычного</w:t>
      </w:r>
      <w:r>
        <w:rPr>
          <w:rFonts w:hint="default"/>
          <w:sz w:val="28"/>
          <w:szCs w:val="28"/>
          <w:lang w:val="ru-RU"/>
        </w:rPr>
        <w:t>.</w:t>
      </w:r>
      <w:r>
        <w:rPr>
          <w:rFonts w:hint="default" w:ascii="Times New Roman" w:hAnsi="Times New Roman"/>
          <w:sz w:val="28"/>
          <w:szCs w:val="28"/>
        </w:rPr>
        <w:t xml:space="preserve"> </w:t>
      </w:r>
      <w:r>
        <w:rPr>
          <w:rFonts w:hint="default"/>
          <w:sz w:val="28"/>
          <w:szCs w:val="28"/>
          <w:lang w:val="ru-RU"/>
        </w:rPr>
        <w:t>О</w:t>
      </w:r>
      <w:r>
        <w:rPr>
          <w:rFonts w:hint="default" w:ascii="Times New Roman" w:hAnsi="Times New Roman"/>
          <w:sz w:val="28"/>
          <w:szCs w:val="28"/>
        </w:rPr>
        <w:t xml:space="preserve">т </w:t>
      </w:r>
      <w:r>
        <w:rPr>
          <w:rFonts w:hint="default"/>
          <w:sz w:val="28"/>
          <w:szCs w:val="28"/>
          <w:lang w:val="ru-RU"/>
        </w:rPr>
        <w:t>каждого сейчас</w:t>
      </w:r>
      <w:r>
        <w:rPr>
          <w:rFonts w:hint="default" w:ascii="Times New Roman" w:hAnsi="Times New Roman"/>
          <w:sz w:val="28"/>
          <w:szCs w:val="28"/>
        </w:rPr>
        <w:t xml:space="preserve"> многое зависит, поэтому мы должны быть сплоч</w:t>
      </w:r>
      <w:r>
        <w:rPr>
          <w:rFonts w:hint="default"/>
          <w:sz w:val="28"/>
          <w:szCs w:val="28"/>
          <w:lang w:val="ru-RU"/>
        </w:rPr>
        <w:t>ё</w:t>
      </w:r>
      <w:r>
        <w:rPr>
          <w:rFonts w:hint="default" w:ascii="Times New Roman" w:hAnsi="Times New Roman"/>
          <w:sz w:val="28"/>
          <w:szCs w:val="28"/>
        </w:rPr>
        <w:t>нными</w:t>
      </w:r>
      <w:r>
        <w:rPr>
          <w:rFonts w:hint="default"/>
          <w:sz w:val="28"/>
          <w:szCs w:val="28"/>
          <w:lang w:val="ru-RU"/>
        </w:rPr>
        <w:t>, должны</w:t>
      </w:r>
      <w:r>
        <w:rPr>
          <w:rFonts w:hint="default" w:ascii="Times New Roman" w:hAnsi="Times New Roman"/>
          <w:sz w:val="28"/>
          <w:szCs w:val="28"/>
        </w:rPr>
        <w:t xml:space="preserve"> </w:t>
      </w:r>
      <w:r>
        <w:rPr>
          <w:rFonts w:hint="default" w:ascii="Times New Roman" w:hAnsi="Times New Roman"/>
          <w:sz w:val="28"/>
          <w:szCs w:val="28"/>
          <w:lang w:val="ru-RU"/>
        </w:rPr>
        <w:t>перестраиваться и двигаться вперёд</w:t>
      </w:r>
      <w:r>
        <w:rPr>
          <w:rFonts w:hint="default"/>
          <w:sz w:val="28"/>
          <w:szCs w:val="28"/>
          <w:lang w:val="ru-RU"/>
        </w:rPr>
        <w:t xml:space="preserve">, чтобы </w:t>
      </w:r>
      <w:r>
        <w:rPr>
          <w:rFonts w:hint="default" w:ascii="Times New Roman" w:hAnsi="Times New Roman"/>
          <w:sz w:val="28"/>
          <w:szCs w:val="28"/>
        </w:rPr>
        <w:t>про</w:t>
      </w:r>
      <w:r>
        <w:rPr>
          <w:rFonts w:hint="default"/>
          <w:sz w:val="28"/>
          <w:szCs w:val="28"/>
          <w:lang w:val="ru-RU"/>
        </w:rPr>
        <w:t>йти</w:t>
      </w:r>
      <w:r>
        <w:rPr>
          <w:rFonts w:hint="default" w:ascii="Times New Roman" w:hAnsi="Times New Roman"/>
          <w:sz w:val="28"/>
          <w:szCs w:val="28"/>
        </w:rPr>
        <w:t xml:space="preserve"> этот </w:t>
      </w:r>
      <w:r>
        <w:rPr>
          <w:rFonts w:hint="default"/>
          <w:sz w:val="28"/>
          <w:szCs w:val="28"/>
          <w:lang w:val="ru-RU"/>
        </w:rPr>
        <w:t xml:space="preserve">сложный </w:t>
      </w:r>
      <w:r>
        <w:rPr>
          <w:rFonts w:hint="default" w:ascii="Times New Roman" w:hAnsi="Times New Roman"/>
          <w:sz w:val="28"/>
          <w:szCs w:val="28"/>
        </w:rPr>
        <w:t xml:space="preserve">период </w:t>
      </w:r>
      <w:r>
        <w:rPr>
          <w:rFonts w:hint="default"/>
          <w:sz w:val="28"/>
          <w:szCs w:val="28"/>
          <w:lang w:val="ru-RU"/>
        </w:rPr>
        <w:t>достойно и насколько возможно с наи</w:t>
      </w:r>
      <w:r>
        <w:rPr>
          <w:rFonts w:hint="default" w:ascii="Times New Roman" w:hAnsi="Times New Roman"/>
          <w:sz w:val="28"/>
          <w:szCs w:val="28"/>
        </w:rPr>
        <w:t>меньшими потерями.</w:t>
      </w:r>
      <w:r>
        <w:rPr>
          <w:rFonts w:hint="default"/>
          <w:sz w:val="28"/>
          <w:szCs w:val="28"/>
          <w:lang w:val="ru-RU"/>
        </w:rPr>
        <w:t xml:space="preserve"> </w:t>
      </w:r>
      <w:r>
        <w:rPr>
          <w:rFonts w:hint="default" w:ascii="Times New Roman" w:hAnsi="Times New Roman" w:cs="Times New Roman"/>
          <w:sz w:val="28"/>
          <w:szCs w:val="28"/>
        </w:rPr>
        <w:t xml:space="preserve">Рассчитываю на вашу дальнейшую поддержку и совместную работу. </w:t>
      </w:r>
      <w:bookmarkStart w:id="4" w:name="_GoBack"/>
      <w:bookmarkEnd w:id="4"/>
    </w:p>
    <w:p>
      <w:pPr>
        <w:keepNext w:val="0"/>
        <w:keepLines w:val="0"/>
        <w:pageBreakBefore w:val="0"/>
        <w:widowControl/>
        <w:kinsoku/>
        <w:wordWrap/>
        <w:overflowPunct/>
        <w:topLinePunct w:val="0"/>
        <w:autoSpaceDE/>
        <w:autoSpaceDN/>
        <w:bidi w:val="0"/>
        <w:adjustRightInd/>
        <w:snapToGrid/>
        <w:spacing w:line="360" w:lineRule="auto"/>
        <w:textAlignment w:val="auto"/>
        <w:rPr>
          <w:sz w:val="28"/>
          <w:szCs w:val="28"/>
          <w:shd w:val="clear" w:color="auto" w:fill="FFFFFF"/>
        </w:rPr>
      </w:pPr>
    </w:p>
    <w:sectPr>
      <w:headerReference r:id="rId3" w:type="default"/>
      <w:footerReference r:id="rId4" w:type="default"/>
      <w:pgSz w:w="11906" w:h="16838"/>
      <w:pgMar w:top="1178" w:right="845" w:bottom="1134" w:left="1701" w:header="1135" w:footer="708"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Noto Sans">
    <w:panose1 w:val="020B0502040504020204"/>
    <w:charset w:val="CC"/>
    <w:family w:val="roman"/>
    <w:pitch w:val="default"/>
    <w:sig w:usb0="E00002FF" w:usb1="4000001F" w:usb2="08000029" w:usb3="00100000" w:csb0="00000000"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onsolas">
    <w:panose1 w:val="020B0609020204030204"/>
    <w:charset w:val="CC"/>
    <w:family w:val="modern"/>
    <w:pitch w:val="default"/>
    <w:sig w:usb0="E00006FF" w:usb1="0000FCFF" w:usb2="00000001" w:usb3="00000000" w:csb0="6000019F" w:csb1="DFD70000"/>
  </w:font>
  <w:font w:name="Liberation Sans;Arial">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SimSun;宋体">
    <w:altName w:val="SimSun"/>
    <w:panose1 w:val="00000000000000000000"/>
    <w:charset w:val="00"/>
    <w:family w:val="auto"/>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altica;Times New Roman">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iberation Serif;Times New Roma">
    <w:altName w:val="Times New Roman"/>
    <w:panose1 w:val="00000000000000000000"/>
    <w:charset w:val="00"/>
    <w:family w:val="auto"/>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Liberation Sans">
    <w:panose1 w:val="020B0604020202020204"/>
    <w:charset w:val="CC"/>
    <w:family w:val="roman"/>
    <w:pitch w:val="default"/>
    <w:sig w:usb0="E0000AFF" w:usb1="500078FF" w:usb2="00000021" w:usb3="00000000" w:csb0="600001BF" w:csb1="DFF70000"/>
  </w:font>
  <w:font w:name="Noto Sans Armenian">
    <w:panose1 w:val="020B0502040504020204"/>
    <w:charset w:val="00"/>
    <w:family w:val="auto"/>
    <w:pitch w:val="default"/>
    <w:sig w:usb0="80000403" w:usb1="4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serif">
    <w:altName w:val="Liberation Mono"/>
    <w:panose1 w:val="00000000000000000000"/>
    <w:charset w:val="00"/>
    <w:family w:val="auto"/>
    <w:pitch w:val="default"/>
    <w:sig w:usb0="00000000" w:usb1="00000000" w:usb2="00000000" w:usb3="00000000" w:csb0="00000000" w:csb1="00000000"/>
  </w:font>
  <w:font w:name="Andale Sans UI">
    <w:altName w:val="Calibri"/>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w:instrText>
    </w:r>
    <w:r>
      <w:fldChar w:fldCharType="separate"/>
    </w:r>
    <w: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pStyle w:val="6"/>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0"/>
  <w:bordersDoNotSurroundFooter w:val="0"/>
  <w:documentProtection w:enforcement="0"/>
  <w:defaultTabStop w:val="708"/>
  <w:autoHyphenation/>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
  <w:rsids>
    <w:rsidRoot w:val="00172A27"/>
    <w:rsid w:val="00033D2D"/>
    <w:rsid w:val="00103AD4"/>
    <w:rsid w:val="00127BFE"/>
    <w:rsid w:val="00155BDF"/>
    <w:rsid w:val="001B2A4D"/>
    <w:rsid w:val="00284ED7"/>
    <w:rsid w:val="002B6D0D"/>
    <w:rsid w:val="003D093C"/>
    <w:rsid w:val="003F0279"/>
    <w:rsid w:val="00486CE0"/>
    <w:rsid w:val="0054189C"/>
    <w:rsid w:val="00550F08"/>
    <w:rsid w:val="006C7D75"/>
    <w:rsid w:val="0070009E"/>
    <w:rsid w:val="00702652"/>
    <w:rsid w:val="007A4DE8"/>
    <w:rsid w:val="007A590A"/>
    <w:rsid w:val="00801996"/>
    <w:rsid w:val="00833C8A"/>
    <w:rsid w:val="008735F8"/>
    <w:rsid w:val="00876E6A"/>
    <w:rsid w:val="008845C1"/>
    <w:rsid w:val="008A5EFE"/>
    <w:rsid w:val="008B4AEA"/>
    <w:rsid w:val="00902AB4"/>
    <w:rsid w:val="0095213C"/>
    <w:rsid w:val="009E09A6"/>
    <w:rsid w:val="009F5047"/>
    <w:rsid w:val="00A25456"/>
    <w:rsid w:val="00A34EA3"/>
    <w:rsid w:val="00A50240"/>
    <w:rsid w:val="00A8337C"/>
    <w:rsid w:val="00AA2455"/>
    <w:rsid w:val="00BE4CEE"/>
    <w:rsid w:val="00C006C9"/>
    <w:rsid w:val="00C11886"/>
    <w:rsid w:val="00C1399A"/>
    <w:rsid w:val="00C72112"/>
    <w:rsid w:val="00C83C8A"/>
    <w:rsid w:val="00E163DE"/>
    <w:rsid w:val="00E33D68"/>
    <w:rsid w:val="00E47C0D"/>
    <w:rsid w:val="00E6687B"/>
    <w:rsid w:val="00ED54DA"/>
    <w:rsid w:val="00EF6894"/>
    <w:rsid w:val="00F420A8"/>
    <w:rsid w:val="00FE056F"/>
    <w:rsid w:val="10FC1382"/>
    <w:rsid w:val="11252483"/>
    <w:rsid w:val="118108AD"/>
    <w:rsid w:val="119D261F"/>
    <w:rsid w:val="11D95337"/>
    <w:rsid w:val="12C86253"/>
    <w:rsid w:val="18EE100D"/>
    <w:rsid w:val="1AC27885"/>
    <w:rsid w:val="1E4928BF"/>
    <w:rsid w:val="20767DFF"/>
    <w:rsid w:val="277A4FF2"/>
    <w:rsid w:val="2CCA27F1"/>
    <w:rsid w:val="2D8333BD"/>
    <w:rsid w:val="317213C3"/>
    <w:rsid w:val="3F4F3533"/>
    <w:rsid w:val="416D6B7A"/>
    <w:rsid w:val="41BE3AEF"/>
    <w:rsid w:val="42B44B08"/>
    <w:rsid w:val="42E22727"/>
    <w:rsid w:val="445F6A3F"/>
    <w:rsid w:val="457451EB"/>
    <w:rsid w:val="460D1377"/>
    <w:rsid w:val="46476EB4"/>
    <w:rsid w:val="46AE3A98"/>
    <w:rsid w:val="4F7A6B1C"/>
    <w:rsid w:val="4FDC6506"/>
    <w:rsid w:val="52285DEB"/>
    <w:rsid w:val="5232635E"/>
    <w:rsid w:val="57085779"/>
    <w:rsid w:val="57FB358F"/>
    <w:rsid w:val="58DC1897"/>
    <w:rsid w:val="5E39573C"/>
    <w:rsid w:val="60146ED2"/>
    <w:rsid w:val="62331B63"/>
    <w:rsid w:val="64216AE4"/>
    <w:rsid w:val="653C6FD3"/>
    <w:rsid w:val="69656F8B"/>
    <w:rsid w:val="69B637B2"/>
    <w:rsid w:val="69DA1787"/>
    <w:rsid w:val="6B1D0BC2"/>
    <w:rsid w:val="6FE62583"/>
    <w:rsid w:val="730B5E8A"/>
    <w:rsid w:val="7E6943CA"/>
    <w:rsid w:val="7ED20D09"/>
    <w:rsid w:val="7FE7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zh-CN" w:bidi="ar-SA"/>
    </w:rPr>
  </w:style>
  <w:style w:type="paragraph" w:styleId="2">
    <w:name w:val="heading 1"/>
    <w:basedOn w:val="1"/>
    <w:next w:val="1"/>
    <w:qFormat/>
    <w:uiPriority w:val="0"/>
    <w:pPr>
      <w:keepNext/>
      <w:numPr>
        <w:ilvl w:val="0"/>
        <w:numId w:val="1"/>
      </w:numPr>
      <w:outlineLvl w:val="0"/>
    </w:pPr>
    <w:rPr>
      <w:b/>
      <w:bCs/>
    </w:rPr>
  </w:style>
  <w:style w:type="paragraph" w:styleId="3">
    <w:name w:val="heading 2"/>
    <w:basedOn w:val="1"/>
    <w:next w:val="1"/>
    <w:qFormat/>
    <w:uiPriority w:val="0"/>
    <w:pPr>
      <w:keepNext/>
      <w:numPr>
        <w:ilvl w:val="1"/>
        <w:numId w:val="1"/>
      </w:numPr>
      <w:jc w:val="center"/>
      <w:outlineLvl w:val="1"/>
    </w:pPr>
    <w:rPr>
      <w:b/>
      <w:bCs/>
      <w:sz w:val="16"/>
    </w:rPr>
  </w:style>
  <w:style w:type="paragraph" w:styleId="4">
    <w:name w:val="heading 3"/>
    <w:basedOn w:val="1"/>
    <w:next w:val="1"/>
    <w:qFormat/>
    <w:uiPriority w:val="0"/>
    <w:pPr>
      <w:keepNext/>
      <w:keepLines/>
      <w:numPr>
        <w:ilvl w:val="2"/>
        <w:numId w:val="1"/>
      </w:numPr>
      <w:spacing w:before="200"/>
      <w:outlineLvl w:val="2"/>
    </w:pPr>
    <w:rPr>
      <w:rFonts w:ascii="Cambria" w:hAnsi="Cambria"/>
      <w:b/>
      <w:bCs/>
      <w:color w:val="4F81BD"/>
    </w:rPr>
  </w:style>
  <w:style w:type="paragraph" w:styleId="5">
    <w:name w:val="heading 4"/>
    <w:basedOn w:val="1"/>
    <w:next w:val="1"/>
    <w:qFormat/>
    <w:uiPriority w:val="0"/>
    <w:pPr>
      <w:keepNext/>
      <w:numPr>
        <w:ilvl w:val="3"/>
        <w:numId w:val="1"/>
      </w:numPr>
      <w:spacing w:before="240" w:after="60"/>
      <w:outlineLvl w:val="3"/>
    </w:pPr>
    <w:rPr>
      <w:rFonts w:ascii="Calibri" w:hAnsi="Calibri"/>
      <w:b/>
      <w:bCs/>
      <w:sz w:val="28"/>
      <w:szCs w:val="28"/>
    </w:rPr>
  </w:style>
  <w:style w:type="paragraph" w:styleId="6">
    <w:name w:val="heading 9"/>
    <w:basedOn w:val="1"/>
    <w:next w:val="1"/>
    <w:qFormat/>
    <w:uiPriority w:val="0"/>
    <w:pPr>
      <w:numPr>
        <w:ilvl w:val="8"/>
        <w:numId w:val="1"/>
      </w:numPr>
      <w:spacing w:before="240" w:after="60"/>
      <w:outlineLvl w:val="8"/>
    </w:pPr>
    <w:rPr>
      <w:rFonts w:ascii="Cambria" w:hAnsi="Cambria"/>
      <w:sz w:val="22"/>
      <w:szCs w:val="22"/>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Emphasis"/>
    <w:basedOn w:val="7"/>
    <w:qFormat/>
    <w:uiPriority w:val="0"/>
    <w:rPr>
      <w:i/>
      <w:iCs/>
    </w:rPr>
  </w:style>
  <w:style w:type="character" w:styleId="10">
    <w:name w:val="Hyperlink"/>
    <w:basedOn w:val="7"/>
    <w:unhideWhenUsed/>
    <w:qFormat/>
    <w:uiPriority w:val="99"/>
    <w:rPr>
      <w:color w:val="0000FF"/>
      <w:u w:val="single"/>
    </w:rPr>
  </w:style>
  <w:style w:type="character" w:styleId="11">
    <w:name w:val="Strong"/>
    <w:basedOn w:val="7"/>
    <w:qFormat/>
    <w:uiPriority w:val="0"/>
    <w:rPr>
      <w:b/>
      <w:bCs/>
    </w:rPr>
  </w:style>
  <w:style w:type="paragraph" w:styleId="12">
    <w:name w:val="Balloon Text"/>
    <w:basedOn w:val="1"/>
    <w:link w:val="156"/>
    <w:qFormat/>
    <w:uiPriority w:val="0"/>
    <w:rPr>
      <w:rFonts w:ascii="Tahoma" w:hAnsi="Tahoma" w:cs="Tahoma"/>
      <w:sz w:val="16"/>
      <w:szCs w:val="16"/>
    </w:rPr>
  </w:style>
  <w:style w:type="paragraph" w:styleId="13">
    <w:name w:val="Body Text 2"/>
    <w:basedOn w:val="1"/>
    <w:semiHidden/>
    <w:unhideWhenUsed/>
    <w:qFormat/>
    <w:uiPriority w:val="99"/>
    <w:pPr>
      <w:spacing w:after="120" w:line="480" w:lineRule="auto"/>
    </w:pPr>
  </w:style>
  <w:style w:type="paragraph" w:styleId="14">
    <w:name w:val="Plain Text"/>
    <w:unhideWhenUsed/>
    <w:qFormat/>
    <w:uiPriority w:val="99"/>
    <w:pPr>
      <w:widowControl w:val="0"/>
      <w:autoSpaceDE w:val="0"/>
      <w:autoSpaceDN w:val="0"/>
      <w:adjustRightInd w:val="0"/>
      <w:spacing w:beforeLines="0" w:afterLines="0"/>
    </w:pPr>
    <w:rPr>
      <w:rFonts w:hint="default" w:ascii="Noto Sans" w:hAnsi="Noto Sans" w:eastAsia="Noto Sans" w:cs="Times New Roman"/>
      <w:sz w:val="24"/>
      <w:szCs w:val="24"/>
    </w:rPr>
  </w:style>
  <w:style w:type="paragraph" w:styleId="15">
    <w:name w:val="caption"/>
    <w:basedOn w:val="1"/>
    <w:next w:val="1"/>
    <w:qFormat/>
    <w:uiPriority w:val="0"/>
    <w:pPr>
      <w:suppressLineNumbers/>
      <w:spacing w:before="120" w:after="120"/>
    </w:pPr>
    <w:rPr>
      <w:rFonts w:cs="Lucida Sans"/>
      <w:i/>
      <w:iCs/>
    </w:rPr>
  </w:style>
  <w:style w:type="paragraph" w:styleId="16">
    <w:name w:val="header"/>
    <w:basedOn w:val="1"/>
    <w:qFormat/>
    <w:uiPriority w:val="0"/>
    <w:pPr>
      <w:tabs>
        <w:tab w:val="center" w:pos="4677"/>
        <w:tab w:val="right" w:pos="9355"/>
      </w:tabs>
    </w:pPr>
  </w:style>
  <w:style w:type="paragraph" w:styleId="17">
    <w:name w:val="Body Text"/>
    <w:basedOn w:val="1"/>
    <w:qFormat/>
    <w:uiPriority w:val="0"/>
    <w:pPr>
      <w:spacing w:line="360" w:lineRule="auto"/>
    </w:pPr>
    <w:rPr>
      <w:b/>
      <w:bCs/>
    </w:rPr>
  </w:style>
  <w:style w:type="paragraph" w:styleId="18">
    <w:name w:val="Body Text Indent"/>
    <w:basedOn w:val="1"/>
    <w:qFormat/>
    <w:uiPriority w:val="0"/>
    <w:pPr>
      <w:spacing w:after="120"/>
      <w:ind w:left="283"/>
    </w:pPr>
  </w:style>
  <w:style w:type="paragraph" w:styleId="19">
    <w:name w:val="footer"/>
    <w:basedOn w:val="1"/>
    <w:qFormat/>
    <w:uiPriority w:val="0"/>
    <w:pPr>
      <w:tabs>
        <w:tab w:val="center" w:pos="4677"/>
        <w:tab w:val="right" w:pos="9355"/>
      </w:tabs>
    </w:pPr>
  </w:style>
  <w:style w:type="paragraph" w:styleId="20">
    <w:name w:val="List"/>
    <w:basedOn w:val="17"/>
    <w:qFormat/>
    <w:uiPriority w:val="0"/>
    <w:rPr>
      <w:rFonts w:cs="Lucida Sans"/>
    </w:rPr>
  </w:style>
  <w:style w:type="paragraph" w:styleId="21">
    <w:name w:val="Normal (Web)"/>
    <w:basedOn w:val="1"/>
    <w:unhideWhenUsed/>
    <w:qFormat/>
    <w:uiPriority w:val="99"/>
    <w:pPr>
      <w:spacing w:before="100" w:beforeAutospacing="1" w:after="119"/>
    </w:pPr>
    <w:rPr>
      <w:lang w:eastAsia="ru-RU"/>
    </w:rPr>
  </w:style>
  <w:style w:type="paragraph" w:styleId="22">
    <w:name w:val="Subtitle"/>
    <w:basedOn w:val="1"/>
    <w:qFormat/>
    <w:uiPriority w:val="0"/>
    <w:pPr>
      <w:spacing w:after="60" w:line="276" w:lineRule="auto"/>
      <w:jc w:val="center"/>
    </w:pPr>
    <w:rPr>
      <w:rFonts w:ascii="Cambria" w:hAnsi="Cambria" w:cs="Cambria"/>
    </w:rPr>
  </w:style>
  <w:style w:type="table" w:styleId="23">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WW8Num1z0"/>
    <w:qFormat/>
    <w:uiPriority w:val="0"/>
  </w:style>
  <w:style w:type="character" w:customStyle="1" w:styleId="25">
    <w:name w:val="WW8Num1z1"/>
    <w:qFormat/>
    <w:uiPriority w:val="0"/>
  </w:style>
  <w:style w:type="character" w:customStyle="1" w:styleId="26">
    <w:name w:val="WW8Num1z2"/>
    <w:qFormat/>
    <w:uiPriority w:val="0"/>
  </w:style>
  <w:style w:type="character" w:customStyle="1" w:styleId="27">
    <w:name w:val="WW8Num1z3"/>
    <w:qFormat/>
    <w:uiPriority w:val="0"/>
  </w:style>
  <w:style w:type="character" w:customStyle="1" w:styleId="28">
    <w:name w:val="WW8Num1z4"/>
    <w:qFormat/>
    <w:uiPriority w:val="0"/>
  </w:style>
  <w:style w:type="character" w:customStyle="1" w:styleId="29">
    <w:name w:val="WW8Num1z5"/>
    <w:qFormat/>
    <w:uiPriority w:val="0"/>
  </w:style>
  <w:style w:type="character" w:customStyle="1" w:styleId="30">
    <w:name w:val="WW8Num1z6"/>
    <w:qFormat/>
    <w:uiPriority w:val="0"/>
  </w:style>
  <w:style w:type="character" w:customStyle="1" w:styleId="31">
    <w:name w:val="WW8Num1z7"/>
    <w:qFormat/>
    <w:uiPriority w:val="0"/>
  </w:style>
  <w:style w:type="character" w:customStyle="1" w:styleId="32">
    <w:name w:val="WW8Num1z8"/>
    <w:qFormat/>
    <w:uiPriority w:val="0"/>
  </w:style>
  <w:style w:type="character" w:customStyle="1" w:styleId="33">
    <w:name w:val="Основной шрифт абзаца11"/>
    <w:qFormat/>
    <w:uiPriority w:val="0"/>
  </w:style>
  <w:style w:type="character" w:customStyle="1" w:styleId="34">
    <w:name w:val="WW8Num2z0"/>
    <w:qFormat/>
    <w:uiPriority w:val="0"/>
    <w:rPr>
      <w:rFonts w:ascii="Wingdings 2" w:hAnsi="Wingdings 2" w:cs="Wingdings 2"/>
    </w:rPr>
  </w:style>
  <w:style w:type="character" w:customStyle="1" w:styleId="35">
    <w:name w:val="WW8Num3z0"/>
    <w:qFormat/>
    <w:uiPriority w:val="0"/>
  </w:style>
  <w:style w:type="character" w:customStyle="1" w:styleId="36">
    <w:name w:val="WW8Num3z1"/>
    <w:qFormat/>
    <w:uiPriority w:val="0"/>
  </w:style>
  <w:style w:type="character" w:customStyle="1" w:styleId="37">
    <w:name w:val="WW8Num3z2"/>
    <w:qFormat/>
    <w:uiPriority w:val="0"/>
  </w:style>
  <w:style w:type="character" w:customStyle="1" w:styleId="38">
    <w:name w:val="WW8Num3z3"/>
    <w:qFormat/>
    <w:uiPriority w:val="0"/>
  </w:style>
  <w:style w:type="character" w:customStyle="1" w:styleId="39">
    <w:name w:val="WW8Num3z4"/>
    <w:qFormat/>
    <w:uiPriority w:val="0"/>
  </w:style>
  <w:style w:type="character" w:customStyle="1" w:styleId="40">
    <w:name w:val="WW8Num3z5"/>
    <w:qFormat/>
    <w:uiPriority w:val="0"/>
  </w:style>
  <w:style w:type="character" w:customStyle="1" w:styleId="41">
    <w:name w:val="WW8Num3z6"/>
    <w:qFormat/>
    <w:uiPriority w:val="0"/>
  </w:style>
  <w:style w:type="character" w:customStyle="1" w:styleId="42">
    <w:name w:val="WW8Num3z7"/>
    <w:qFormat/>
    <w:uiPriority w:val="0"/>
  </w:style>
  <w:style w:type="character" w:customStyle="1" w:styleId="43">
    <w:name w:val="WW8Num3z8"/>
    <w:qFormat/>
    <w:uiPriority w:val="0"/>
  </w:style>
  <w:style w:type="character" w:customStyle="1" w:styleId="44">
    <w:name w:val="WW8Num4z0"/>
    <w:qFormat/>
    <w:uiPriority w:val="0"/>
    <w:rPr>
      <w:rFonts w:ascii="Symbol" w:hAnsi="Symbol" w:cs="Symbol"/>
    </w:rPr>
  </w:style>
  <w:style w:type="character" w:customStyle="1" w:styleId="45">
    <w:name w:val="WW8Num4z1"/>
    <w:qFormat/>
    <w:uiPriority w:val="0"/>
    <w:rPr>
      <w:rFonts w:ascii="Courier New" w:hAnsi="Courier New" w:cs="Courier New"/>
    </w:rPr>
  </w:style>
  <w:style w:type="character" w:customStyle="1" w:styleId="46">
    <w:name w:val="WW8Num4z2"/>
    <w:qFormat/>
    <w:uiPriority w:val="0"/>
    <w:rPr>
      <w:rFonts w:ascii="Wingdings" w:hAnsi="Wingdings" w:cs="Wingdings"/>
    </w:rPr>
  </w:style>
  <w:style w:type="character" w:customStyle="1" w:styleId="47">
    <w:name w:val="WW8Num5z0"/>
    <w:qFormat/>
    <w:uiPriority w:val="0"/>
  </w:style>
  <w:style w:type="character" w:customStyle="1" w:styleId="48">
    <w:name w:val="WW8Num5z1"/>
    <w:qFormat/>
    <w:uiPriority w:val="0"/>
  </w:style>
  <w:style w:type="character" w:customStyle="1" w:styleId="49">
    <w:name w:val="WW8Num5z2"/>
    <w:qFormat/>
    <w:uiPriority w:val="0"/>
  </w:style>
  <w:style w:type="character" w:customStyle="1" w:styleId="50">
    <w:name w:val="WW8Num5z3"/>
    <w:qFormat/>
    <w:uiPriority w:val="0"/>
  </w:style>
  <w:style w:type="character" w:customStyle="1" w:styleId="51">
    <w:name w:val="WW8Num5z4"/>
    <w:qFormat/>
    <w:uiPriority w:val="0"/>
  </w:style>
  <w:style w:type="character" w:customStyle="1" w:styleId="52">
    <w:name w:val="WW8Num5z5"/>
    <w:qFormat/>
    <w:uiPriority w:val="0"/>
  </w:style>
  <w:style w:type="character" w:customStyle="1" w:styleId="53">
    <w:name w:val="WW8Num5z6"/>
    <w:qFormat/>
    <w:uiPriority w:val="0"/>
  </w:style>
  <w:style w:type="character" w:customStyle="1" w:styleId="54">
    <w:name w:val="WW8Num5z7"/>
    <w:qFormat/>
    <w:uiPriority w:val="0"/>
  </w:style>
  <w:style w:type="character" w:customStyle="1" w:styleId="55">
    <w:name w:val="WW8Num5z8"/>
    <w:qFormat/>
    <w:uiPriority w:val="0"/>
  </w:style>
  <w:style w:type="character" w:customStyle="1" w:styleId="56">
    <w:name w:val="WW8Num6z0"/>
    <w:qFormat/>
    <w:uiPriority w:val="0"/>
    <w:rPr>
      <w:rFonts w:ascii="Wingdings 2" w:hAnsi="Wingdings 2" w:cs="Wingdings 2"/>
    </w:rPr>
  </w:style>
  <w:style w:type="character" w:customStyle="1" w:styleId="57">
    <w:name w:val="WW8Num7z0"/>
    <w:qFormat/>
    <w:uiPriority w:val="0"/>
    <w:rPr>
      <w:rFonts w:ascii="Wingdings 2" w:hAnsi="Wingdings 2" w:cs="Wingdings 2"/>
    </w:rPr>
  </w:style>
  <w:style w:type="character" w:customStyle="1" w:styleId="58">
    <w:name w:val="Основной шрифт абзаца3"/>
    <w:qFormat/>
    <w:uiPriority w:val="0"/>
  </w:style>
  <w:style w:type="character" w:customStyle="1" w:styleId="59">
    <w:name w:val="Основной шрифт абзаца1"/>
    <w:qFormat/>
    <w:uiPriority w:val="0"/>
  </w:style>
  <w:style w:type="character" w:customStyle="1" w:styleId="60">
    <w:name w:val="Заголовок 1 Знак"/>
    <w:qFormat/>
    <w:uiPriority w:val="0"/>
    <w:rPr>
      <w:rFonts w:ascii="Times New Roman" w:hAnsi="Times New Roman" w:eastAsia="Times New Roman" w:cs="Times New Roman"/>
      <w:b/>
      <w:bCs/>
      <w:sz w:val="24"/>
      <w:szCs w:val="24"/>
    </w:rPr>
  </w:style>
  <w:style w:type="character" w:customStyle="1" w:styleId="61">
    <w:name w:val="Основной текст Знак"/>
    <w:qFormat/>
    <w:uiPriority w:val="0"/>
    <w:rPr>
      <w:rFonts w:ascii="Times New Roman" w:hAnsi="Times New Roman" w:eastAsia="Times New Roman" w:cs="Times New Roman"/>
      <w:b/>
      <w:bCs/>
      <w:sz w:val="24"/>
      <w:szCs w:val="24"/>
    </w:rPr>
  </w:style>
  <w:style w:type="character" w:customStyle="1" w:styleId="62">
    <w:name w:val="Основной текст 2 Знак"/>
    <w:qFormat/>
    <w:uiPriority w:val="0"/>
    <w:rPr>
      <w:rFonts w:ascii="Times New Roman" w:hAnsi="Times New Roman" w:eastAsia="Times New Roman" w:cs="Times New Roman"/>
      <w:sz w:val="24"/>
      <w:szCs w:val="24"/>
    </w:rPr>
  </w:style>
  <w:style w:type="character" w:customStyle="1" w:styleId="63">
    <w:name w:val="Текст выноски Знак"/>
    <w:qFormat/>
    <w:uiPriority w:val="0"/>
    <w:rPr>
      <w:rFonts w:ascii="Tahoma" w:hAnsi="Tahoma" w:eastAsia="Times New Roman" w:cs="Tahoma"/>
      <w:sz w:val="16"/>
      <w:szCs w:val="16"/>
    </w:rPr>
  </w:style>
  <w:style w:type="character" w:customStyle="1" w:styleId="64">
    <w:name w:val="Название Знак"/>
    <w:qFormat/>
    <w:uiPriority w:val="0"/>
    <w:rPr>
      <w:rFonts w:ascii="Times New Roman" w:hAnsi="Times New Roman" w:eastAsia="Times New Roman" w:cs="Times New Roman"/>
      <w:sz w:val="24"/>
      <w:szCs w:val="20"/>
    </w:rPr>
  </w:style>
  <w:style w:type="character" w:customStyle="1" w:styleId="65">
    <w:name w:val="Стиль полужирный"/>
    <w:qFormat/>
    <w:uiPriority w:val="0"/>
    <w:rPr>
      <w:bCs/>
      <w:sz w:val="22"/>
    </w:rPr>
  </w:style>
  <w:style w:type="character" w:customStyle="1" w:styleId="66">
    <w:name w:val="Основной текст 3 Знак"/>
    <w:qFormat/>
    <w:uiPriority w:val="0"/>
    <w:rPr>
      <w:rFonts w:ascii="Times New Roman" w:hAnsi="Times New Roman" w:eastAsia="Times New Roman" w:cs="Times New Roman"/>
      <w:sz w:val="16"/>
      <w:szCs w:val="16"/>
    </w:rPr>
  </w:style>
  <w:style w:type="character" w:customStyle="1" w:styleId="67">
    <w:name w:val="apple-converted-space"/>
    <w:basedOn w:val="59"/>
    <w:qFormat/>
    <w:uiPriority w:val="0"/>
  </w:style>
  <w:style w:type="character" w:customStyle="1" w:styleId="68">
    <w:name w:val="Заголовок 3 Знак"/>
    <w:qFormat/>
    <w:uiPriority w:val="0"/>
    <w:rPr>
      <w:rFonts w:ascii="Cambria" w:hAnsi="Cambria" w:eastAsia="Times New Roman" w:cs="Times New Roman"/>
      <w:b/>
      <w:bCs/>
      <w:color w:val="4F81BD"/>
      <w:sz w:val="24"/>
      <w:szCs w:val="24"/>
    </w:rPr>
  </w:style>
  <w:style w:type="character" w:customStyle="1" w:styleId="69">
    <w:name w:val="Основной текст с отступом Знак"/>
    <w:qFormat/>
    <w:uiPriority w:val="0"/>
    <w:rPr>
      <w:rFonts w:ascii="Times New Roman" w:hAnsi="Times New Roman" w:eastAsia="Times New Roman" w:cs="Times New Roman"/>
      <w:sz w:val="24"/>
      <w:szCs w:val="24"/>
    </w:rPr>
  </w:style>
  <w:style w:type="character" w:customStyle="1" w:styleId="70">
    <w:name w:val="Интернет-ссылка"/>
    <w:qFormat/>
    <w:uiPriority w:val="0"/>
    <w:rPr>
      <w:color w:val="0000FF"/>
      <w:u w:val="single"/>
    </w:rPr>
  </w:style>
  <w:style w:type="character" w:customStyle="1" w:styleId="71">
    <w:name w:val="Выделение жирным"/>
    <w:qFormat/>
    <w:uiPriority w:val="0"/>
    <w:rPr>
      <w:b/>
      <w:bCs/>
    </w:rPr>
  </w:style>
  <w:style w:type="character" w:customStyle="1" w:styleId="72">
    <w:name w:val="Основной текст (2)_"/>
    <w:qFormat/>
    <w:uiPriority w:val="0"/>
    <w:rPr>
      <w:b/>
      <w:bCs/>
      <w:sz w:val="28"/>
      <w:szCs w:val="28"/>
      <w:shd w:val="clear" w:color="auto" w:fill="FFFFFF"/>
    </w:rPr>
  </w:style>
  <w:style w:type="character" w:customStyle="1" w:styleId="73">
    <w:name w:val="Обычный (веб) Знак"/>
    <w:qFormat/>
    <w:uiPriority w:val="0"/>
    <w:rPr>
      <w:rFonts w:ascii="Times New Roman" w:hAnsi="Times New Roman" w:eastAsia="Times New Roman" w:cs="Times New Roman"/>
      <w:sz w:val="24"/>
      <w:szCs w:val="24"/>
    </w:rPr>
  </w:style>
  <w:style w:type="character" w:customStyle="1" w:styleId="74">
    <w:name w:val="Текст Знак"/>
    <w:qFormat/>
    <w:uiPriority w:val="0"/>
    <w:rPr>
      <w:rFonts w:ascii="Consolas" w:hAnsi="Consolas" w:cs="Consolas"/>
      <w:sz w:val="21"/>
      <w:szCs w:val="21"/>
    </w:rPr>
  </w:style>
  <w:style w:type="character" w:customStyle="1" w:styleId="75">
    <w:name w:val="Font Style11"/>
    <w:qFormat/>
    <w:uiPriority w:val="0"/>
    <w:rPr>
      <w:rFonts w:ascii="Times New Roman" w:hAnsi="Times New Roman" w:eastAsia="Times New Roman" w:cs="Times New Roman"/>
      <w:b/>
      <w:bCs/>
      <w:sz w:val="26"/>
      <w:szCs w:val="26"/>
    </w:rPr>
  </w:style>
  <w:style w:type="character" w:customStyle="1" w:styleId="76">
    <w:name w:val="Заголовок 2 Знак"/>
    <w:qFormat/>
    <w:uiPriority w:val="0"/>
    <w:rPr>
      <w:rFonts w:ascii="Times New Roman" w:hAnsi="Times New Roman" w:eastAsia="Times New Roman" w:cs="Times New Roman"/>
      <w:b/>
      <w:bCs/>
      <w:sz w:val="16"/>
      <w:szCs w:val="24"/>
    </w:rPr>
  </w:style>
  <w:style w:type="character" w:customStyle="1" w:styleId="77">
    <w:name w:val="Основной текст_"/>
    <w:qFormat/>
    <w:uiPriority w:val="0"/>
    <w:rPr>
      <w:rFonts w:ascii="Times New Roman" w:hAnsi="Times New Roman" w:eastAsia="Times New Roman" w:cs="Times New Roman"/>
      <w:shd w:val="clear" w:color="auto" w:fill="FFFFFF"/>
    </w:rPr>
  </w:style>
  <w:style w:type="character" w:customStyle="1" w:styleId="78">
    <w:name w:val="Основной текст с отступом 2 Знак"/>
    <w:qFormat/>
    <w:uiPriority w:val="0"/>
    <w:rPr>
      <w:rFonts w:ascii="Times New Roman" w:hAnsi="Times New Roman" w:eastAsia="Times New Roman" w:cs="Times New Roman"/>
      <w:sz w:val="24"/>
      <w:szCs w:val="24"/>
    </w:rPr>
  </w:style>
  <w:style w:type="character" w:customStyle="1" w:styleId="79">
    <w:name w:val="Нижний колонтитул Знак"/>
    <w:qFormat/>
    <w:uiPriority w:val="0"/>
    <w:rPr>
      <w:rFonts w:ascii="Times New Roman" w:hAnsi="Times New Roman" w:eastAsia="Times New Roman" w:cs="Times New Roman"/>
      <w:sz w:val="24"/>
      <w:szCs w:val="24"/>
    </w:rPr>
  </w:style>
  <w:style w:type="character" w:customStyle="1" w:styleId="80">
    <w:name w:val="Шапка Знак"/>
    <w:qFormat/>
    <w:uiPriority w:val="0"/>
    <w:rPr>
      <w:rFonts w:ascii="Times New Roman" w:hAnsi="Times New Roman" w:eastAsia="Times New Roman" w:cs="Arial"/>
      <w:szCs w:val="24"/>
    </w:rPr>
  </w:style>
  <w:style w:type="character" w:customStyle="1" w:styleId="81">
    <w:name w:val="Подзаголовок Знак"/>
    <w:qFormat/>
    <w:uiPriority w:val="0"/>
    <w:rPr>
      <w:rFonts w:ascii="Cambria" w:hAnsi="Cambria" w:eastAsia="Times New Roman" w:cs="Cambria"/>
      <w:sz w:val="24"/>
      <w:szCs w:val="24"/>
    </w:rPr>
  </w:style>
  <w:style w:type="character" w:customStyle="1" w:styleId="82">
    <w:name w:val="Выделение1"/>
    <w:qFormat/>
    <w:uiPriority w:val="0"/>
    <w:rPr>
      <w:i/>
      <w:iCs/>
    </w:rPr>
  </w:style>
  <w:style w:type="character" w:customStyle="1" w:styleId="83">
    <w:name w:val="Верхний колонтитул Знак"/>
    <w:qFormat/>
    <w:uiPriority w:val="0"/>
    <w:rPr>
      <w:rFonts w:ascii="Times New Roman" w:hAnsi="Times New Roman" w:eastAsia="Times New Roman" w:cs="Times New Roman"/>
      <w:sz w:val="24"/>
      <w:szCs w:val="24"/>
    </w:rPr>
  </w:style>
  <w:style w:type="character" w:customStyle="1" w:styleId="84">
    <w:name w:val="Без интервала Знак"/>
    <w:qFormat/>
    <w:uiPriority w:val="0"/>
    <w:rPr>
      <w:sz w:val="22"/>
      <w:szCs w:val="22"/>
      <w:lang w:val="ru-RU" w:bidi="ar-SA"/>
    </w:rPr>
  </w:style>
  <w:style w:type="character" w:customStyle="1" w:styleId="85">
    <w:name w:val="num0"/>
    <w:basedOn w:val="59"/>
    <w:qFormat/>
    <w:uiPriority w:val="0"/>
  </w:style>
  <w:style w:type="character" w:customStyle="1" w:styleId="86">
    <w:name w:val="Абзац списка Знак"/>
    <w:qFormat/>
    <w:uiPriority w:val="0"/>
    <w:rPr>
      <w:rFonts w:eastAsia="Times New Roman"/>
      <w:sz w:val="22"/>
      <w:szCs w:val="22"/>
    </w:rPr>
  </w:style>
  <w:style w:type="character" w:customStyle="1" w:styleId="87">
    <w:name w:val="Заголовок №1_"/>
    <w:qFormat/>
    <w:uiPriority w:val="0"/>
    <w:rPr>
      <w:b/>
      <w:bCs/>
      <w:shd w:val="clear" w:color="auto" w:fill="FFFFFF"/>
    </w:rPr>
  </w:style>
  <w:style w:type="character" w:customStyle="1" w:styleId="88">
    <w:name w:val="s4"/>
    <w:basedOn w:val="59"/>
    <w:qFormat/>
    <w:uiPriority w:val="0"/>
  </w:style>
  <w:style w:type="character" w:customStyle="1" w:styleId="89">
    <w:name w:val="normaltextrun"/>
    <w:qFormat/>
    <w:uiPriority w:val="0"/>
  </w:style>
  <w:style w:type="character" w:customStyle="1" w:styleId="90">
    <w:name w:val="eop"/>
    <w:qFormat/>
    <w:uiPriority w:val="0"/>
  </w:style>
  <w:style w:type="character" w:customStyle="1" w:styleId="91">
    <w:name w:val="spellingerror"/>
    <w:qFormat/>
    <w:uiPriority w:val="0"/>
  </w:style>
  <w:style w:type="character" w:customStyle="1" w:styleId="92">
    <w:name w:val="fontstyle01"/>
    <w:qFormat/>
    <w:uiPriority w:val="0"/>
    <w:rPr>
      <w:rFonts w:ascii="Times New Roman" w:hAnsi="Times New Roman" w:cs="Times New Roman"/>
      <w:color w:val="000000"/>
      <w:sz w:val="22"/>
      <w:szCs w:val="22"/>
    </w:rPr>
  </w:style>
  <w:style w:type="character" w:customStyle="1" w:styleId="93">
    <w:name w:val="Цветовое выделение"/>
    <w:qFormat/>
    <w:uiPriority w:val="0"/>
    <w:rPr>
      <w:b/>
      <w:color w:val="26282F"/>
      <w:sz w:val="26"/>
    </w:rPr>
  </w:style>
  <w:style w:type="character" w:customStyle="1" w:styleId="94">
    <w:name w:val="Заголовок 4 Знак"/>
    <w:qFormat/>
    <w:uiPriority w:val="0"/>
    <w:rPr>
      <w:rFonts w:ascii="Calibri" w:hAnsi="Calibri" w:eastAsia="Times New Roman" w:cs="Times New Roman"/>
      <w:b/>
      <w:bCs/>
      <w:sz w:val="28"/>
      <w:szCs w:val="28"/>
    </w:rPr>
  </w:style>
  <w:style w:type="character" w:customStyle="1" w:styleId="95">
    <w:name w:val="Текст отчета Знак"/>
    <w:qFormat/>
    <w:uiPriority w:val="0"/>
    <w:rPr>
      <w:rFonts w:ascii="Times New Roman" w:hAnsi="Times New Roman" w:cs="Times New Roman"/>
      <w:sz w:val="26"/>
      <w:szCs w:val="26"/>
      <w:lang w:val="ru-RU"/>
    </w:rPr>
  </w:style>
  <w:style w:type="character" w:customStyle="1" w:styleId="96">
    <w:name w:val="Font Style60"/>
    <w:qFormat/>
    <w:uiPriority w:val="0"/>
    <w:rPr>
      <w:rFonts w:ascii="Times New Roman" w:hAnsi="Times New Roman" w:cs="Times New Roman"/>
      <w:sz w:val="26"/>
    </w:rPr>
  </w:style>
  <w:style w:type="character" w:customStyle="1" w:styleId="97">
    <w:name w:val="Заголовок 9 Знак"/>
    <w:qFormat/>
    <w:uiPriority w:val="0"/>
    <w:rPr>
      <w:rFonts w:ascii="Cambria" w:hAnsi="Cambria" w:eastAsia="Times New Roman" w:cs="Times New Roman"/>
      <w:sz w:val="22"/>
      <w:szCs w:val="22"/>
    </w:rPr>
  </w:style>
  <w:style w:type="character" w:customStyle="1" w:styleId="98">
    <w:name w:val="Основной шрифт абзаца2"/>
    <w:qFormat/>
    <w:uiPriority w:val="0"/>
  </w:style>
  <w:style w:type="character" w:customStyle="1" w:styleId="99">
    <w:name w:val="WW8Num7z1"/>
    <w:qFormat/>
    <w:uiPriority w:val="0"/>
    <w:rPr>
      <w:rFonts w:ascii="Courier New" w:hAnsi="Courier New" w:cs="Courier New"/>
    </w:rPr>
  </w:style>
  <w:style w:type="character" w:customStyle="1" w:styleId="100">
    <w:name w:val="WW8Num7z2"/>
    <w:qFormat/>
    <w:uiPriority w:val="0"/>
    <w:rPr>
      <w:rFonts w:ascii="Wingdings" w:hAnsi="Wingdings" w:cs="Wingdings"/>
    </w:rPr>
  </w:style>
  <w:style w:type="character" w:customStyle="1" w:styleId="101">
    <w:name w:val="Основной текст (2) + 10"/>
    <w:qFormat/>
    <w:uiPriority w:val="0"/>
    <w:rPr>
      <w:rFonts w:ascii="Times New Roman" w:hAnsi="Times New Roman" w:cs="Times New Roman"/>
      <w:color w:val="000000"/>
      <w:spacing w:val="0"/>
      <w:w w:val="100"/>
      <w:position w:val="0"/>
      <w:sz w:val="21"/>
      <w:szCs w:val="21"/>
      <w:u w:val="none"/>
      <w:shd w:val="clear" w:color="auto" w:fill="FFFFFF"/>
      <w:vertAlign w:val="baseline"/>
      <w:lang w:val="ru-RU"/>
    </w:rPr>
  </w:style>
  <w:style w:type="character" w:customStyle="1" w:styleId="102">
    <w:name w:val="Номер страницы1"/>
    <w:qFormat/>
    <w:uiPriority w:val="0"/>
  </w:style>
  <w:style w:type="character" w:customStyle="1" w:styleId="103">
    <w:name w:val="Strong Emphasis"/>
    <w:qFormat/>
    <w:uiPriority w:val="0"/>
    <w:rPr>
      <w:b/>
      <w:bCs/>
    </w:rPr>
  </w:style>
  <w:style w:type="character" w:customStyle="1" w:styleId="104">
    <w:name w:val="Символ нумерации"/>
    <w:qFormat/>
    <w:uiPriority w:val="0"/>
  </w:style>
  <w:style w:type="paragraph" w:customStyle="1" w:styleId="105">
    <w:name w:val="Заголовок"/>
    <w:basedOn w:val="1"/>
    <w:next w:val="17"/>
    <w:qFormat/>
    <w:uiPriority w:val="0"/>
    <w:pPr>
      <w:keepNext/>
      <w:spacing w:before="240" w:after="120"/>
    </w:pPr>
    <w:rPr>
      <w:rFonts w:ascii="Liberation Sans;Arial" w:hAnsi="Liberation Sans;Arial" w:eastAsia="Microsoft YaHei" w:cs="Lucida Sans"/>
      <w:sz w:val="28"/>
      <w:szCs w:val="28"/>
    </w:rPr>
  </w:style>
  <w:style w:type="paragraph" w:customStyle="1" w:styleId="106">
    <w:name w:val="Указатель11"/>
    <w:basedOn w:val="1"/>
    <w:qFormat/>
    <w:uiPriority w:val="0"/>
    <w:pPr>
      <w:suppressLineNumbers/>
    </w:pPr>
    <w:rPr>
      <w:rFonts w:cs="Lucida Sans"/>
    </w:rPr>
  </w:style>
  <w:style w:type="paragraph" w:customStyle="1" w:styleId="107">
    <w:name w:val="Заголовок1"/>
    <w:basedOn w:val="1"/>
    <w:next w:val="17"/>
    <w:qFormat/>
    <w:uiPriority w:val="0"/>
    <w:pPr>
      <w:jc w:val="center"/>
    </w:pPr>
    <w:rPr>
      <w:szCs w:val="20"/>
    </w:rPr>
  </w:style>
  <w:style w:type="paragraph" w:customStyle="1" w:styleId="108">
    <w:name w:val="Название объекта11"/>
    <w:basedOn w:val="1"/>
    <w:qFormat/>
    <w:uiPriority w:val="0"/>
    <w:pPr>
      <w:suppressLineNumbers/>
      <w:spacing w:before="120" w:after="120"/>
    </w:pPr>
    <w:rPr>
      <w:rFonts w:cs="Lucida Sans"/>
      <w:i/>
      <w:iCs/>
    </w:rPr>
  </w:style>
  <w:style w:type="paragraph" w:customStyle="1" w:styleId="109">
    <w:name w:val="Указатель2"/>
    <w:basedOn w:val="1"/>
    <w:qFormat/>
    <w:uiPriority w:val="0"/>
    <w:pPr>
      <w:suppressLineNumbers/>
    </w:pPr>
    <w:rPr>
      <w:rFonts w:cs="Lucida Sans"/>
    </w:rPr>
  </w:style>
  <w:style w:type="paragraph" w:customStyle="1" w:styleId="110">
    <w:name w:val="Название объекта1"/>
    <w:basedOn w:val="1"/>
    <w:qFormat/>
    <w:uiPriority w:val="0"/>
    <w:pPr>
      <w:suppressLineNumbers/>
      <w:spacing w:before="120" w:after="120"/>
    </w:pPr>
    <w:rPr>
      <w:rFonts w:cs="Lucida Sans"/>
      <w:i/>
      <w:iCs/>
    </w:rPr>
  </w:style>
  <w:style w:type="paragraph" w:customStyle="1" w:styleId="111">
    <w:name w:val="Указатель1"/>
    <w:basedOn w:val="1"/>
    <w:qFormat/>
    <w:uiPriority w:val="0"/>
    <w:pPr>
      <w:suppressLineNumbers/>
    </w:pPr>
    <w:rPr>
      <w:rFonts w:cs="Lucida Sans"/>
    </w:rPr>
  </w:style>
  <w:style w:type="paragraph" w:customStyle="1" w:styleId="112">
    <w:name w:val="Основной текст 21"/>
    <w:basedOn w:val="1"/>
    <w:qFormat/>
    <w:uiPriority w:val="0"/>
    <w:pPr>
      <w:spacing w:line="360" w:lineRule="auto"/>
      <w:jc w:val="both"/>
    </w:pPr>
  </w:style>
  <w:style w:type="paragraph" w:customStyle="1" w:styleId="113">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14">
    <w:name w:val="Текст выноски1"/>
    <w:basedOn w:val="1"/>
    <w:qFormat/>
    <w:uiPriority w:val="0"/>
    <w:rPr>
      <w:rFonts w:ascii="Tahoma" w:hAnsi="Tahoma" w:cs="Tahoma"/>
      <w:sz w:val="16"/>
      <w:szCs w:val="16"/>
    </w:rPr>
  </w:style>
  <w:style w:type="paragraph" w:customStyle="1" w:styleId="115">
    <w:name w:val="Абзац списка1"/>
    <w:basedOn w:val="1"/>
    <w:qFormat/>
    <w:uiPriority w:val="0"/>
    <w:pPr>
      <w:spacing w:after="200" w:line="276" w:lineRule="auto"/>
      <w:ind w:left="720"/>
      <w:contextualSpacing/>
    </w:pPr>
    <w:rPr>
      <w:rFonts w:ascii="Calibri" w:hAnsi="Calibri" w:cs="Calibri"/>
      <w:sz w:val="22"/>
      <w:szCs w:val="22"/>
    </w:rPr>
  </w:style>
  <w:style w:type="paragraph" w:customStyle="1" w:styleId="116">
    <w:name w:val="Основной текст 31"/>
    <w:basedOn w:val="1"/>
    <w:qFormat/>
    <w:uiPriority w:val="0"/>
    <w:pPr>
      <w:spacing w:after="120"/>
    </w:pPr>
    <w:rPr>
      <w:sz w:val="16"/>
      <w:szCs w:val="16"/>
    </w:rPr>
  </w:style>
  <w:style w:type="paragraph" w:customStyle="1" w:styleId="117">
    <w:name w:val="Обычный (веб)1"/>
    <w:basedOn w:val="1"/>
    <w:qFormat/>
    <w:uiPriority w:val="0"/>
    <w:pPr>
      <w:spacing w:before="280" w:after="280"/>
    </w:pPr>
  </w:style>
  <w:style w:type="paragraph" w:customStyle="1" w:styleId="118">
    <w:name w:val="Без интервала1"/>
    <w:qFormat/>
    <w:uiPriority w:val="0"/>
    <w:pPr>
      <w:suppressAutoHyphens/>
    </w:pPr>
    <w:rPr>
      <w:rFonts w:ascii="Calibri" w:hAnsi="Calibri" w:eastAsia="Calibri" w:cs="Calibri"/>
      <w:sz w:val="22"/>
      <w:szCs w:val="22"/>
      <w:lang w:val="ru-RU" w:eastAsia="zh-CN" w:bidi="ar-SA"/>
    </w:rPr>
  </w:style>
  <w:style w:type="paragraph" w:customStyle="1" w:styleId="119">
    <w:name w:val="ConsPlu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20">
    <w:name w:val="Основной текст (2)"/>
    <w:basedOn w:val="1"/>
    <w:qFormat/>
    <w:uiPriority w:val="0"/>
    <w:pPr>
      <w:widowControl w:val="0"/>
      <w:shd w:val="clear" w:color="auto" w:fill="FFFFFF"/>
      <w:spacing w:before="1080" w:line="324" w:lineRule="exact"/>
      <w:jc w:val="center"/>
    </w:pPr>
    <w:rPr>
      <w:rFonts w:ascii="Calibri" w:hAnsi="Calibri" w:eastAsia="Calibri"/>
      <w:b/>
      <w:bCs/>
      <w:sz w:val="28"/>
      <w:szCs w:val="28"/>
      <w:shd w:val="clear" w:color="auto" w:fill="FFFFFF"/>
    </w:rPr>
  </w:style>
  <w:style w:type="paragraph" w:customStyle="1" w:styleId="121">
    <w:name w:val="Standard"/>
    <w:qFormat/>
    <w:uiPriority w:val="0"/>
    <w:pPr>
      <w:suppressAutoHyphens/>
      <w:textAlignment w:val="baseline"/>
    </w:pPr>
    <w:rPr>
      <w:rFonts w:ascii="Times New Roman" w:hAnsi="Times New Roman" w:eastAsia="SimSun;宋体" w:cs="Mangal"/>
      <w:kern w:val="2"/>
      <w:sz w:val="24"/>
      <w:szCs w:val="24"/>
      <w:lang w:val="ru-RU" w:eastAsia="zh-CN" w:bidi="hi-IN"/>
    </w:rPr>
  </w:style>
  <w:style w:type="paragraph" w:customStyle="1" w:styleId="122">
    <w:name w:val="1"/>
    <w:basedOn w:val="1"/>
    <w:qFormat/>
    <w:uiPriority w:val="0"/>
    <w:pPr>
      <w:spacing w:after="160" w:line="240" w:lineRule="exact"/>
    </w:pPr>
    <w:rPr>
      <w:rFonts w:ascii="Verdana" w:hAnsi="Verdana" w:cs="Verdana"/>
      <w:sz w:val="20"/>
      <w:szCs w:val="20"/>
      <w:lang w:val="en-US"/>
    </w:rPr>
  </w:style>
  <w:style w:type="paragraph" w:customStyle="1" w:styleId="123">
    <w:name w:val="Содержимое таблицы"/>
    <w:basedOn w:val="1"/>
    <w:qFormat/>
    <w:uiPriority w:val="0"/>
    <w:pPr>
      <w:widowControl w:val="0"/>
      <w:suppressLineNumbers/>
    </w:pPr>
    <w:rPr>
      <w:rFonts w:ascii="Arial" w:hAnsi="Arial" w:eastAsia="Lucida Sans Unicode" w:cs="Arial"/>
      <w:kern w:val="2"/>
    </w:rPr>
  </w:style>
  <w:style w:type="paragraph" w:customStyle="1" w:styleId="124">
    <w:name w:val="Текст1"/>
    <w:basedOn w:val="1"/>
    <w:qFormat/>
    <w:uiPriority w:val="0"/>
    <w:rPr>
      <w:rFonts w:ascii="Consolas" w:hAnsi="Consolas" w:eastAsia="Calibri"/>
      <w:sz w:val="21"/>
      <w:szCs w:val="21"/>
    </w:rPr>
  </w:style>
  <w:style w:type="paragraph" w:customStyle="1" w:styleId="125">
    <w:name w:val="Основной текст с отступом 21"/>
    <w:basedOn w:val="1"/>
    <w:qFormat/>
    <w:uiPriority w:val="0"/>
    <w:pPr>
      <w:spacing w:before="240"/>
      <w:ind w:firstLine="720"/>
      <w:jc w:val="both"/>
    </w:pPr>
    <w:rPr>
      <w:rFonts w:ascii="Arial" w:hAnsi="Arial" w:cs="Arial"/>
      <w:szCs w:val="20"/>
    </w:rPr>
  </w:style>
  <w:style w:type="paragraph" w:customStyle="1" w:styleId="126">
    <w:name w:val="Основной текст с отступом 31"/>
    <w:basedOn w:val="1"/>
    <w:qFormat/>
    <w:uiPriority w:val="0"/>
    <w:pPr>
      <w:ind w:left="720"/>
      <w:jc w:val="both"/>
    </w:pPr>
    <w:rPr>
      <w:rFonts w:ascii="Arial" w:hAnsi="Arial" w:cs="Arial"/>
      <w:b/>
      <w:szCs w:val="20"/>
    </w:rPr>
  </w:style>
  <w:style w:type="paragraph" w:styleId="127">
    <w:name w:val="List Paragraph"/>
    <w:basedOn w:val="1"/>
    <w:qFormat/>
    <w:uiPriority w:val="34"/>
    <w:pPr>
      <w:spacing w:after="200" w:line="276" w:lineRule="auto"/>
      <w:ind w:left="720"/>
    </w:pPr>
    <w:rPr>
      <w:rFonts w:ascii="Calibri" w:hAnsi="Calibri" w:eastAsia="Lucida Sans Unicode" w:cs="Calibri"/>
      <w:kern w:val="2"/>
      <w:sz w:val="22"/>
      <w:szCs w:val="22"/>
    </w:rPr>
  </w:style>
  <w:style w:type="paragraph" w:customStyle="1" w:styleId="128">
    <w:name w:val="Абзац списка11"/>
    <w:basedOn w:val="1"/>
    <w:qFormat/>
    <w:uiPriority w:val="0"/>
    <w:pPr>
      <w:ind w:left="720"/>
    </w:pPr>
    <w:rPr>
      <w:rFonts w:eastAsia="Calibri"/>
    </w:rPr>
  </w:style>
  <w:style w:type="paragraph" w:customStyle="1" w:styleId="129">
    <w:name w:val="Абзац списка2"/>
    <w:basedOn w:val="1"/>
    <w:qFormat/>
    <w:uiPriority w:val="0"/>
    <w:pPr>
      <w:spacing w:after="200" w:line="276" w:lineRule="auto"/>
      <w:ind w:left="720"/>
    </w:pPr>
    <w:rPr>
      <w:rFonts w:ascii="Calibri" w:hAnsi="Calibri" w:cs="Calibri"/>
      <w:sz w:val="22"/>
      <w:szCs w:val="22"/>
    </w:rPr>
  </w:style>
  <w:style w:type="paragraph" w:customStyle="1" w:styleId="130">
    <w:name w:val="Основной текст1"/>
    <w:basedOn w:val="1"/>
    <w:qFormat/>
    <w:uiPriority w:val="0"/>
    <w:pPr>
      <w:widowControl w:val="0"/>
      <w:shd w:val="clear" w:color="auto" w:fill="FFFFFF"/>
      <w:spacing w:line="480" w:lineRule="exact"/>
      <w:jc w:val="right"/>
    </w:pPr>
    <w:rPr>
      <w:sz w:val="22"/>
      <w:szCs w:val="22"/>
    </w:rPr>
  </w:style>
  <w:style w:type="paragraph" w:customStyle="1" w:styleId="131">
    <w:name w:val="Основной текст2"/>
    <w:basedOn w:val="1"/>
    <w:qFormat/>
    <w:uiPriority w:val="0"/>
    <w:pPr>
      <w:widowControl w:val="0"/>
      <w:shd w:val="clear" w:color="auto" w:fill="FFFFFF"/>
      <w:spacing w:line="480" w:lineRule="exact"/>
      <w:jc w:val="right"/>
    </w:pPr>
    <w:rPr>
      <w:color w:val="000000"/>
      <w:lang w:bidi="ru-RU"/>
    </w:rPr>
  </w:style>
  <w:style w:type="paragraph" w:customStyle="1" w:styleId="132">
    <w:name w:val="Основной текст с отступом 22"/>
    <w:basedOn w:val="1"/>
    <w:qFormat/>
    <w:uiPriority w:val="0"/>
    <w:pPr>
      <w:spacing w:after="120" w:line="480" w:lineRule="auto"/>
      <w:ind w:left="283"/>
    </w:pPr>
  </w:style>
  <w:style w:type="paragraph" w:customStyle="1" w:styleId="133">
    <w:name w:val="ConsPlusTitle"/>
    <w:qFormat/>
    <w:uiPriority w:val="0"/>
    <w:pPr>
      <w:widowControl w:val="0"/>
      <w:suppressAutoHyphens/>
      <w:autoSpaceDE w:val="0"/>
    </w:pPr>
    <w:rPr>
      <w:rFonts w:ascii="Arial" w:hAnsi="Arial" w:eastAsia="Times New Roman" w:cs="Arial"/>
      <w:b/>
      <w:bCs/>
      <w:lang w:val="ru-RU" w:eastAsia="zh-CN" w:bidi="ar-SA"/>
    </w:rPr>
  </w:style>
  <w:style w:type="paragraph" w:customStyle="1" w:styleId="134">
    <w:name w:val="Блочная цитата"/>
    <w:basedOn w:val="1"/>
    <w:qFormat/>
    <w:uiPriority w:val="0"/>
    <w:pPr>
      <w:overflowPunct w:val="0"/>
      <w:autoSpaceDE w:val="0"/>
      <w:spacing w:after="283"/>
      <w:ind w:left="567" w:right="567"/>
      <w:textAlignment w:val="baseline"/>
    </w:pPr>
    <w:rPr>
      <w:sz w:val="28"/>
      <w:szCs w:val="20"/>
    </w:rPr>
  </w:style>
  <w:style w:type="paragraph" w:customStyle="1" w:styleId="135">
    <w:name w:val="Верхний и нижний колонтитулы"/>
    <w:basedOn w:val="1"/>
    <w:qFormat/>
    <w:uiPriority w:val="0"/>
    <w:pPr>
      <w:suppressLineNumbers/>
      <w:tabs>
        <w:tab w:val="center" w:pos="4819"/>
        <w:tab w:val="right" w:pos="9638"/>
      </w:tabs>
    </w:pPr>
  </w:style>
  <w:style w:type="paragraph" w:customStyle="1" w:styleId="136">
    <w:name w:val="Шапка1"/>
    <w:basedOn w:val="1"/>
    <w:qFormat/>
    <w:uiPriority w:val="0"/>
    <w:pPr>
      <w:widowControl w:val="0"/>
      <w:spacing w:before="60" w:after="60"/>
      <w:jc w:val="center"/>
    </w:pPr>
    <w:rPr>
      <w:rFonts w:cs="Arial"/>
      <w:sz w:val="20"/>
    </w:rPr>
  </w:style>
  <w:style w:type="paragraph" w:customStyle="1" w:styleId="137">
    <w:name w:val="fn2r"/>
    <w:basedOn w:val="1"/>
    <w:qFormat/>
    <w:uiPriority w:val="0"/>
    <w:pPr>
      <w:spacing w:before="280" w:after="280"/>
    </w:pPr>
  </w:style>
  <w:style w:type="paragraph" w:customStyle="1" w:styleId="138">
    <w:name w:val="western"/>
    <w:basedOn w:val="1"/>
    <w:qFormat/>
    <w:uiPriority w:val="0"/>
    <w:pPr>
      <w:spacing w:before="280" w:after="280"/>
    </w:pPr>
  </w:style>
  <w:style w:type="paragraph" w:customStyle="1" w:styleId="139">
    <w:name w:val="consplustitle"/>
    <w:basedOn w:val="1"/>
    <w:qFormat/>
    <w:uiPriority w:val="0"/>
    <w:pPr>
      <w:spacing w:before="280" w:after="280"/>
    </w:pPr>
  </w:style>
  <w:style w:type="paragraph" w:customStyle="1" w:styleId="140">
    <w:name w:val="Заголовок №1"/>
    <w:basedOn w:val="1"/>
    <w:qFormat/>
    <w:uiPriority w:val="0"/>
    <w:pPr>
      <w:widowControl w:val="0"/>
      <w:shd w:val="clear" w:color="auto" w:fill="FFFFFF"/>
      <w:spacing w:line="480" w:lineRule="exact"/>
      <w:ind w:hanging="1480"/>
    </w:pPr>
    <w:rPr>
      <w:rFonts w:ascii="Calibri" w:hAnsi="Calibri" w:eastAsia="Calibri" w:cs="Calibri"/>
      <w:b/>
      <w:bCs/>
      <w:sz w:val="20"/>
      <w:szCs w:val="20"/>
      <w:shd w:val="clear" w:color="auto" w:fill="FFFFFF"/>
    </w:rPr>
  </w:style>
  <w:style w:type="paragraph" w:customStyle="1" w:styleId="141">
    <w:name w:val="p10"/>
    <w:basedOn w:val="1"/>
    <w:qFormat/>
    <w:uiPriority w:val="0"/>
    <w:pPr>
      <w:spacing w:before="280" w:after="280"/>
    </w:pPr>
  </w:style>
  <w:style w:type="paragraph" w:customStyle="1" w:styleId="142">
    <w:name w:val="p24"/>
    <w:basedOn w:val="1"/>
    <w:qFormat/>
    <w:uiPriority w:val="0"/>
    <w:pPr>
      <w:spacing w:before="280" w:after="280"/>
    </w:pPr>
  </w:style>
  <w:style w:type="paragraph" w:customStyle="1" w:styleId="143">
    <w:name w:val="???????"/>
    <w:qFormat/>
    <w:uiPriority w:val="0"/>
    <w:pPr>
      <w:suppressAutoHyphens/>
      <w:autoSpaceDE w:val="0"/>
      <w:spacing w:line="200" w:lineRule="atLeast"/>
    </w:pPr>
    <w:rPr>
      <w:rFonts w:ascii="Mangal" w:hAnsi="Mangal" w:eastAsia="Microsoft YaHei" w:cs="Mangal"/>
      <w:color w:val="FFFFFF"/>
      <w:kern w:val="2"/>
      <w:sz w:val="36"/>
      <w:szCs w:val="36"/>
      <w:lang w:val="ru-RU" w:eastAsia="zh-CN" w:bidi="ar-SA"/>
    </w:rPr>
  </w:style>
  <w:style w:type="paragraph" w:customStyle="1" w:styleId="144">
    <w:name w:val="paragraph"/>
    <w:basedOn w:val="1"/>
    <w:qFormat/>
    <w:uiPriority w:val="0"/>
    <w:pPr>
      <w:spacing w:before="280" w:after="280"/>
    </w:pPr>
  </w:style>
  <w:style w:type="paragraph" w:customStyle="1" w:styleId="145">
    <w:name w:val="person_0"/>
    <w:basedOn w:val="1"/>
    <w:qFormat/>
    <w:uiPriority w:val="0"/>
    <w:pPr>
      <w:spacing w:before="280" w:after="280"/>
    </w:pPr>
  </w:style>
  <w:style w:type="paragraph" w:customStyle="1" w:styleId="146">
    <w:name w:val="msonormalbullet3.gif"/>
    <w:basedOn w:val="1"/>
    <w:qFormat/>
    <w:uiPriority w:val="0"/>
    <w:pPr>
      <w:spacing w:before="280" w:after="280"/>
    </w:pPr>
  </w:style>
  <w:style w:type="paragraph" w:customStyle="1" w:styleId="147">
    <w:name w:val="Знак1"/>
    <w:basedOn w:val="1"/>
    <w:qFormat/>
    <w:uiPriority w:val="0"/>
    <w:pPr>
      <w:widowControl w:val="0"/>
      <w:spacing w:after="160" w:line="240" w:lineRule="exact"/>
      <w:jc w:val="right"/>
    </w:pPr>
    <w:rPr>
      <w:rFonts w:ascii="Baltica;Times New Roman" w:hAnsi="Baltica;Times New Roman" w:eastAsia="Calibri" w:cs="Baltica;Times New Roman"/>
      <w:sz w:val="20"/>
      <w:szCs w:val="20"/>
      <w:lang w:val="en-GB"/>
    </w:rPr>
  </w:style>
  <w:style w:type="paragraph" w:customStyle="1" w:styleId="148">
    <w:name w:val="Style3"/>
    <w:basedOn w:val="1"/>
    <w:qFormat/>
    <w:uiPriority w:val="0"/>
    <w:pPr>
      <w:widowControl w:val="0"/>
      <w:autoSpaceDE w:val="0"/>
    </w:pPr>
  </w:style>
  <w:style w:type="paragraph" w:customStyle="1" w:styleId="149">
    <w:name w:val="Текст отчета"/>
    <w:basedOn w:val="1"/>
    <w:qFormat/>
    <w:uiPriority w:val="0"/>
    <w:pPr>
      <w:spacing w:line="276" w:lineRule="auto"/>
      <w:ind w:firstLine="709"/>
      <w:jc w:val="both"/>
    </w:pPr>
    <w:rPr>
      <w:rFonts w:eastAsia="Calibri"/>
      <w:sz w:val="26"/>
      <w:szCs w:val="26"/>
    </w:rPr>
  </w:style>
  <w:style w:type="paragraph" w:customStyle="1" w:styleId="150">
    <w:name w:val="Style11"/>
    <w:basedOn w:val="1"/>
    <w:qFormat/>
    <w:uiPriority w:val="0"/>
    <w:pPr>
      <w:widowControl w:val="0"/>
      <w:autoSpaceDE w:val="0"/>
      <w:spacing w:line="319" w:lineRule="exact"/>
      <w:jc w:val="center"/>
    </w:pPr>
  </w:style>
  <w:style w:type="paragraph" w:customStyle="1" w:styleId="151">
    <w:name w:val="Содержимое врезки"/>
    <w:basedOn w:val="1"/>
    <w:qFormat/>
    <w:uiPriority w:val="0"/>
  </w:style>
  <w:style w:type="paragraph" w:customStyle="1" w:styleId="152">
    <w:name w:val="Заголовок таблицы"/>
    <w:basedOn w:val="123"/>
    <w:qFormat/>
    <w:uiPriority w:val="0"/>
    <w:pPr>
      <w:jc w:val="center"/>
    </w:pPr>
    <w:rPr>
      <w:b/>
      <w:bCs/>
    </w:rPr>
  </w:style>
  <w:style w:type="paragraph" w:customStyle="1" w:styleId="153">
    <w:name w:val="Table Contents"/>
    <w:basedOn w:val="121"/>
    <w:qFormat/>
    <w:uiPriority w:val="0"/>
    <w:pPr>
      <w:widowControl w:val="0"/>
      <w:suppressLineNumbers/>
      <w:textAlignment w:val="auto"/>
    </w:pPr>
    <w:rPr>
      <w:rFonts w:ascii="Liberation Serif;Times New Roma" w:hAnsi="Liberation Serif;Times New Roma" w:eastAsia="NSimSun" w:cs="Lucida Sans"/>
    </w:rPr>
  </w:style>
  <w:style w:type="paragraph" w:customStyle="1" w:styleId="154">
    <w:name w:val="Text body"/>
    <w:basedOn w:val="1"/>
    <w:qFormat/>
    <w:uiPriority w:val="0"/>
    <w:pPr>
      <w:spacing w:after="140" w:line="276" w:lineRule="auto"/>
      <w:textAlignment w:val="baseline"/>
    </w:pPr>
    <w:rPr>
      <w:rFonts w:ascii="Liberation Serif;Times New Roma" w:hAnsi="Liberation Serif;Times New Roma" w:eastAsia="NSimSun" w:cs="Lucida Sans"/>
      <w:kern w:val="2"/>
      <w:lang w:bidi="hi-IN"/>
    </w:rPr>
  </w:style>
  <w:style w:type="paragraph" w:customStyle="1" w:styleId="155">
    <w:name w:val="Верхний колонтитул слева"/>
    <w:basedOn w:val="16"/>
    <w:qFormat/>
    <w:uiPriority w:val="0"/>
    <w:pPr>
      <w:suppressLineNumbers/>
    </w:pPr>
  </w:style>
  <w:style w:type="character" w:customStyle="1" w:styleId="156">
    <w:name w:val="Текст выноски Знак1"/>
    <w:basedOn w:val="7"/>
    <w:link w:val="12"/>
    <w:qFormat/>
    <w:uiPriority w:val="0"/>
    <w:rPr>
      <w:rFonts w:ascii="Tahoma" w:hAnsi="Tahoma" w:eastAsia="Times New Roman" w:cs="Tahoma"/>
      <w:sz w:val="16"/>
      <w:szCs w:val="16"/>
      <w:lang w:eastAsia="zh-CN"/>
    </w:rPr>
  </w:style>
  <w:style w:type="paragraph" w:customStyle="1" w:styleId="157">
    <w:name w:val="Базовый"/>
    <w:unhideWhenUsed/>
    <w:qFormat/>
    <w:uiPriority w:val="99"/>
    <w:pPr>
      <w:widowControl w:val="0"/>
      <w:autoSpaceDE w:val="0"/>
      <w:autoSpaceDN w:val="0"/>
      <w:adjustRightInd w:val="0"/>
      <w:spacing w:beforeLines="0" w:afterLines="0" w:line="200" w:lineRule="atLeast"/>
    </w:pPr>
    <w:rPr>
      <w:rFonts w:hint="default" w:ascii="Lucida Sans" w:hAnsi="Lucida Sans" w:eastAsia="Lucida Sans" w:cs="Times New Roman"/>
      <w:color w:val="auto"/>
      <w:kern w:val="1"/>
      <w:sz w:val="36"/>
      <w:szCs w:val="24"/>
    </w:rPr>
  </w:style>
  <w:style w:type="paragraph" w:customStyle="1" w:styleId="158">
    <w:name w:val="Объект без заливки"/>
    <w:basedOn w:val="157"/>
    <w:unhideWhenUsed/>
    <w:qFormat/>
    <w:uiPriority w:val="99"/>
    <w:pPr>
      <w:spacing w:beforeLines="0" w:afterLines="0"/>
    </w:pPr>
    <w:rPr>
      <w:rFonts w:hint="default"/>
      <w:color w:val="auto"/>
      <w:sz w:val="36"/>
      <w:szCs w:val="24"/>
    </w:rPr>
  </w:style>
  <w:style w:type="paragraph" w:customStyle="1" w:styleId="159">
    <w:name w:val="Объект без заливки и линий"/>
    <w:basedOn w:val="157"/>
    <w:unhideWhenUsed/>
    <w:qFormat/>
    <w:uiPriority w:val="99"/>
    <w:pPr>
      <w:spacing w:beforeLines="0" w:afterLines="0"/>
    </w:pPr>
    <w:rPr>
      <w:rFonts w:hint="default"/>
      <w:color w:val="auto"/>
      <w:sz w:val="36"/>
      <w:szCs w:val="24"/>
    </w:rPr>
  </w:style>
  <w:style w:type="paragraph" w:customStyle="1" w:styleId="160">
    <w:name w:val="A4"/>
    <w:basedOn w:val="14"/>
    <w:unhideWhenUsed/>
    <w:qFormat/>
    <w:uiPriority w:val="99"/>
    <w:pPr>
      <w:spacing w:beforeLines="0" w:afterLines="0"/>
    </w:pPr>
    <w:rPr>
      <w:rFonts w:hint="default"/>
      <w:sz w:val="36"/>
      <w:szCs w:val="24"/>
    </w:rPr>
  </w:style>
  <w:style w:type="paragraph" w:customStyle="1" w:styleId="161">
    <w:name w:val="Заглавие А4"/>
    <w:basedOn w:val="160"/>
    <w:unhideWhenUsed/>
    <w:qFormat/>
    <w:uiPriority w:val="99"/>
    <w:pPr>
      <w:spacing w:beforeLines="0" w:afterLines="0"/>
    </w:pPr>
    <w:rPr>
      <w:rFonts w:hint="default"/>
      <w:sz w:val="87"/>
      <w:szCs w:val="24"/>
    </w:rPr>
  </w:style>
  <w:style w:type="paragraph" w:customStyle="1" w:styleId="162">
    <w:name w:val="Заголовок А4"/>
    <w:basedOn w:val="160"/>
    <w:unhideWhenUsed/>
    <w:qFormat/>
    <w:uiPriority w:val="99"/>
    <w:pPr>
      <w:spacing w:beforeLines="0" w:afterLines="0"/>
    </w:pPr>
    <w:rPr>
      <w:rFonts w:hint="default"/>
      <w:sz w:val="48"/>
      <w:szCs w:val="24"/>
    </w:rPr>
  </w:style>
  <w:style w:type="paragraph" w:customStyle="1" w:styleId="163">
    <w:name w:val="Текст А4"/>
    <w:basedOn w:val="160"/>
    <w:unhideWhenUsed/>
    <w:qFormat/>
    <w:uiPriority w:val="99"/>
    <w:pPr>
      <w:spacing w:beforeLines="0" w:afterLines="0"/>
    </w:pPr>
    <w:rPr>
      <w:rFonts w:hint="default"/>
      <w:sz w:val="36"/>
      <w:szCs w:val="24"/>
    </w:rPr>
  </w:style>
  <w:style w:type="paragraph" w:customStyle="1" w:styleId="164">
    <w:name w:val="A0"/>
    <w:basedOn w:val="14"/>
    <w:unhideWhenUsed/>
    <w:qFormat/>
    <w:uiPriority w:val="99"/>
    <w:pPr>
      <w:spacing w:beforeLines="0" w:afterLines="0"/>
    </w:pPr>
    <w:rPr>
      <w:rFonts w:hint="default"/>
      <w:sz w:val="95"/>
      <w:szCs w:val="24"/>
    </w:rPr>
  </w:style>
  <w:style w:type="paragraph" w:customStyle="1" w:styleId="165">
    <w:name w:val="Заглавие А0"/>
    <w:basedOn w:val="164"/>
    <w:unhideWhenUsed/>
    <w:qFormat/>
    <w:uiPriority w:val="99"/>
    <w:pPr>
      <w:spacing w:beforeLines="0" w:afterLines="0"/>
    </w:pPr>
    <w:rPr>
      <w:rFonts w:hint="default"/>
      <w:sz w:val="191"/>
      <w:szCs w:val="24"/>
    </w:rPr>
  </w:style>
  <w:style w:type="paragraph" w:customStyle="1" w:styleId="166">
    <w:name w:val="Заголовок А0"/>
    <w:basedOn w:val="164"/>
    <w:unhideWhenUsed/>
    <w:qFormat/>
    <w:uiPriority w:val="99"/>
    <w:pPr>
      <w:spacing w:beforeLines="0" w:afterLines="0"/>
    </w:pPr>
    <w:rPr>
      <w:rFonts w:hint="default"/>
      <w:sz w:val="143"/>
      <w:szCs w:val="24"/>
    </w:rPr>
  </w:style>
  <w:style w:type="paragraph" w:customStyle="1" w:styleId="167">
    <w:name w:val="Текст А0"/>
    <w:basedOn w:val="164"/>
    <w:unhideWhenUsed/>
    <w:qFormat/>
    <w:uiPriority w:val="99"/>
    <w:pPr>
      <w:spacing w:beforeLines="0" w:afterLines="0"/>
    </w:pPr>
    <w:rPr>
      <w:rFonts w:hint="default"/>
      <w:sz w:val="95"/>
      <w:szCs w:val="24"/>
    </w:rPr>
  </w:style>
  <w:style w:type="paragraph" w:customStyle="1" w:styleId="168">
    <w:name w:val="Графика"/>
    <w:unhideWhenUsed/>
    <w:qFormat/>
    <w:uiPriority w:val="99"/>
    <w:pPr>
      <w:widowControl w:val="0"/>
      <w:autoSpaceDE w:val="0"/>
      <w:autoSpaceDN w:val="0"/>
      <w:adjustRightInd w:val="0"/>
      <w:spacing w:beforeLines="0" w:afterLines="0"/>
    </w:pPr>
    <w:rPr>
      <w:rFonts w:hint="default" w:ascii="Liberation Sans" w:hAnsi="Liberation Sans" w:eastAsia="Liberation Sans" w:cs="Times New Roman"/>
      <w:sz w:val="36"/>
      <w:szCs w:val="24"/>
    </w:rPr>
  </w:style>
  <w:style w:type="paragraph" w:customStyle="1" w:styleId="169">
    <w:name w:val="Фигуры"/>
    <w:basedOn w:val="168"/>
    <w:unhideWhenUsed/>
    <w:qFormat/>
    <w:uiPriority w:val="99"/>
    <w:pPr>
      <w:spacing w:beforeLines="0" w:afterLines="0"/>
    </w:pPr>
    <w:rPr>
      <w:rFonts w:hint="default"/>
      <w:b/>
      <w:sz w:val="28"/>
      <w:szCs w:val="24"/>
    </w:rPr>
  </w:style>
  <w:style w:type="paragraph" w:customStyle="1" w:styleId="170">
    <w:name w:val="Заливка"/>
    <w:basedOn w:val="169"/>
    <w:unhideWhenUsed/>
    <w:qFormat/>
    <w:uiPriority w:val="99"/>
    <w:pPr>
      <w:spacing w:beforeLines="0" w:afterLines="0"/>
    </w:pPr>
    <w:rPr>
      <w:rFonts w:hint="default"/>
      <w:sz w:val="28"/>
      <w:szCs w:val="24"/>
    </w:rPr>
  </w:style>
  <w:style w:type="paragraph" w:customStyle="1" w:styleId="171">
    <w:name w:val="Заливка синим"/>
    <w:basedOn w:val="170"/>
    <w:unhideWhenUsed/>
    <w:qFormat/>
    <w:uiPriority w:val="99"/>
    <w:pPr>
      <w:spacing w:beforeLines="0" w:afterLines="0"/>
    </w:pPr>
    <w:rPr>
      <w:rFonts w:hint="default"/>
      <w:color w:val="FFFFFF"/>
      <w:sz w:val="28"/>
      <w:szCs w:val="24"/>
    </w:rPr>
  </w:style>
  <w:style w:type="paragraph" w:customStyle="1" w:styleId="172">
    <w:name w:val="Заливка зелёным"/>
    <w:basedOn w:val="170"/>
    <w:unhideWhenUsed/>
    <w:qFormat/>
    <w:uiPriority w:val="99"/>
    <w:pPr>
      <w:spacing w:beforeLines="0" w:afterLines="0"/>
    </w:pPr>
    <w:rPr>
      <w:rFonts w:hint="default"/>
      <w:color w:val="FFFFFF"/>
      <w:sz w:val="28"/>
      <w:szCs w:val="24"/>
    </w:rPr>
  </w:style>
  <w:style w:type="paragraph" w:customStyle="1" w:styleId="173">
    <w:name w:val="Заливка красным"/>
    <w:basedOn w:val="170"/>
    <w:unhideWhenUsed/>
    <w:uiPriority w:val="99"/>
    <w:pPr>
      <w:spacing w:beforeLines="0" w:afterLines="0"/>
    </w:pPr>
    <w:rPr>
      <w:rFonts w:hint="default"/>
      <w:color w:val="FFFFFF"/>
      <w:sz w:val="28"/>
      <w:szCs w:val="24"/>
    </w:rPr>
  </w:style>
  <w:style w:type="paragraph" w:customStyle="1" w:styleId="174">
    <w:name w:val="Заливка жёлтым"/>
    <w:basedOn w:val="170"/>
    <w:unhideWhenUsed/>
    <w:qFormat/>
    <w:uiPriority w:val="99"/>
    <w:pPr>
      <w:spacing w:beforeLines="0" w:afterLines="0"/>
    </w:pPr>
    <w:rPr>
      <w:rFonts w:hint="default"/>
      <w:color w:val="FFFFFF"/>
      <w:sz w:val="28"/>
      <w:szCs w:val="24"/>
    </w:rPr>
  </w:style>
  <w:style w:type="paragraph" w:customStyle="1" w:styleId="175">
    <w:name w:val="Контур"/>
    <w:basedOn w:val="169"/>
    <w:unhideWhenUsed/>
    <w:qFormat/>
    <w:uiPriority w:val="99"/>
    <w:pPr>
      <w:spacing w:beforeLines="0" w:afterLines="0"/>
    </w:pPr>
    <w:rPr>
      <w:rFonts w:hint="default"/>
      <w:sz w:val="28"/>
      <w:szCs w:val="24"/>
    </w:rPr>
  </w:style>
  <w:style w:type="paragraph" w:customStyle="1" w:styleId="176">
    <w:name w:val="Контур синий"/>
    <w:basedOn w:val="175"/>
    <w:unhideWhenUsed/>
    <w:qFormat/>
    <w:uiPriority w:val="99"/>
    <w:pPr>
      <w:spacing w:beforeLines="0" w:afterLines="0"/>
    </w:pPr>
    <w:rPr>
      <w:rFonts w:hint="default"/>
      <w:color w:val="355269"/>
      <w:sz w:val="28"/>
      <w:szCs w:val="24"/>
    </w:rPr>
  </w:style>
  <w:style w:type="paragraph" w:customStyle="1" w:styleId="177">
    <w:name w:val="Контур зеленый"/>
    <w:basedOn w:val="175"/>
    <w:unhideWhenUsed/>
    <w:qFormat/>
    <w:uiPriority w:val="99"/>
    <w:pPr>
      <w:spacing w:beforeLines="0" w:afterLines="0"/>
    </w:pPr>
    <w:rPr>
      <w:rFonts w:hint="default"/>
      <w:color w:val="127622"/>
      <w:sz w:val="28"/>
      <w:szCs w:val="24"/>
    </w:rPr>
  </w:style>
  <w:style w:type="paragraph" w:customStyle="1" w:styleId="178">
    <w:name w:val="Контур красный"/>
    <w:basedOn w:val="175"/>
    <w:unhideWhenUsed/>
    <w:qFormat/>
    <w:uiPriority w:val="99"/>
    <w:pPr>
      <w:spacing w:beforeLines="0" w:afterLines="0"/>
    </w:pPr>
    <w:rPr>
      <w:rFonts w:hint="default"/>
      <w:color w:val="C9211E"/>
      <w:sz w:val="28"/>
      <w:szCs w:val="24"/>
    </w:rPr>
  </w:style>
  <w:style w:type="paragraph" w:customStyle="1" w:styleId="179">
    <w:name w:val="Контур жёлтый"/>
    <w:basedOn w:val="175"/>
    <w:unhideWhenUsed/>
    <w:qFormat/>
    <w:uiPriority w:val="99"/>
    <w:pPr>
      <w:spacing w:beforeLines="0" w:afterLines="0"/>
    </w:pPr>
    <w:rPr>
      <w:rFonts w:hint="default"/>
      <w:color w:val="B47804"/>
      <w:sz w:val="28"/>
      <w:szCs w:val="24"/>
    </w:rPr>
  </w:style>
  <w:style w:type="paragraph" w:customStyle="1" w:styleId="180">
    <w:name w:val="Линии"/>
    <w:basedOn w:val="168"/>
    <w:unhideWhenUsed/>
    <w:qFormat/>
    <w:uiPriority w:val="99"/>
    <w:pPr>
      <w:spacing w:beforeLines="0" w:afterLines="0"/>
    </w:pPr>
    <w:rPr>
      <w:rFonts w:hint="default"/>
      <w:sz w:val="36"/>
      <w:szCs w:val="24"/>
    </w:rPr>
  </w:style>
  <w:style w:type="paragraph" w:customStyle="1" w:styleId="181">
    <w:name w:val="Стрелки"/>
    <w:basedOn w:val="180"/>
    <w:unhideWhenUsed/>
    <w:uiPriority w:val="99"/>
    <w:pPr>
      <w:spacing w:beforeLines="0" w:afterLines="0"/>
    </w:pPr>
    <w:rPr>
      <w:rFonts w:hint="default"/>
      <w:sz w:val="36"/>
      <w:szCs w:val="24"/>
    </w:rPr>
  </w:style>
  <w:style w:type="paragraph" w:customStyle="1" w:styleId="182">
    <w:name w:val="Штриховая линия"/>
    <w:basedOn w:val="180"/>
    <w:unhideWhenUsed/>
    <w:qFormat/>
    <w:uiPriority w:val="99"/>
    <w:pPr>
      <w:spacing w:beforeLines="0" w:afterLines="0"/>
    </w:pPr>
    <w:rPr>
      <w:rFonts w:hint="default"/>
      <w:sz w:val="36"/>
      <w:szCs w:val="24"/>
    </w:rPr>
  </w:style>
  <w:style w:type="paragraph" w:customStyle="1" w:styleId="183">
    <w:name w:val="Blank Slide~LT~Gliederung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184">
    <w:name w:val="Blank Slide~LT~Gliederung 2"/>
    <w:basedOn w:val="183"/>
    <w:unhideWhenUsed/>
    <w:qFormat/>
    <w:uiPriority w:val="99"/>
    <w:pPr>
      <w:spacing w:before="227" w:beforeLines="0" w:afterLines="0"/>
    </w:pPr>
    <w:rPr>
      <w:rFonts w:hint="default"/>
      <w:color w:val="auto"/>
      <w:sz w:val="56"/>
      <w:szCs w:val="24"/>
    </w:rPr>
  </w:style>
  <w:style w:type="paragraph" w:customStyle="1" w:styleId="185">
    <w:name w:val="Blank Slide~LT~Gliederung 3"/>
    <w:basedOn w:val="184"/>
    <w:unhideWhenUsed/>
    <w:qFormat/>
    <w:uiPriority w:val="99"/>
    <w:pPr>
      <w:spacing w:before="170" w:beforeLines="0" w:afterLines="0"/>
    </w:pPr>
    <w:rPr>
      <w:rFonts w:hint="default"/>
      <w:color w:val="auto"/>
      <w:sz w:val="48"/>
      <w:szCs w:val="24"/>
    </w:rPr>
  </w:style>
  <w:style w:type="paragraph" w:customStyle="1" w:styleId="186">
    <w:name w:val="Blank Slide~LT~Gliederung 4"/>
    <w:basedOn w:val="185"/>
    <w:unhideWhenUsed/>
    <w:qFormat/>
    <w:uiPriority w:val="99"/>
    <w:pPr>
      <w:spacing w:before="113" w:beforeLines="0" w:afterLines="0"/>
    </w:pPr>
    <w:rPr>
      <w:rFonts w:hint="default"/>
      <w:color w:val="auto"/>
      <w:sz w:val="40"/>
      <w:szCs w:val="24"/>
    </w:rPr>
  </w:style>
  <w:style w:type="paragraph" w:customStyle="1" w:styleId="187">
    <w:name w:val="Blank Slide~LT~Gliederung 5"/>
    <w:basedOn w:val="186"/>
    <w:unhideWhenUsed/>
    <w:qFormat/>
    <w:uiPriority w:val="99"/>
    <w:pPr>
      <w:spacing w:before="57" w:beforeLines="0" w:afterLines="0"/>
    </w:pPr>
    <w:rPr>
      <w:rFonts w:hint="default"/>
      <w:color w:val="auto"/>
      <w:sz w:val="40"/>
      <w:szCs w:val="24"/>
    </w:rPr>
  </w:style>
  <w:style w:type="paragraph" w:customStyle="1" w:styleId="188">
    <w:name w:val="Blank Slide~LT~Gliederung 6"/>
    <w:basedOn w:val="187"/>
    <w:unhideWhenUsed/>
    <w:qFormat/>
    <w:uiPriority w:val="99"/>
    <w:pPr>
      <w:spacing w:beforeLines="0" w:afterLines="0"/>
    </w:pPr>
    <w:rPr>
      <w:rFonts w:hint="default"/>
      <w:color w:val="auto"/>
      <w:sz w:val="40"/>
      <w:szCs w:val="24"/>
    </w:rPr>
  </w:style>
  <w:style w:type="paragraph" w:customStyle="1" w:styleId="189">
    <w:name w:val="Blank Slide~LT~Gliederung 7"/>
    <w:basedOn w:val="188"/>
    <w:unhideWhenUsed/>
    <w:qFormat/>
    <w:uiPriority w:val="99"/>
    <w:pPr>
      <w:spacing w:beforeLines="0" w:afterLines="0"/>
    </w:pPr>
    <w:rPr>
      <w:rFonts w:hint="default"/>
      <w:color w:val="auto"/>
      <w:sz w:val="40"/>
      <w:szCs w:val="24"/>
    </w:rPr>
  </w:style>
  <w:style w:type="paragraph" w:customStyle="1" w:styleId="190">
    <w:name w:val="Blank Slide~LT~Gliederung 8"/>
    <w:basedOn w:val="189"/>
    <w:unhideWhenUsed/>
    <w:qFormat/>
    <w:uiPriority w:val="99"/>
    <w:pPr>
      <w:spacing w:beforeLines="0" w:afterLines="0"/>
    </w:pPr>
    <w:rPr>
      <w:rFonts w:hint="default"/>
      <w:color w:val="auto"/>
      <w:sz w:val="40"/>
      <w:szCs w:val="24"/>
    </w:rPr>
  </w:style>
  <w:style w:type="paragraph" w:customStyle="1" w:styleId="191">
    <w:name w:val="Blank Slide~LT~Gliederung 9"/>
    <w:basedOn w:val="190"/>
    <w:unhideWhenUsed/>
    <w:qFormat/>
    <w:uiPriority w:val="99"/>
    <w:pPr>
      <w:spacing w:beforeLines="0" w:afterLines="0"/>
    </w:pPr>
    <w:rPr>
      <w:rFonts w:hint="default"/>
      <w:color w:val="auto"/>
      <w:sz w:val="40"/>
      <w:szCs w:val="24"/>
    </w:rPr>
  </w:style>
  <w:style w:type="paragraph" w:customStyle="1" w:styleId="192">
    <w:name w:val="Blank Slide~LT~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193">
    <w:name w:val="Blank Slide~LT~Unter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64"/>
      <w:szCs w:val="24"/>
    </w:rPr>
  </w:style>
  <w:style w:type="paragraph" w:customStyle="1" w:styleId="194">
    <w:name w:val="Blank Slide~LT~Notizen"/>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195">
    <w:name w:val="Blank Slide~LT~Hintergrundobjekte"/>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196">
    <w:name w:val="Blank Slide~LT~Hintergrund"/>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197">
    <w:name w:val="default"/>
    <w:unhideWhenUsed/>
    <w:qFormat/>
    <w:uiPriority w:val="99"/>
    <w:pPr>
      <w:widowControl w:val="0"/>
      <w:autoSpaceDE w:val="0"/>
      <w:autoSpaceDN w:val="0"/>
      <w:adjustRightInd w:val="0"/>
      <w:spacing w:beforeLines="0" w:afterLines="0" w:line="200" w:lineRule="atLeast"/>
    </w:pPr>
    <w:rPr>
      <w:rFonts w:hint="default" w:ascii="Lucida Sans" w:hAnsi="Lucida Sans" w:eastAsia="Lucida Sans" w:cs="Times New Roman"/>
      <w:color w:val="auto"/>
      <w:kern w:val="1"/>
      <w:sz w:val="36"/>
      <w:szCs w:val="24"/>
    </w:rPr>
  </w:style>
  <w:style w:type="paragraph" w:customStyle="1" w:styleId="198">
    <w:name w:val="gray1"/>
    <w:basedOn w:val="197"/>
    <w:unhideWhenUsed/>
    <w:qFormat/>
    <w:uiPriority w:val="99"/>
    <w:pPr>
      <w:spacing w:beforeLines="0" w:afterLines="0"/>
    </w:pPr>
    <w:rPr>
      <w:rFonts w:hint="default"/>
      <w:color w:val="auto"/>
      <w:sz w:val="36"/>
      <w:szCs w:val="24"/>
    </w:rPr>
  </w:style>
  <w:style w:type="paragraph" w:customStyle="1" w:styleId="199">
    <w:name w:val="gray2"/>
    <w:basedOn w:val="197"/>
    <w:unhideWhenUsed/>
    <w:qFormat/>
    <w:uiPriority w:val="99"/>
    <w:pPr>
      <w:spacing w:beforeLines="0" w:afterLines="0"/>
    </w:pPr>
    <w:rPr>
      <w:rFonts w:hint="default"/>
      <w:color w:val="auto"/>
      <w:sz w:val="36"/>
      <w:szCs w:val="24"/>
    </w:rPr>
  </w:style>
  <w:style w:type="paragraph" w:customStyle="1" w:styleId="200">
    <w:name w:val="gray3"/>
    <w:basedOn w:val="197"/>
    <w:unhideWhenUsed/>
    <w:qFormat/>
    <w:uiPriority w:val="99"/>
    <w:pPr>
      <w:spacing w:beforeLines="0" w:afterLines="0"/>
    </w:pPr>
    <w:rPr>
      <w:rFonts w:hint="default"/>
      <w:color w:val="auto"/>
      <w:sz w:val="36"/>
      <w:szCs w:val="24"/>
    </w:rPr>
  </w:style>
  <w:style w:type="paragraph" w:customStyle="1" w:styleId="201">
    <w:name w:val="bw1"/>
    <w:basedOn w:val="197"/>
    <w:unhideWhenUsed/>
    <w:qFormat/>
    <w:uiPriority w:val="99"/>
    <w:pPr>
      <w:spacing w:beforeLines="0" w:afterLines="0"/>
    </w:pPr>
    <w:rPr>
      <w:rFonts w:hint="default"/>
      <w:color w:val="auto"/>
      <w:sz w:val="36"/>
      <w:szCs w:val="24"/>
    </w:rPr>
  </w:style>
  <w:style w:type="paragraph" w:customStyle="1" w:styleId="202">
    <w:name w:val="bw2"/>
    <w:basedOn w:val="197"/>
    <w:unhideWhenUsed/>
    <w:qFormat/>
    <w:uiPriority w:val="99"/>
    <w:pPr>
      <w:spacing w:beforeLines="0" w:afterLines="0"/>
    </w:pPr>
    <w:rPr>
      <w:rFonts w:hint="default"/>
      <w:color w:val="auto"/>
      <w:sz w:val="36"/>
      <w:szCs w:val="24"/>
    </w:rPr>
  </w:style>
  <w:style w:type="paragraph" w:customStyle="1" w:styleId="203">
    <w:name w:val="bw3"/>
    <w:basedOn w:val="197"/>
    <w:unhideWhenUsed/>
    <w:qFormat/>
    <w:uiPriority w:val="99"/>
    <w:pPr>
      <w:spacing w:beforeLines="0" w:afterLines="0"/>
    </w:pPr>
    <w:rPr>
      <w:rFonts w:hint="default"/>
      <w:color w:val="auto"/>
      <w:sz w:val="36"/>
      <w:szCs w:val="24"/>
    </w:rPr>
  </w:style>
  <w:style w:type="paragraph" w:customStyle="1" w:styleId="204">
    <w:name w:val="orange1"/>
    <w:basedOn w:val="197"/>
    <w:unhideWhenUsed/>
    <w:qFormat/>
    <w:uiPriority w:val="99"/>
    <w:pPr>
      <w:spacing w:beforeLines="0" w:afterLines="0"/>
    </w:pPr>
    <w:rPr>
      <w:rFonts w:hint="default"/>
      <w:color w:val="auto"/>
      <w:sz w:val="36"/>
      <w:szCs w:val="24"/>
    </w:rPr>
  </w:style>
  <w:style w:type="paragraph" w:customStyle="1" w:styleId="205">
    <w:name w:val="orange2"/>
    <w:basedOn w:val="197"/>
    <w:unhideWhenUsed/>
    <w:qFormat/>
    <w:uiPriority w:val="99"/>
    <w:pPr>
      <w:spacing w:beforeLines="0" w:afterLines="0"/>
    </w:pPr>
    <w:rPr>
      <w:rFonts w:hint="default"/>
      <w:color w:val="auto"/>
      <w:sz w:val="36"/>
      <w:szCs w:val="24"/>
    </w:rPr>
  </w:style>
  <w:style w:type="paragraph" w:customStyle="1" w:styleId="206">
    <w:name w:val="orange3"/>
    <w:basedOn w:val="197"/>
    <w:unhideWhenUsed/>
    <w:qFormat/>
    <w:uiPriority w:val="99"/>
    <w:pPr>
      <w:spacing w:beforeLines="0" w:afterLines="0"/>
    </w:pPr>
    <w:rPr>
      <w:rFonts w:hint="default"/>
      <w:color w:val="auto"/>
      <w:sz w:val="36"/>
      <w:szCs w:val="24"/>
    </w:rPr>
  </w:style>
  <w:style w:type="paragraph" w:customStyle="1" w:styleId="207">
    <w:name w:val="turquoise1"/>
    <w:basedOn w:val="197"/>
    <w:unhideWhenUsed/>
    <w:qFormat/>
    <w:uiPriority w:val="99"/>
    <w:pPr>
      <w:spacing w:beforeLines="0" w:afterLines="0"/>
    </w:pPr>
    <w:rPr>
      <w:rFonts w:hint="default"/>
      <w:color w:val="auto"/>
      <w:sz w:val="36"/>
      <w:szCs w:val="24"/>
    </w:rPr>
  </w:style>
  <w:style w:type="paragraph" w:customStyle="1" w:styleId="208">
    <w:name w:val="turquoise2"/>
    <w:basedOn w:val="197"/>
    <w:unhideWhenUsed/>
    <w:qFormat/>
    <w:uiPriority w:val="99"/>
    <w:pPr>
      <w:spacing w:beforeLines="0" w:afterLines="0"/>
    </w:pPr>
    <w:rPr>
      <w:rFonts w:hint="default"/>
      <w:color w:val="auto"/>
      <w:sz w:val="36"/>
      <w:szCs w:val="24"/>
    </w:rPr>
  </w:style>
  <w:style w:type="paragraph" w:customStyle="1" w:styleId="209">
    <w:name w:val="turquoise3"/>
    <w:basedOn w:val="197"/>
    <w:unhideWhenUsed/>
    <w:qFormat/>
    <w:uiPriority w:val="99"/>
    <w:pPr>
      <w:spacing w:beforeLines="0" w:afterLines="0"/>
    </w:pPr>
    <w:rPr>
      <w:rFonts w:hint="default"/>
      <w:color w:val="auto"/>
      <w:sz w:val="36"/>
      <w:szCs w:val="24"/>
    </w:rPr>
  </w:style>
  <w:style w:type="paragraph" w:customStyle="1" w:styleId="210">
    <w:name w:val="blue1"/>
    <w:basedOn w:val="197"/>
    <w:unhideWhenUsed/>
    <w:qFormat/>
    <w:uiPriority w:val="99"/>
    <w:pPr>
      <w:spacing w:beforeLines="0" w:afterLines="0"/>
    </w:pPr>
    <w:rPr>
      <w:rFonts w:hint="default"/>
      <w:color w:val="auto"/>
      <w:sz w:val="36"/>
      <w:szCs w:val="24"/>
    </w:rPr>
  </w:style>
  <w:style w:type="paragraph" w:customStyle="1" w:styleId="211">
    <w:name w:val="blue2"/>
    <w:basedOn w:val="197"/>
    <w:unhideWhenUsed/>
    <w:qFormat/>
    <w:uiPriority w:val="99"/>
    <w:pPr>
      <w:spacing w:beforeLines="0" w:afterLines="0"/>
    </w:pPr>
    <w:rPr>
      <w:rFonts w:hint="default"/>
      <w:color w:val="auto"/>
      <w:sz w:val="36"/>
      <w:szCs w:val="24"/>
    </w:rPr>
  </w:style>
  <w:style w:type="paragraph" w:customStyle="1" w:styleId="212">
    <w:name w:val="blue3"/>
    <w:basedOn w:val="197"/>
    <w:unhideWhenUsed/>
    <w:qFormat/>
    <w:uiPriority w:val="99"/>
    <w:pPr>
      <w:spacing w:beforeLines="0" w:afterLines="0"/>
    </w:pPr>
    <w:rPr>
      <w:rFonts w:hint="default"/>
      <w:color w:val="auto"/>
      <w:sz w:val="36"/>
      <w:szCs w:val="24"/>
    </w:rPr>
  </w:style>
  <w:style w:type="paragraph" w:customStyle="1" w:styleId="213">
    <w:name w:val="sun1"/>
    <w:basedOn w:val="197"/>
    <w:unhideWhenUsed/>
    <w:qFormat/>
    <w:uiPriority w:val="99"/>
    <w:pPr>
      <w:spacing w:beforeLines="0" w:afterLines="0"/>
    </w:pPr>
    <w:rPr>
      <w:rFonts w:hint="default"/>
      <w:color w:val="auto"/>
      <w:sz w:val="36"/>
      <w:szCs w:val="24"/>
    </w:rPr>
  </w:style>
  <w:style w:type="paragraph" w:customStyle="1" w:styleId="214">
    <w:name w:val="sun2"/>
    <w:basedOn w:val="197"/>
    <w:unhideWhenUsed/>
    <w:qFormat/>
    <w:uiPriority w:val="99"/>
    <w:pPr>
      <w:spacing w:beforeLines="0" w:afterLines="0"/>
    </w:pPr>
    <w:rPr>
      <w:rFonts w:hint="default"/>
      <w:color w:val="auto"/>
      <w:sz w:val="36"/>
      <w:szCs w:val="24"/>
    </w:rPr>
  </w:style>
  <w:style w:type="paragraph" w:customStyle="1" w:styleId="215">
    <w:name w:val="sun3"/>
    <w:basedOn w:val="197"/>
    <w:unhideWhenUsed/>
    <w:qFormat/>
    <w:uiPriority w:val="99"/>
    <w:pPr>
      <w:spacing w:beforeLines="0" w:afterLines="0"/>
    </w:pPr>
    <w:rPr>
      <w:rFonts w:hint="default"/>
      <w:color w:val="auto"/>
      <w:sz w:val="36"/>
      <w:szCs w:val="24"/>
    </w:rPr>
  </w:style>
  <w:style w:type="paragraph" w:customStyle="1" w:styleId="216">
    <w:name w:val="earth1"/>
    <w:basedOn w:val="197"/>
    <w:unhideWhenUsed/>
    <w:qFormat/>
    <w:uiPriority w:val="99"/>
    <w:pPr>
      <w:spacing w:beforeLines="0" w:afterLines="0"/>
    </w:pPr>
    <w:rPr>
      <w:rFonts w:hint="default"/>
      <w:color w:val="auto"/>
      <w:sz w:val="36"/>
      <w:szCs w:val="24"/>
    </w:rPr>
  </w:style>
  <w:style w:type="paragraph" w:customStyle="1" w:styleId="217">
    <w:name w:val="earth2"/>
    <w:basedOn w:val="197"/>
    <w:unhideWhenUsed/>
    <w:qFormat/>
    <w:uiPriority w:val="99"/>
    <w:pPr>
      <w:spacing w:beforeLines="0" w:afterLines="0"/>
    </w:pPr>
    <w:rPr>
      <w:rFonts w:hint="default"/>
      <w:color w:val="auto"/>
      <w:sz w:val="36"/>
      <w:szCs w:val="24"/>
    </w:rPr>
  </w:style>
  <w:style w:type="paragraph" w:customStyle="1" w:styleId="218">
    <w:name w:val="earth3"/>
    <w:basedOn w:val="197"/>
    <w:unhideWhenUsed/>
    <w:qFormat/>
    <w:uiPriority w:val="99"/>
    <w:pPr>
      <w:spacing w:beforeLines="0" w:afterLines="0"/>
    </w:pPr>
    <w:rPr>
      <w:rFonts w:hint="default"/>
      <w:color w:val="auto"/>
      <w:sz w:val="36"/>
      <w:szCs w:val="24"/>
    </w:rPr>
  </w:style>
  <w:style w:type="paragraph" w:customStyle="1" w:styleId="219">
    <w:name w:val="green1"/>
    <w:basedOn w:val="197"/>
    <w:unhideWhenUsed/>
    <w:qFormat/>
    <w:uiPriority w:val="99"/>
    <w:pPr>
      <w:spacing w:beforeLines="0" w:afterLines="0"/>
    </w:pPr>
    <w:rPr>
      <w:rFonts w:hint="default"/>
      <w:color w:val="auto"/>
      <w:sz w:val="36"/>
      <w:szCs w:val="24"/>
    </w:rPr>
  </w:style>
  <w:style w:type="paragraph" w:customStyle="1" w:styleId="220">
    <w:name w:val="green2"/>
    <w:basedOn w:val="197"/>
    <w:unhideWhenUsed/>
    <w:qFormat/>
    <w:uiPriority w:val="99"/>
    <w:pPr>
      <w:spacing w:beforeLines="0" w:afterLines="0"/>
    </w:pPr>
    <w:rPr>
      <w:rFonts w:hint="default"/>
      <w:color w:val="auto"/>
      <w:sz w:val="36"/>
      <w:szCs w:val="24"/>
    </w:rPr>
  </w:style>
  <w:style w:type="paragraph" w:customStyle="1" w:styleId="221">
    <w:name w:val="green3"/>
    <w:basedOn w:val="197"/>
    <w:unhideWhenUsed/>
    <w:qFormat/>
    <w:uiPriority w:val="99"/>
    <w:pPr>
      <w:spacing w:beforeLines="0" w:afterLines="0"/>
    </w:pPr>
    <w:rPr>
      <w:rFonts w:hint="default"/>
      <w:color w:val="auto"/>
      <w:sz w:val="36"/>
      <w:szCs w:val="24"/>
    </w:rPr>
  </w:style>
  <w:style w:type="paragraph" w:customStyle="1" w:styleId="222">
    <w:name w:val="seetang1"/>
    <w:basedOn w:val="197"/>
    <w:unhideWhenUsed/>
    <w:qFormat/>
    <w:uiPriority w:val="99"/>
    <w:pPr>
      <w:spacing w:beforeLines="0" w:afterLines="0"/>
    </w:pPr>
    <w:rPr>
      <w:rFonts w:hint="default"/>
      <w:color w:val="auto"/>
      <w:sz w:val="36"/>
      <w:szCs w:val="24"/>
    </w:rPr>
  </w:style>
  <w:style w:type="paragraph" w:customStyle="1" w:styleId="223">
    <w:name w:val="seetang2"/>
    <w:basedOn w:val="197"/>
    <w:unhideWhenUsed/>
    <w:qFormat/>
    <w:uiPriority w:val="99"/>
    <w:pPr>
      <w:spacing w:beforeLines="0" w:afterLines="0"/>
    </w:pPr>
    <w:rPr>
      <w:rFonts w:hint="default"/>
      <w:color w:val="auto"/>
      <w:sz w:val="36"/>
      <w:szCs w:val="24"/>
    </w:rPr>
  </w:style>
  <w:style w:type="paragraph" w:customStyle="1" w:styleId="224">
    <w:name w:val="seetang3"/>
    <w:basedOn w:val="197"/>
    <w:unhideWhenUsed/>
    <w:qFormat/>
    <w:uiPriority w:val="99"/>
    <w:pPr>
      <w:spacing w:beforeLines="0" w:afterLines="0"/>
    </w:pPr>
    <w:rPr>
      <w:rFonts w:hint="default"/>
      <w:color w:val="auto"/>
      <w:sz w:val="36"/>
      <w:szCs w:val="24"/>
    </w:rPr>
  </w:style>
  <w:style w:type="paragraph" w:customStyle="1" w:styleId="225">
    <w:name w:val="lightblue1"/>
    <w:basedOn w:val="197"/>
    <w:unhideWhenUsed/>
    <w:qFormat/>
    <w:uiPriority w:val="99"/>
    <w:pPr>
      <w:spacing w:beforeLines="0" w:afterLines="0"/>
    </w:pPr>
    <w:rPr>
      <w:rFonts w:hint="default"/>
      <w:color w:val="auto"/>
      <w:sz w:val="36"/>
      <w:szCs w:val="24"/>
    </w:rPr>
  </w:style>
  <w:style w:type="paragraph" w:customStyle="1" w:styleId="226">
    <w:name w:val="lightblue2"/>
    <w:basedOn w:val="197"/>
    <w:unhideWhenUsed/>
    <w:qFormat/>
    <w:uiPriority w:val="99"/>
    <w:pPr>
      <w:spacing w:beforeLines="0" w:afterLines="0"/>
    </w:pPr>
    <w:rPr>
      <w:rFonts w:hint="default"/>
      <w:color w:val="auto"/>
      <w:sz w:val="36"/>
      <w:szCs w:val="24"/>
    </w:rPr>
  </w:style>
  <w:style w:type="paragraph" w:customStyle="1" w:styleId="227">
    <w:name w:val="lightblue3"/>
    <w:basedOn w:val="197"/>
    <w:unhideWhenUsed/>
    <w:qFormat/>
    <w:uiPriority w:val="99"/>
    <w:pPr>
      <w:spacing w:beforeLines="0" w:afterLines="0"/>
    </w:pPr>
    <w:rPr>
      <w:rFonts w:hint="default"/>
      <w:color w:val="auto"/>
      <w:sz w:val="36"/>
      <w:szCs w:val="24"/>
    </w:rPr>
  </w:style>
  <w:style w:type="paragraph" w:customStyle="1" w:styleId="228">
    <w:name w:val="yellow1"/>
    <w:basedOn w:val="197"/>
    <w:unhideWhenUsed/>
    <w:qFormat/>
    <w:uiPriority w:val="99"/>
    <w:pPr>
      <w:spacing w:beforeLines="0" w:afterLines="0"/>
    </w:pPr>
    <w:rPr>
      <w:rFonts w:hint="default"/>
      <w:color w:val="auto"/>
      <w:sz w:val="36"/>
      <w:szCs w:val="24"/>
    </w:rPr>
  </w:style>
  <w:style w:type="paragraph" w:customStyle="1" w:styleId="229">
    <w:name w:val="yellow2"/>
    <w:basedOn w:val="197"/>
    <w:unhideWhenUsed/>
    <w:qFormat/>
    <w:uiPriority w:val="99"/>
    <w:pPr>
      <w:spacing w:beforeLines="0" w:afterLines="0"/>
    </w:pPr>
    <w:rPr>
      <w:rFonts w:hint="default"/>
      <w:color w:val="auto"/>
      <w:sz w:val="36"/>
      <w:szCs w:val="24"/>
    </w:rPr>
  </w:style>
  <w:style w:type="paragraph" w:customStyle="1" w:styleId="230">
    <w:name w:val="yellow3"/>
    <w:basedOn w:val="197"/>
    <w:unhideWhenUsed/>
    <w:qFormat/>
    <w:uiPriority w:val="99"/>
    <w:pPr>
      <w:spacing w:beforeLines="0" w:afterLines="0"/>
    </w:pPr>
    <w:rPr>
      <w:rFonts w:hint="default"/>
      <w:color w:val="auto"/>
      <w:sz w:val="36"/>
      <w:szCs w:val="24"/>
    </w:rPr>
  </w:style>
  <w:style w:type="paragraph" w:customStyle="1" w:styleId="231">
    <w:name w:val="Заглавие"/>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232">
    <w:name w:val="Объекты фона"/>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33">
    <w:name w:val="Фон"/>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34">
    <w:name w:val="Примечания"/>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235">
    <w:name w:val="Структура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36">
    <w:name w:val="Структура 2"/>
    <w:basedOn w:val="235"/>
    <w:unhideWhenUsed/>
    <w:qFormat/>
    <w:uiPriority w:val="99"/>
    <w:pPr>
      <w:spacing w:before="227" w:beforeLines="0" w:afterLines="0"/>
    </w:pPr>
    <w:rPr>
      <w:rFonts w:hint="default"/>
      <w:color w:val="auto"/>
      <w:sz w:val="56"/>
      <w:szCs w:val="24"/>
    </w:rPr>
  </w:style>
  <w:style w:type="paragraph" w:customStyle="1" w:styleId="237">
    <w:name w:val="Структура 3"/>
    <w:basedOn w:val="236"/>
    <w:unhideWhenUsed/>
    <w:qFormat/>
    <w:uiPriority w:val="99"/>
    <w:pPr>
      <w:spacing w:before="170" w:beforeLines="0" w:afterLines="0"/>
    </w:pPr>
    <w:rPr>
      <w:rFonts w:hint="default"/>
      <w:color w:val="auto"/>
      <w:sz w:val="48"/>
      <w:szCs w:val="24"/>
    </w:rPr>
  </w:style>
  <w:style w:type="paragraph" w:customStyle="1" w:styleId="238">
    <w:name w:val="Структура 4"/>
    <w:basedOn w:val="237"/>
    <w:unhideWhenUsed/>
    <w:qFormat/>
    <w:uiPriority w:val="99"/>
    <w:pPr>
      <w:spacing w:before="113" w:beforeLines="0" w:afterLines="0"/>
    </w:pPr>
    <w:rPr>
      <w:rFonts w:hint="default"/>
      <w:color w:val="auto"/>
      <w:sz w:val="40"/>
      <w:szCs w:val="24"/>
    </w:rPr>
  </w:style>
  <w:style w:type="paragraph" w:customStyle="1" w:styleId="239">
    <w:name w:val="Структура 5"/>
    <w:basedOn w:val="238"/>
    <w:unhideWhenUsed/>
    <w:qFormat/>
    <w:uiPriority w:val="99"/>
    <w:pPr>
      <w:spacing w:before="57" w:beforeLines="0" w:afterLines="0"/>
    </w:pPr>
    <w:rPr>
      <w:rFonts w:hint="default"/>
      <w:color w:val="auto"/>
      <w:sz w:val="40"/>
      <w:szCs w:val="24"/>
    </w:rPr>
  </w:style>
  <w:style w:type="paragraph" w:customStyle="1" w:styleId="240">
    <w:name w:val="Структура 6"/>
    <w:basedOn w:val="239"/>
    <w:unhideWhenUsed/>
    <w:qFormat/>
    <w:uiPriority w:val="99"/>
    <w:pPr>
      <w:spacing w:beforeLines="0" w:afterLines="0"/>
    </w:pPr>
    <w:rPr>
      <w:rFonts w:hint="default"/>
      <w:color w:val="auto"/>
      <w:sz w:val="40"/>
      <w:szCs w:val="24"/>
    </w:rPr>
  </w:style>
  <w:style w:type="paragraph" w:customStyle="1" w:styleId="241">
    <w:name w:val="Структура 7"/>
    <w:basedOn w:val="240"/>
    <w:unhideWhenUsed/>
    <w:qFormat/>
    <w:uiPriority w:val="99"/>
    <w:pPr>
      <w:spacing w:beforeLines="0" w:afterLines="0"/>
    </w:pPr>
    <w:rPr>
      <w:rFonts w:hint="default"/>
      <w:color w:val="auto"/>
      <w:sz w:val="40"/>
      <w:szCs w:val="24"/>
    </w:rPr>
  </w:style>
  <w:style w:type="paragraph" w:customStyle="1" w:styleId="242">
    <w:name w:val="Структура 8"/>
    <w:basedOn w:val="241"/>
    <w:unhideWhenUsed/>
    <w:qFormat/>
    <w:uiPriority w:val="99"/>
    <w:pPr>
      <w:spacing w:beforeLines="0" w:afterLines="0"/>
    </w:pPr>
    <w:rPr>
      <w:rFonts w:hint="default"/>
      <w:color w:val="auto"/>
      <w:sz w:val="40"/>
      <w:szCs w:val="24"/>
    </w:rPr>
  </w:style>
  <w:style w:type="paragraph" w:customStyle="1" w:styleId="243">
    <w:name w:val="Структура 9"/>
    <w:basedOn w:val="242"/>
    <w:unhideWhenUsed/>
    <w:qFormat/>
    <w:uiPriority w:val="99"/>
    <w:pPr>
      <w:spacing w:beforeLines="0" w:afterLines="0"/>
    </w:pPr>
    <w:rPr>
      <w:rFonts w:hint="default"/>
      <w:color w:val="auto"/>
      <w:sz w:val="40"/>
      <w:szCs w:val="24"/>
    </w:rPr>
  </w:style>
  <w:style w:type="paragraph" w:customStyle="1" w:styleId="244">
    <w:name w:val="Обычный~LT~Gliederung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45">
    <w:name w:val="Обычный~LT~Gliederung 2"/>
    <w:basedOn w:val="244"/>
    <w:unhideWhenUsed/>
    <w:qFormat/>
    <w:uiPriority w:val="99"/>
    <w:pPr>
      <w:spacing w:before="227" w:beforeLines="0" w:afterLines="0"/>
    </w:pPr>
    <w:rPr>
      <w:rFonts w:hint="default"/>
      <w:color w:val="auto"/>
      <w:sz w:val="56"/>
      <w:szCs w:val="24"/>
    </w:rPr>
  </w:style>
  <w:style w:type="paragraph" w:customStyle="1" w:styleId="246">
    <w:name w:val="Обычный~LT~Gliederung 3"/>
    <w:basedOn w:val="245"/>
    <w:unhideWhenUsed/>
    <w:qFormat/>
    <w:uiPriority w:val="99"/>
    <w:pPr>
      <w:spacing w:before="170" w:beforeLines="0" w:afterLines="0"/>
    </w:pPr>
    <w:rPr>
      <w:rFonts w:hint="default"/>
      <w:color w:val="auto"/>
      <w:sz w:val="48"/>
      <w:szCs w:val="24"/>
    </w:rPr>
  </w:style>
  <w:style w:type="paragraph" w:customStyle="1" w:styleId="247">
    <w:name w:val="Обычный~LT~Gliederung 4"/>
    <w:basedOn w:val="246"/>
    <w:unhideWhenUsed/>
    <w:qFormat/>
    <w:uiPriority w:val="99"/>
    <w:pPr>
      <w:spacing w:before="113" w:beforeLines="0" w:afterLines="0"/>
    </w:pPr>
    <w:rPr>
      <w:rFonts w:hint="default"/>
      <w:color w:val="auto"/>
      <w:sz w:val="40"/>
      <w:szCs w:val="24"/>
    </w:rPr>
  </w:style>
  <w:style w:type="paragraph" w:customStyle="1" w:styleId="248">
    <w:name w:val="Обычный~LT~Gliederung 5"/>
    <w:basedOn w:val="247"/>
    <w:unhideWhenUsed/>
    <w:qFormat/>
    <w:uiPriority w:val="99"/>
    <w:pPr>
      <w:spacing w:before="57" w:beforeLines="0" w:afterLines="0"/>
    </w:pPr>
    <w:rPr>
      <w:rFonts w:hint="default"/>
      <w:color w:val="auto"/>
      <w:sz w:val="40"/>
      <w:szCs w:val="24"/>
    </w:rPr>
  </w:style>
  <w:style w:type="paragraph" w:customStyle="1" w:styleId="249">
    <w:name w:val="Обычный~LT~Gliederung 6"/>
    <w:basedOn w:val="248"/>
    <w:unhideWhenUsed/>
    <w:qFormat/>
    <w:uiPriority w:val="99"/>
    <w:pPr>
      <w:spacing w:beforeLines="0" w:afterLines="0"/>
    </w:pPr>
    <w:rPr>
      <w:rFonts w:hint="default"/>
      <w:color w:val="auto"/>
      <w:sz w:val="40"/>
      <w:szCs w:val="24"/>
    </w:rPr>
  </w:style>
  <w:style w:type="paragraph" w:customStyle="1" w:styleId="250">
    <w:name w:val="Обычный~LT~Gliederung 7"/>
    <w:basedOn w:val="249"/>
    <w:unhideWhenUsed/>
    <w:qFormat/>
    <w:uiPriority w:val="99"/>
    <w:pPr>
      <w:spacing w:beforeLines="0" w:afterLines="0"/>
    </w:pPr>
    <w:rPr>
      <w:rFonts w:hint="default"/>
      <w:color w:val="auto"/>
      <w:sz w:val="40"/>
      <w:szCs w:val="24"/>
    </w:rPr>
  </w:style>
  <w:style w:type="paragraph" w:customStyle="1" w:styleId="251">
    <w:name w:val="Обычный~LT~Gliederung 8"/>
    <w:basedOn w:val="250"/>
    <w:unhideWhenUsed/>
    <w:qFormat/>
    <w:uiPriority w:val="99"/>
    <w:pPr>
      <w:spacing w:beforeLines="0" w:afterLines="0"/>
    </w:pPr>
    <w:rPr>
      <w:rFonts w:hint="default"/>
      <w:color w:val="auto"/>
      <w:sz w:val="40"/>
      <w:szCs w:val="24"/>
    </w:rPr>
  </w:style>
  <w:style w:type="paragraph" w:customStyle="1" w:styleId="252">
    <w:name w:val="Обычный~LT~Gliederung 9"/>
    <w:basedOn w:val="251"/>
    <w:unhideWhenUsed/>
    <w:qFormat/>
    <w:uiPriority w:val="99"/>
    <w:pPr>
      <w:spacing w:beforeLines="0" w:afterLines="0"/>
    </w:pPr>
    <w:rPr>
      <w:rFonts w:hint="default"/>
      <w:color w:val="auto"/>
      <w:sz w:val="40"/>
      <w:szCs w:val="24"/>
    </w:rPr>
  </w:style>
  <w:style w:type="paragraph" w:customStyle="1" w:styleId="253">
    <w:name w:val="Обычный~LT~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254">
    <w:name w:val="Обычный~LT~Unter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64"/>
      <w:szCs w:val="24"/>
    </w:rPr>
  </w:style>
  <w:style w:type="paragraph" w:customStyle="1" w:styleId="255">
    <w:name w:val="Обычный~LT~Notizen"/>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256">
    <w:name w:val="Обычный~LT~Hintergrundobjekte"/>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57">
    <w:name w:val="Обычный~LT~Hintergrund"/>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58">
    <w:name w:val="Обычный 1~LT~Gliederung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59">
    <w:name w:val="Обычный 1~LT~Gliederung 2"/>
    <w:basedOn w:val="258"/>
    <w:unhideWhenUsed/>
    <w:qFormat/>
    <w:uiPriority w:val="99"/>
    <w:pPr>
      <w:spacing w:before="227" w:beforeLines="0" w:afterLines="0"/>
    </w:pPr>
    <w:rPr>
      <w:rFonts w:hint="default"/>
      <w:color w:val="auto"/>
      <w:sz w:val="56"/>
      <w:szCs w:val="24"/>
    </w:rPr>
  </w:style>
  <w:style w:type="paragraph" w:customStyle="1" w:styleId="260">
    <w:name w:val="Обычный 1~LT~Gliederung 3"/>
    <w:basedOn w:val="259"/>
    <w:unhideWhenUsed/>
    <w:qFormat/>
    <w:uiPriority w:val="99"/>
    <w:pPr>
      <w:spacing w:before="170" w:beforeLines="0" w:afterLines="0"/>
    </w:pPr>
    <w:rPr>
      <w:rFonts w:hint="default"/>
      <w:color w:val="auto"/>
      <w:sz w:val="48"/>
      <w:szCs w:val="24"/>
    </w:rPr>
  </w:style>
  <w:style w:type="paragraph" w:customStyle="1" w:styleId="261">
    <w:name w:val="Обычный 1~LT~Gliederung 4"/>
    <w:basedOn w:val="260"/>
    <w:unhideWhenUsed/>
    <w:qFormat/>
    <w:uiPriority w:val="99"/>
    <w:pPr>
      <w:spacing w:before="113" w:beforeLines="0" w:afterLines="0"/>
    </w:pPr>
    <w:rPr>
      <w:rFonts w:hint="default"/>
      <w:color w:val="auto"/>
      <w:sz w:val="40"/>
      <w:szCs w:val="24"/>
    </w:rPr>
  </w:style>
  <w:style w:type="paragraph" w:customStyle="1" w:styleId="262">
    <w:name w:val="Обычный 1~LT~Gliederung 5"/>
    <w:basedOn w:val="261"/>
    <w:unhideWhenUsed/>
    <w:qFormat/>
    <w:uiPriority w:val="99"/>
    <w:pPr>
      <w:spacing w:before="57" w:beforeLines="0" w:afterLines="0"/>
    </w:pPr>
    <w:rPr>
      <w:rFonts w:hint="default"/>
      <w:color w:val="auto"/>
      <w:sz w:val="40"/>
      <w:szCs w:val="24"/>
    </w:rPr>
  </w:style>
  <w:style w:type="paragraph" w:customStyle="1" w:styleId="263">
    <w:name w:val="Обычный 1~LT~Gliederung 6"/>
    <w:basedOn w:val="262"/>
    <w:unhideWhenUsed/>
    <w:qFormat/>
    <w:uiPriority w:val="99"/>
    <w:pPr>
      <w:spacing w:beforeLines="0" w:afterLines="0"/>
    </w:pPr>
    <w:rPr>
      <w:rFonts w:hint="default"/>
      <w:color w:val="auto"/>
      <w:sz w:val="40"/>
      <w:szCs w:val="24"/>
    </w:rPr>
  </w:style>
  <w:style w:type="paragraph" w:customStyle="1" w:styleId="264">
    <w:name w:val="Обычный 1~LT~Gliederung 7"/>
    <w:basedOn w:val="263"/>
    <w:unhideWhenUsed/>
    <w:qFormat/>
    <w:uiPriority w:val="99"/>
    <w:pPr>
      <w:spacing w:beforeLines="0" w:afterLines="0"/>
    </w:pPr>
    <w:rPr>
      <w:rFonts w:hint="default"/>
      <w:color w:val="auto"/>
      <w:sz w:val="40"/>
      <w:szCs w:val="24"/>
    </w:rPr>
  </w:style>
  <w:style w:type="paragraph" w:customStyle="1" w:styleId="265">
    <w:name w:val="Обычный 1~LT~Gliederung 8"/>
    <w:basedOn w:val="264"/>
    <w:unhideWhenUsed/>
    <w:uiPriority w:val="99"/>
    <w:pPr>
      <w:spacing w:beforeLines="0" w:afterLines="0"/>
    </w:pPr>
    <w:rPr>
      <w:rFonts w:hint="default"/>
      <w:color w:val="auto"/>
      <w:sz w:val="40"/>
      <w:szCs w:val="24"/>
    </w:rPr>
  </w:style>
  <w:style w:type="paragraph" w:customStyle="1" w:styleId="266">
    <w:name w:val="Обычный 1~LT~Gliederung 9"/>
    <w:basedOn w:val="265"/>
    <w:unhideWhenUsed/>
    <w:qFormat/>
    <w:uiPriority w:val="99"/>
    <w:pPr>
      <w:spacing w:beforeLines="0" w:afterLines="0"/>
    </w:pPr>
    <w:rPr>
      <w:rFonts w:hint="default"/>
      <w:color w:val="auto"/>
      <w:sz w:val="40"/>
      <w:szCs w:val="24"/>
    </w:rPr>
  </w:style>
  <w:style w:type="paragraph" w:customStyle="1" w:styleId="267">
    <w:name w:val="Обычный 1~LT~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268">
    <w:name w:val="Обычный 1~LT~Unter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64"/>
      <w:szCs w:val="24"/>
    </w:rPr>
  </w:style>
  <w:style w:type="paragraph" w:customStyle="1" w:styleId="269">
    <w:name w:val="Обычный 1~LT~Notizen"/>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270">
    <w:name w:val="Обычный 1~LT~Hintergrundobjekte"/>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71">
    <w:name w:val="Обычный 1~LT~Hintergrund"/>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72">
    <w:name w:val="Title"/>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73">
    <w:name w:val="Обычный 2~LT~Gliederung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74">
    <w:name w:val="Обычный 2~LT~Gliederung 2"/>
    <w:basedOn w:val="273"/>
    <w:unhideWhenUsed/>
    <w:qFormat/>
    <w:uiPriority w:val="99"/>
    <w:pPr>
      <w:spacing w:before="227" w:beforeLines="0" w:afterLines="0"/>
    </w:pPr>
    <w:rPr>
      <w:rFonts w:hint="default"/>
      <w:color w:val="auto"/>
      <w:sz w:val="56"/>
      <w:szCs w:val="24"/>
    </w:rPr>
  </w:style>
  <w:style w:type="paragraph" w:customStyle="1" w:styleId="275">
    <w:name w:val="Обычный 2~LT~Gliederung 3"/>
    <w:basedOn w:val="274"/>
    <w:unhideWhenUsed/>
    <w:uiPriority w:val="99"/>
    <w:pPr>
      <w:spacing w:before="170" w:beforeLines="0" w:afterLines="0"/>
    </w:pPr>
    <w:rPr>
      <w:rFonts w:hint="default"/>
      <w:color w:val="auto"/>
      <w:sz w:val="48"/>
      <w:szCs w:val="24"/>
    </w:rPr>
  </w:style>
  <w:style w:type="paragraph" w:customStyle="1" w:styleId="276">
    <w:name w:val="Обычный 2~LT~Gliederung 4"/>
    <w:basedOn w:val="275"/>
    <w:unhideWhenUsed/>
    <w:qFormat/>
    <w:uiPriority w:val="99"/>
    <w:pPr>
      <w:spacing w:before="113" w:beforeLines="0" w:afterLines="0"/>
    </w:pPr>
    <w:rPr>
      <w:rFonts w:hint="default"/>
      <w:color w:val="auto"/>
      <w:sz w:val="40"/>
      <w:szCs w:val="24"/>
    </w:rPr>
  </w:style>
  <w:style w:type="paragraph" w:customStyle="1" w:styleId="277">
    <w:name w:val="Обычный 2~LT~Gliederung 5"/>
    <w:basedOn w:val="276"/>
    <w:unhideWhenUsed/>
    <w:qFormat/>
    <w:uiPriority w:val="99"/>
    <w:pPr>
      <w:spacing w:before="57" w:beforeLines="0" w:afterLines="0"/>
    </w:pPr>
    <w:rPr>
      <w:rFonts w:hint="default"/>
      <w:color w:val="auto"/>
      <w:sz w:val="40"/>
      <w:szCs w:val="24"/>
    </w:rPr>
  </w:style>
  <w:style w:type="paragraph" w:customStyle="1" w:styleId="278">
    <w:name w:val="Обычный 2~LT~Gliederung 6"/>
    <w:basedOn w:val="277"/>
    <w:unhideWhenUsed/>
    <w:qFormat/>
    <w:uiPriority w:val="99"/>
    <w:pPr>
      <w:spacing w:beforeLines="0" w:afterLines="0"/>
    </w:pPr>
    <w:rPr>
      <w:rFonts w:hint="default"/>
      <w:color w:val="auto"/>
      <w:sz w:val="40"/>
      <w:szCs w:val="24"/>
    </w:rPr>
  </w:style>
  <w:style w:type="paragraph" w:customStyle="1" w:styleId="279">
    <w:name w:val="Обычный 2~LT~Gliederung 7"/>
    <w:basedOn w:val="278"/>
    <w:unhideWhenUsed/>
    <w:qFormat/>
    <w:uiPriority w:val="99"/>
    <w:pPr>
      <w:spacing w:beforeLines="0" w:afterLines="0"/>
    </w:pPr>
    <w:rPr>
      <w:rFonts w:hint="default"/>
      <w:color w:val="auto"/>
      <w:sz w:val="40"/>
      <w:szCs w:val="24"/>
    </w:rPr>
  </w:style>
  <w:style w:type="paragraph" w:customStyle="1" w:styleId="280">
    <w:name w:val="Обычный 2~LT~Gliederung 8"/>
    <w:basedOn w:val="279"/>
    <w:unhideWhenUsed/>
    <w:qFormat/>
    <w:uiPriority w:val="99"/>
    <w:pPr>
      <w:spacing w:beforeLines="0" w:afterLines="0"/>
    </w:pPr>
    <w:rPr>
      <w:rFonts w:hint="default"/>
      <w:color w:val="auto"/>
      <w:sz w:val="40"/>
      <w:szCs w:val="24"/>
    </w:rPr>
  </w:style>
  <w:style w:type="paragraph" w:customStyle="1" w:styleId="281">
    <w:name w:val="Обычный 2~LT~Gliederung 9"/>
    <w:basedOn w:val="280"/>
    <w:unhideWhenUsed/>
    <w:qFormat/>
    <w:uiPriority w:val="99"/>
    <w:pPr>
      <w:spacing w:beforeLines="0" w:afterLines="0"/>
    </w:pPr>
    <w:rPr>
      <w:rFonts w:hint="default"/>
      <w:color w:val="auto"/>
      <w:sz w:val="40"/>
      <w:szCs w:val="24"/>
    </w:rPr>
  </w:style>
  <w:style w:type="paragraph" w:customStyle="1" w:styleId="282">
    <w:name w:val="Обычный 2~LT~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283">
    <w:name w:val="Обычный 2~LT~Unter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64"/>
      <w:szCs w:val="24"/>
    </w:rPr>
  </w:style>
  <w:style w:type="paragraph" w:customStyle="1" w:styleId="284">
    <w:name w:val="Обычный 2~LT~Notizen"/>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285">
    <w:name w:val="Обычный 2~LT~Hintergrundobjekte"/>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86">
    <w:name w:val="Обычный 2~LT~Hintergrund"/>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287">
    <w:name w:val="Обычный 3~LT~Gliederung 1"/>
    <w:unhideWhenUsed/>
    <w:qFormat/>
    <w:uiPriority w:val="99"/>
    <w:pPr>
      <w:widowControl w:val="0"/>
      <w:autoSpaceDE w:val="0"/>
      <w:autoSpaceDN w:val="0"/>
      <w:adjustRightInd w:val="0"/>
      <w:spacing w:before="283" w:beforeLines="0" w:afterLines="0"/>
    </w:pPr>
    <w:rPr>
      <w:rFonts w:hint="default" w:ascii="Lucida Sans" w:hAnsi="Lucida Sans" w:eastAsia="Lucida Sans" w:cs="Times New Roman"/>
      <w:color w:val="auto"/>
      <w:kern w:val="1"/>
      <w:sz w:val="63"/>
      <w:szCs w:val="24"/>
    </w:rPr>
  </w:style>
  <w:style w:type="paragraph" w:customStyle="1" w:styleId="288">
    <w:name w:val="Обычный 3~LT~Gliederung 2"/>
    <w:basedOn w:val="287"/>
    <w:unhideWhenUsed/>
    <w:qFormat/>
    <w:uiPriority w:val="99"/>
    <w:pPr>
      <w:spacing w:before="227" w:beforeLines="0" w:afterLines="0"/>
    </w:pPr>
    <w:rPr>
      <w:rFonts w:hint="default"/>
      <w:color w:val="auto"/>
      <w:sz w:val="56"/>
      <w:szCs w:val="24"/>
    </w:rPr>
  </w:style>
  <w:style w:type="paragraph" w:customStyle="1" w:styleId="289">
    <w:name w:val="Обычный 3~LT~Gliederung 3"/>
    <w:basedOn w:val="288"/>
    <w:unhideWhenUsed/>
    <w:qFormat/>
    <w:uiPriority w:val="99"/>
    <w:pPr>
      <w:spacing w:before="170" w:beforeLines="0" w:afterLines="0"/>
    </w:pPr>
    <w:rPr>
      <w:rFonts w:hint="default"/>
      <w:color w:val="auto"/>
      <w:sz w:val="48"/>
      <w:szCs w:val="24"/>
    </w:rPr>
  </w:style>
  <w:style w:type="paragraph" w:customStyle="1" w:styleId="290">
    <w:name w:val="Обычный 3~LT~Gliederung 4"/>
    <w:basedOn w:val="289"/>
    <w:unhideWhenUsed/>
    <w:qFormat/>
    <w:uiPriority w:val="99"/>
    <w:pPr>
      <w:spacing w:before="113" w:beforeLines="0" w:afterLines="0"/>
    </w:pPr>
    <w:rPr>
      <w:rFonts w:hint="default"/>
      <w:color w:val="auto"/>
      <w:sz w:val="40"/>
      <w:szCs w:val="24"/>
    </w:rPr>
  </w:style>
  <w:style w:type="paragraph" w:customStyle="1" w:styleId="291">
    <w:name w:val="Обычный 3~LT~Gliederung 5"/>
    <w:basedOn w:val="290"/>
    <w:unhideWhenUsed/>
    <w:qFormat/>
    <w:uiPriority w:val="99"/>
    <w:pPr>
      <w:spacing w:before="57" w:beforeLines="0" w:afterLines="0"/>
    </w:pPr>
    <w:rPr>
      <w:rFonts w:hint="default"/>
      <w:color w:val="auto"/>
      <w:sz w:val="40"/>
      <w:szCs w:val="24"/>
    </w:rPr>
  </w:style>
  <w:style w:type="paragraph" w:customStyle="1" w:styleId="292">
    <w:name w:val="Обычный 3~LT~Gliederung 6"/>
    <w:basedOn w:val="291"/>
    <w:unhideWhenUsed/>
    <w:qFormat/>
    <w:uiPriority w:val="99"/>
    <w:pPr>
      <w:spacing w:beforeLines="0" w:afterLines="0"/>
    </w:pPr>
    <w:rPr>
      <w:rFonts w:hint="default"/>
      <w:color w:val="auto"/>
      <w:sz w:val="40"/>
      <w:szCs w:val="24"/>
    </w:rPr>
  </w:style>
  <w:style w:type="paragraph" w:customStyle="1" w:styleId="293">
    <w:name w:val="Обычный 3~LT~Gliederung 7"/>
    <w:basedOn w:val="292"/>
    <w:unhideWhenUsed/>
    <w:qFormat/>
    <w:uiPriority w:val="99"/>
    <w:pPr>
      <w:spacing w:beforeLines="0" w:afterLines="0"/>
    </w:pPr>
    <w:rPr>
      <w:rFonts w:hint="default"/>
      <w:color w:val="auto"/>
      <w:sz w:val="40"/>
      <w:szCs w:val="24"/>
    </w:rPr>
  </w:style>
  <w:style w:type="paragraph" w:customStyle="1" w:styleId="294">
    <w:name w:val="Обычный 3~LT~Gliederung 8"/>
    <w:basedOn w:val="293"/>
    <w:unhideWhenUsed/>
    <w:qFormat/>
    <w:uiPriority w:val="99"/>
    <w:pPr>
      <w:spacing w:beforeLines="0" w:afterLines="0"/>
    </w:pPr>
    <w:rPr>
      <w:rFonts w:hint="default"/>
      <w:color w:val="auto"/>
      <w:sz w:val="40"/>
      <w:szCs w:val="24"/>
    </w:rPr>
  </w:style>
  <w:style w:type="paragraph" w:customStyle="1" w:styleId="295">
    <w:name w:val="Обычный 3~LT~Gliederung 9"/>
    <w:basedOn w:val="294"/>
    <w:unhideWhenUsed/>
    <w:qFormat/>
    <w:uiPriority w:val="99"/>
    <w:pPr>
      <w:spacing w:beforeLines="0" w:afterLines="0"/>
    </w:pPr>
    <w:rPr>
      <w:rFonts w:hint="default"/>
      <w:color w:val="auto"/>
      <w:sz w:val="40"/>
      <w:szCs w:val="24"/>
    </w:rPr>
  </w:style>
  <w:style w:type="paragraph" w:customStyle="1" w:styleId="296">
    <w:name w:val="Обычный 3~LT~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88"/>
      <w:szCs w:val="24"/>
    </w:rPr>
  </w:style>
  <w:style w:type="paragraph" w:customStyle="1" w:styleId="297">
    <w:name w:val="Обычный 3~LT~Untertitel"/>
    <w:unhideWhenUsed/>
    <w:qFormat/>
    <w:uiPriority w:val="99"/>
    <w:pPr>
      <w:widowControl w:val="0"/>
      <w:autoSpaceDE w:val="0"/>
      <w:autoSpaceDN w:val="0"/>
      <w:adjustRightInd w:val="0"/>
      <w:spacing w:beforeLines="0" w:afterLines="0"/>
      <w:jc w:val="center"/>
    </w:pPr>
    <w:rPr>
      <w:rFonts w:hint="default" w:ascii="Lucida Sans" w:hAnsi="Lucida Sans" w:eastAsia="Lucida Sans" w:cs="Times New Roman"/>
      <w:color w:val="auto"/>
      <w:kern w:val="1"/>
      <w:sz w:val="64"/>
      <w:szCs w:val="24"/>
    </w:rPr>
  </w:style>
  <w:style w:type="paragraph" w:customStyle="1" w:styleId="298">
    <w:name w:val="Обычный 3~LT~Notizen"/>
    <w:unhideWhenUsed/>
    <w:qFormat/>
    <w:uiPriority w:val="99"/>
    <w:pPr>
      <w:widowControl w:val="0"/>
      <w:autoSpaceDE w:val="0"/>
      <w:autoSpaceDN w:val="0"/>
      <w:adjustRightInd w:val="0"/>
      <w:spacing w:beforeLines="0" w:afterLines="0"/>
      <w:ind w:left="340" w:hanging="340"/>
    </w:pPr>
    <w:rPr>
      <w:rFonts w:hint="default" w:ascii="Lucida Sans" w:hAnsi="Lucida Sans" w:eastAsia="Lucida Sans" w:cs="Times New Roman"/>
      <w:color w:val="auto"/>
      <w:kern w:val="1"/>
      <w:sz w:val="40"/>
      <w:szCs w:val="24"/>
    </w:rPr>
  </w:style>
  <w:style w:type="paragraph" w:customStyle="1" w:styleId="299">
    <w:name w:val="Обычный 3~LT~Hintergrundobjekte"/>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paragraph" w:customStyle="1" w:styleId="300">
    <w:name w:val="Обычный 3~LT~Hintergrund"/>
    <w:unhideWhenUsed/>
    <w:qFormat/>
    <w:uiPriority w:val="99"/>
    <w:pPr>
      <w:widowControl w:val="0"/>
      <w:autoSpaceDE w:val="0"/>
      <w:autoSpaceDN w:val="0"/>
      <w:adjustRightInd w:val="0"/>
      <w:spacing w:beforeLines="0" w:afterLines="0"/>
    </w:pPr>
    <w:rPr>
      <w:rFonts w:hint="default" w:ascii="Times New Roman" w:hAnsi="Times New Roman" w:eastAsia="SimSun" w:cs="Times New Roman"/>
      <w:kern w:val="1"/>
      <w:sz w:val="24"/>
      <w:szCs w:val="24"/>
    </w:rPr>
  </w:style>
  <w:style w:type="character" w:customStyle="1" w:styleId="301">
    <w:name w:val="rubl"/>
    <w:basedOn w:val="7"/>
    <w:qFormat/>
    <w:uiPriority w:val="0"/>
  </w:style>
  <w:style w:type="character" w:customStyle="1" w:styleId="302">
    <w:name w:val="Основной текст (12)_"/>
    <w:link w:val="303"/>
    <w:qFormat/>
    <w:locked/>
    <w:uiPriority w:val="99"/>
    <w:rPr>
      <w:b/>
      <w:sz w:val="32"/>
    </w:rPr>
  </w:style>
  <w:style w:type="paragraph" w:customStyle="1" w:styleId="303">
    <w:name w:val="Основной текст (12)"/>
    <w:basedOn w:val="1"/>
    <w:link w:val="302"/>
    <w:qFormat/>
    <w:uiPriority w:val="99"/>
    <w:pPr>
      <w:widowControl w:val="0"/>
      <w:shd w:val="clear" w:color="auto" w:fill="FFFFFF"/>
      <w:spacing w:before="960" w:after="0" w:line="365" w:lineRule="exact"/>
      <w:jc w:val="center"/>
    </w:pPr>
    <w:rPr>
      <w:b/>
      <w:sz w:val="32"/>
    </w:rPr>
  </w:style>
  <w:style w:type="paragraph" w:styleId="304">
    <w:name w:val="No Spacing"/>
    <w:qFormat/>
    <w:uiPriority w:val="0"/>
    <w:pPr>
      <w:suppressAutoHyphens/>
    </w:pPr>
    <w:rPr>
      <w:rFonts w:ascii="Calibri" w:hAnsi="Calibri" w:eastAsia="Calibri" w:cs="Times New Roman"/>
      <w:sz w:val="22"/>
      <w:szCs w:val="22"/>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13528</Words>
  <Characters>77112</Characters>
  <Lines>642</Lines>
  <Paragraphs>180</Paragraphs>
  <TotalTime>541</TotalTime>
  <ScaleCrop>false</ScaleCrop>
  <LinksUpToDate>false</LinksUpToDate>
  <CharactersWithSpaces>90460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2018-03-25T14:41:00Z</dcterms:created>
  <dc:creator>28.03.2019 г.</dc:creator>
  <cp:lastModifiedBy>user</cp:lastModifiedBy>
  <cp:lastPrinted>2023-03-17T10:58:00Z</cp:lastPrinted>
  <dcterms:modified xsi:type="dcterms:W3CDTF">2023-03-30T10:24:20Z</dcterms:modified>
  <dc:subject>Ежегодный отчёт главы Кыштымского городского округа Л.А.Шеболаевой</dc:subject>
  <dc:title>Об итогах социально-экономического развития, результатах деятельности главы и администрации Кыштымского городского округа за 2018 год и задачах на 2019 год</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93E4DC9BCB1D475FBEFABF28F4B5CC66</vt:lpwstr>
  </property>
</Properties>
</file>