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E37" w:rsidRDefault="00713E37">
      <w:pPr>
        <w:pStyle w:val="ConsPlusTitlePage"/>
      </w:pPr>
      <w:r>
        <w:t xml:space="preserve">Документ предоставлен </w:t>
      </w:r>
      <w:hyperlink r:id="rId4" w:history="1">
        <w:r>
          <w:rPr>
            <w:color w:val="0000FF"/>
          </w:rPr>
          <w:t>КонсультантПлюс</w:t>
        </w:r>
      </w:hyperlink>
      <w:r>
        <w:br/>
      </w:r>
    </w:p>
    <w:p w:rsidR="00713E37" w:rsidRDefault="00713E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13E37">
        <w:tc>
          <w:tcPr>
            <w:tcW w:w="4677" w:type="dxa"/>
            <w:tcBorders>
              <w:top w:val="nil"/>
              <w:left w:val="nil"/>
              <w:bottom w:val="nil"/>
              <w:right w:val="nil"/>
            </w:tcBorders>
          </w:tcPr>
          <w:p w:rsidR="00713E37" w:rsidRDefault="00713E37">
            <w:pPr>
              <w:pStyle w:val="ConsPlusNormal"/>
              <w:outlineLvl w:val="0"/>
            </w:pPr>
            <w:r>
              <w:t>25 ноября 2016 года</w:t>
            </w:r>
          </w:p>
        </w:tc>
        <w:tc>
          <w:tcPr>
            <w:tcW w:w="4677" w:type="dxa"/>
            <w:tcBorders>
              <w:top w:val="nil"/>
              <w:left w:val="nil"/>
              <w:bottom w:val="nil"/>
              <w:right w:val="nil"/>
            </w:tcBorders>
          </w:tcPr>
          <w:p w:rsidR="00713E37" w:rsidRDefault="00713E37">
            <w:pPr>
              <w:pStyle w:val="ConsPlusNormal"/>
              <w:jc w:val="right"/>
              <w:outlineLvl w:val="0"/>
            </w:pPr>
            <w:r>
              <w:t>N 449-ЗО</w:t>
            </w:r>
          </w:p>
        </w:tc>
      </w:tr>
    </w:tbl>
    <w:p w:rsidR="00713E37" w:rsidRDefault="00713E37">
      <w:pPr>
        <w:pStyle w:val="ConsPlusNormal"/>
        <w:pBdr>
          <w:top w:val="single" w:sz="6" w:space="0" w:color="auto"/>
        </w:pBdr>
        <w:spacing w:before="100" w:after="100"/>
        <w:jc w:val="both"/>
        <w:rPr>
          <w:sz w:val="2"/>
          <w:szCs w:val="2"/>
        </w:rPr>
      </w:pPr>
    </w:p>
    <w:p w:rsidR="00713E37" w:rsidRDefault="00713E37">
      <w:pPr>
        <w:pStyle w:val="ConsPlusNormal"/>
        <w:jc w:val="both"/>
      </w:pPr>
    </w:p>
    <w:p w:rsidR="00713E37" w:rsidRDefault="00713E37">
      <w:pPr>
        <w:pStyle w:val="ConsPlusTitle"/>
        <w:jc w:val="center"/>
      </w:pPr>
      <w:r>
        <w:t>РОССИЙСКАЯ ФЕДЕРАЦИЯ</w:t>
      </w:r>
    </w:p>
    <w:p w:rsidR="00713E37" w:rsidRDefault="00713E37">
      <w:pPr>
        <w:pStyle w:val="ConsPlusTitle"/>
        <w:jc w:val="both"/>
      </w:pPr>
    </w:p>
    <w:p w:rsidR="00713E37" w:rsidRDefault="00713E37">
      <w:pPr>
        <w:pStyle w:val="ConsPlusTitle"/>
        <w:jc w:val="center"/>
      </w:pPr>
      <w:r>
        <w:t>ЗАКОН</w:t>
      </w:r>
    </w:p>
    <w:p w:rsidR="00713E37" w:rsidRDefault="00713E37">
      <w:pPr>
        <w:pStyle w:val="ConsPlusTitle"/>
        <w:jc w:val="center"/>
      </w:pPr>
      <w:r>
        <w:t>ЧЕЛЯБИНСКОЙ ОБЛАСТИ</w:t>
      </w:r>
    </w:p>
    <w:p w:rsidR="00713E37" w:rsidRDefault="00713E37">
      <w:pPr>
        <w:pStyle w:val="ConsPlusTitle"/>
        <w:jc w:val="both"/>
      </w:pPr>
    </w:p>
    <w:p w:rsidR="00713E37" w:rsidRDefault="00713E37">
      <w:pPr>
        <w:pStyle w:val="ConsPlusTitle"/>
        <w:jc w:val="center"/>
      </w:pPr>
      <w:r>
        <w:t>О налоге на имущество организаций</w:t>
      </w:r>
    </w:p>
    <w:p w:rsidR="00713E37" w:rsidRDefault="00713E37">
      <w:pPr>
        <w:pStyle w:val="ConsPlusNormal"/>
        <w:jc w:val="both"/>
      </w:pPr>
    </w:p>
    <w:p w:rsidR="00713E37" w:rsidRDefault="00713E37">
      <w:pPr>
        <w:pStyle w:val="ConsPlusNormal"/>
        <w:jc w:val="right"/>
      </w:pPr>
      <w:r>
        <w:t>Принят</w:t>
      </w:r>
    </w:p>
    <w:p w:rsidR="00713E37" w:rsidRDefault="00713E37">
      <w:pPr>
        <w:pStyle w:val="ConsPlusNormal"/>
        <w:jc w:val="right"/>
      </w:pPr>
      <w:hyperlink r:id="rId5" w:history="1">
        <w:r>
          <w:rPr>
            <w:color w:val="0000FF"/>
          </w:rPr>
          <w:t>постановлением</w:t>
        </w:r>
      </w:hyperlink>
    </w:p>
    <w:p w:rsidR="00713E37" w:rsidRDefault="00713E37">
      <w:pPr>
        <w:pStyle w:val="ConsPlusNormal"/>
        <w:jc w:val="right"/>
      </w:pPr>
      <w:r>
        <w:t>Законодательного Собрания</w:t>
      </w:r>
    </w:p>
    <w:p w:rsidR="00713E37" w:rsidRDefault="00713E37">
      <w:pPr>
        <w:pStyle w:val="ConsPlusNormal"/>
        <w:jc w:val="right"/>
      </w:pPr>
      <w:r>
        <w:t>Челябинской области</w:t>
      </w:r>
    </w:p>
    <w:p w:rsidR="00713E37" w:rsidRDefault="00713E37">
      <w:pPr>
        <w:pStyle w:val="ConsPlusNormal"/>
        <w:jc w:val="right"/>
      </w:pPr>
      <w:r>
        <w:t>от 24 ноября 2016 г. N 655</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center"/>
            </w:pPr>
            <w:r>
              <w:rPr>
                <w:color w:val="392C69"/>
              </w:rPr>
              <w:t>Список изменяющих документов</w:t>
            </w:r>
          </w:p>
          <w:p w:rsidR="00713E37" w:rsidRDefault="00713E37">
            <w:pPr>
              <w:pStyle w:val="ConsPlusNormal"/>
              <w:jc w:val="center"/>
            </w:pPr>
            <w:r>
              <w:rPr>
                <w:color w:val="392C69"/>
              </w:rPr>
              <w:t xml:space="preserve">(в ред. Законов Челябинской области от 31.01.2017 </w:t>
            </w:r>
            <w:hyperlink r:id="rId6" w:history="1">
              <w:r>
                <w:rPr>
                  <w:color w:val="0000FF"/>
                </w:rPr>
                <w:t>N 503-ЗО</w:t>
              </w:r>
            </w:hyperlink>
            <w:r>
              <w:rPr>
                <w:color w:val="392C69"/>
              </w:rPr>
              <w:t>,</w:t>
            </w:r>
          </w:p>
          <w:p w:rsidR="00713E37" w:rsidRDefault="00713E37">
            <w:pPr>
              <w:pStyle w:val="ConsPlusNormal"/>
              <w:jc w:val="center"/>
            </w:pPr>
            <w:r>
              <w:rPr>
                <w:color w:val="392C69"/>
              </w:rPr>
              <w:t xml:space="preserve">от 05.10.2017 </w:t>
            </w:r>
            <w:hyperlink r:id="rId7" w:history="1">
              <w:r>
                <w:rPr>
                  <w:color w:val="0000FF"/>
                </w:rPr>
                <w:t>N 590-ЗО</w:t>
              </w:r>
            </w:hyperlink>
            <w:r>
              <w:rPr>
                <w:color w:val="392C69"/>
              </w:rPr>
              <w:t xml:space="preserve">, от 02.11.2017 </w:t>
            </w:r>
            <w:hyperlink r:id="rId8" w:history="1">
              <w:r>
                <w:rPr>
                  <w:color w:val="0000FF"/>
                </w:rPr>
                <w:t>N 614-ЗО</w:t>
              </w:r>
            </w:hyperlink>
            <w:r>
              <w:rPr>
                <w:color w:val="392C69"/>
              </w:rPr>
              <w:t xml:space="preserve">, от 27.12.2017 </w:t>
            </w:r>
            <w:hyperlink r:id="rId9" w:history="1">
              <w:r>
                <w:rPr>
                  <w:color w:val="0000FF"/>
                </w:rPr>
                <w:t>N 649-ЗО</w:t>
              </w:r>
            </w:hyperlink>
            <w:r>
              <w:rPr>
                <w:color w:val="392C69"/>
              </w:rPr>
              <w:t>,</w:t>
            </w:r>
          </w:p>
          <w:p w:rsidR="00713E37" w:rsidRDefault="00713E37">
            <w:pPr>
              <w:pStyle w:val="ConsPlusNormal"/>
              <w:jc w:val="center"/>
            </w:pPr>
            <w:r>
              <w:rPr>
                <w:color w:val="392C69"/>
              </w:rPr>
              <w:t xml:space="preserve">от 31.01.2018 </w:t>
            </w:r>
            <w:hyperlink r:id="rId10" w:history="1">
              <w:r>
                <w:rPr>
                  <w:color w:val="0000FF"/>
                </w:rPr>
                <w:t>N 661-ЗО</w:t>
              </w:r>
            </w:hyperlink>
            <w:r>
              <w:rPr>
                <w:color w:val="392C69"/>
              </w:rPr>
              <w:t xml:space="preserve">, от 04.04.2018 </w:t>
            </w:r>
            <w:hyperlink r:id="rId11" w:history="1">
              <w:r>
                <w:rPr>
                  <w:color w:val="0000FF"/>
                </w:rPr>
                <w:t>N 692-ЗО</w:t>
              </w:r>
            </w:hyperlink>
            <w:r>
              <w:rPr>
                <w:color w:val="392C69"/>
              </w:rPr>
              <w:t xml:space="preserve">, от 04.04.2018 </w:t>
            </w:r>
            <w:hyperlink r:id="rId12" w:history="1">
              <w:r>
                <w:rPr>
                  <w:color w:val="0000FF"/>
                </w:rPr>
                <w:t>N 693-ЗО</w:t>
              </w:r>
            </w:hyperlink>
            <w:r>
              <w:rPr>
                <w:color w:val="392C69"/>
              </w:rPr>
              <w:t>,</w:t>
            </w:r>
          </w:p>
          <w:p w:rsidR="00713E37" w:rsidRDefault="00713E37">
            <w:pPr>
              <w:pStyle w:val="ConsPlusNormal"/>
              <w:jc w:val="center"/>
            </w:pPr>
            <w:r>
              <w:rPr>
                <w:color w:val="392C69"/>
              </w:rPr>
              <w:t xml:space="preserve">от 03.07.2018 </w:t>
            </w:r>
            <w:hyperlink r:id="rId13" w:history="1">
              <w:r>
                <w:rPr>
                  <w:color w:val="0000FF"/>
                </w:rPr>
                <w:t>N 746-ЗО</w:t>
              </w:r>
            </w:hyperlink>
            <w:r>
              <w:rPr>
                <w:color w:val="392C69"/>
              </w:rPr>
              <w:t xml:space="preserve">, от 29.11.2018 </w:t>
            </w:r>
            <w:hyperlink r:id="rId14" w:history="1">
              <w:r>
                <w:rPr>
                  <w:color w:val="0000FF"/>
                </w:rPr>
                <w:t>N 817-ЗО</w:t>
              </w:r>
            </w:hyperlink>
            <w:r>
              <w:rPr>
                <w:color w:val="392C69"/>
              </w:rPr>
              <w:t xml:space="preserve">, от 13.04.2020 </w:t>
            </w:r>
            <w:hyperlink r:id="rId15" w:history="1">
              <w:r>
                <w:rPr>
                  <w:color w:val="0000FF"/>
                </w:rPr>
                <w:t>N 132-ЗО</w:t>
              </w:r>
            </w:hyperlink>
            <w:r>
              <w:rPr>
                <w:color w:val="392C69"/>
              </w:rPr>
              <w:t>,</w:t>
            </w:r>
          </w:p>
          <w:p w:rsidR="00713E37" w:rsidRDefault="00713E37">
            <w:pPr>
              <w:pStyle w:val="ConsPlusNormal"/>
              <w:jc w:val="center"/>
            </w:pPr>
            <w:r>
              <w:rPr>
                <w:color w:val="392C69"/>
              </w:rPr>
              <w:t xml:space="preserve">от 12.05.2020 </w:t>
            </w:r>
            <w:hyperlink r:id="rId16" w:history="1">
              <w:r>
                <w:rPr>
                  <w:color w:val="0000FF"/>
                </w:rPr>
                <w:t>N 138-ЗО</w:t>
              </w:r>
            </w:hyperlink>
            <w:r>
              <w:rPr>
                <w:color w:val="392C69"/>
              </w:rPr>
              <w:t xml:space="preserve">, от 01.06.2020 </w:t>
            </w:r>
            <w:hyperlink r:id="rId17" w:history="1">
              <w:r>
                <w:rPr>
                  <w:color w:val="0000FF"/>
                </w:rPr>
                <w:t>N 154-ЗО</w:t>
              </w:r>
            </w:hyperlink>
            <w:r>
              <w:rPr>
                <w:color w:val="392C69"/>
              </w:rPr>
              <w:t xml:space="preserve">, от 29.06.2020 </w:t>
            </w:r>
            <w:hyperlink r:id="rId18" w:history="1">
              <w:r>
                <w:rPr>
                  <w:color w:val="0000FF"/>
                </w:rPr>
                <w:t>N 173-ЗО</w:t>
              </w:r>
            </w:hyperlink>
            <w:r>
              <w:rPr>
                <w:color w:val="392C69"/>
              </w:rPr>
              <w:t>,</w:t>
            </w:r>
          </w:p>
          <w:p w:rsidR="00713E37" w:rsidRDefault="00713E37">
            <w:pPr>
              <w:pStyle w:val="ConsPlusNormal"/>
              <w:jc w:val="center"/>
            </w:pPr>
            <w:r>
              <w:rPr>
                <w:color w:val="392C69"/>
              </w:rPr>
              <w:t xml:space="preserve">от 29.06.2020 </w:t>
            </w:r>
            <w:hyperlink r:id="rId19" w:history="1">
              <w:r>
                <w:rPr>
                  <w:color w:val="0000FF"/>
                </w:rPr>
                <w:t>N 174-ЗО</w:t>
              </w:r>
            </w:hyperlink>
            <w:r>
              <w:rPr>
                <w:color w:val="392C69"/>
              </w:rPr>
              <w:t>)</w:t>
            </w:r>
          </w:p>
        </w:tc>
      </w:tr>
    </w:tbl>
    <w:p w:rsidR="00713E37" w:rsidRDefault="00713E37">
      <w:pPr>
        <w:pStyle w:val="ConsPlusNormal"/>
        <w:jc w:val="both"/>
      </w:pPr>
    </w:p>
    <w:p w:rsidR="00713E37" w:rsidRDefault="00713E37">
      <w:pPr>
        <w:pStyle w:val="ConsPlusTitle"/>
        <w:ind w:firstLine="540"/>
        <w:jc w:val="both"/>
        <w:outlineLvl w:val="1"/>
      </w:pPr>
      <w:r>
        <w:t>Статья 1. Общие положения</w:t>
      </w:r>
    </w:p>
    <w:p w:rsidR="00713E37" w:rsidRDefault="00713E37">
      <w:pPr>
        <w:pStyle w:val="ConsPlusNormal"/>
        <w:jc w:val="both"/>
      </w:pPr>
    </w:p>
    <w:p w:rsidR="00713E37" w:rsidRDefault="00713E37">
      <w:pPr>
        <w:pStyle w:val="ConsPlusNormal"/>
        <w:ind w:firstLine="540"/>
        <w:jc w:val="both"/>
      </w:pPr>
      <w:r>
        <w:t xml:space="preserve">Настоящий Закон вводит в действие на территории Челябинской области в соответствии с Налоговым </w:t>
      </w:r>
      <w:hyperlink r:id="rId20" w:history="1">
        <w:r>
          <w:rPr>
            <w:color w:val="0000FF"/>
          </w:rPr>
          <w:t>кодексом</w:t>
        </w:r>
      </w:hyperlink>
      <w:r>
        <w:t xml:space="preserve"> Российской Федерации налог на имущество организаций, определяет налоговую ставку по налогу на имущество организаций (далее - налоговая ставка), сроки уплаты налога на имущество организаций и авансовых платежей по указанному налогу, налоговые льготы, а также особенности определения налоговой базы.</w:t>
      </w:r>
    </w:p>
    <w:p w:rsidR="00713E37" w:rsidRDefault="00713E37">
      <w:pPr>
        <w:pStyle w:val="ConsPlusNormal"/>
        <w:jc w:val="both"/>
      </w:pPr>
    </w:p>
    <w:p w:rsidR="00713E37" w:rsidRDefault="00713E37">
      <w:pPr>
        <w:pStyle w:val="ConsPlusTitle"/>
        <w:ind w:firstLine="540"/>
        <w:jc w:val="both"/>
        <w:outlineLvl w:val="1"/>
      </w:pPr>
      <w:bookmarkStart w:id="0" w:name="P28"/>
      <w:bookmarkEnd w:id="0"/>
      <w:r>
        <w:t>Статья 2. Особенности определения налоговой базы в отношении отдельных объектов недвижимого имущества</w:t>
      </w:r>
    </w:p>
    <w:p w:rsidR="00713E37" w:rsidRDefault="00713E37">
      <w:pPr>
        <w:pStyle w:val="ConsPlusNormal"/>
        <w:jc w:val="both"/>
      </w:pPr>
    </w:p>
    <w:p w:rsidR="00713E37" w:rsidRDefault="00713E37">
      <w:pPr>
        <w:pStyle w:val="ConsPlusNormal"/>
        <w:ind w:firstLine="540"/>
        <w:jc w:val="both"/>
      </w:pPr>
      <w:r>
        <w:t>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rsidR="00713E37" w:rsidRDefault="00713E37">
      <w:pPr>
        <w:pStyle w:val="ConsPlusNormal"/>
        <w:jc w:val="both"/>
      </w:pPr>
      <w:r>
        <w:t xml:space="preserve">(в ред. </w:t>
      </w:r>
      <w:hyperlink r:id="rId21" w:history="1">
        <w:r>
          <w:rPr>
            <w:color w:val="0000FF"/>
          </w:rPr>
          <w:t>Закона</w:t>
        </w:r>
      </w:hyperlink>
      <w:r>
        <w:t xml:space="preserve"> Челябинской области от 31.01.2017 N 503-ЗО)</w:t>
      </w:r>
    </w:p>
    <w:p w:rsidR="00713E37" w:rsidRDefault="00713E37">
      <w:pPr>
        <w:pStyle w:val="ConsPlusNormal"/>
        <w:spacing w:before="220"/>
        <w:ind w:firstLine="540"/>
        <w:jc w:val="both"/>
      </w:pPr>
      <w:bookmarkStart w:id="1" w:name="P32"/>
      <w:bookmarkEnd w:id="1"/>
      <w:r>
        <w:t>1) объекты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p w:rsidR="00713E37" w:rsidRDefault="00713E37">
      <w:pPr>
        <w:pStyle w:val="ConsPlusNormal"/>
        <w:spacing w:before="220"/>
        <w:ind w:firstLine="540"/>
        <w:jc w:val="both"/>
      </w:pPr>
      <w:bookmarkStart w:id="2" w:name="P33"/>
      <w:bookmarkEnd w:id="2"/>
      <w:r>
        <w:t>2) административно-деловые центры и торговые центры (комплексы) площадью 1500 квадратных метров и более и помещения в них площадью 1500 квадратных метров и более;</w:t>
      </w:r>
    </w:p>
    <w:p w:rsidR="00713E37" w:rsidRDefault="00713E37">
      <w:pPr>
        <w:pStyle w:val="ConsPlusNormal"/>
        <w:jc w:val="both"/>
      </w:pPr>
      <w:r>
        <w:t xml:space="preserve">(в ред. </w:t>
      </w:r>
      <w:hyperlink r:id="rId22" w:history="1">
        <w:r>
          <w:rPr>
            <w:color w:val="0000FF"/>
          </w:rPr>
          <w:t>Закона</w:t>
        </w:r>
      </w:hyperlink>
      <w:r>
        <w:t xml:space="preserve"> Челябинской области от 02.11.2017 N 614-ЗО)</w:t>
      </w:r>
    </w:p>
    <w:p w:rsidR="00713E37" w:rsidRDefault="00713E37">
      <w:pPr>
        <w:pStyle w:val="ConsPlusNormal"/>
        <w:spacing w:before="220"/>
        <w:ind w:firstLine="540"/>
        <w:jc w:val="both"/>
      </w:pPr>
      <w:bookmarkStart w:id="3" w:name="P35"/>
      <w:bookmarkEnd w:id="3"/>
      <w:r>
        <w:t xml:space="preserve">3)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w:t>
      </w:r>
      <w:r>
        <w:lastRenderedPageBreak/>
        <w:t>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площадью 1500 квадратных метров и более.</w:t>
      </w:r>
    </w:p>
    <w:p w:rsidR="00713E37" w:rsidRDefault="00713E37">
      <w:pPr>
        <w:pStyle w:val="ConsPlusNormal"/>
        <w:jc w:val="both"/>
      </w:pPr>
      <w:r>
        <w:t xml:space="preserve">(в ред. Законов Челябинской области от 31.01.2017 </w:t>
      </w:r>
      <w:hyperlink r:id="rId23" w:history="1">
        <w:r>
          <w:rPr>
            <w:color w:val="0000FF"/>
          </w:rPr>
          <w:t>N 503-ЗО</w:t>
        </w:r>
      </w:hyperlink>
      <w:r>
        <w:t xml:space="preserve">, от 02.11.2017 </w:t>
      </w:r>
      <w:hyperlink r:id="rId24" w:history="1">
        <w:r>
          <w:rPr>
            <w:color w:val="0000FF"/>
          </w:rPr>
          <w:t>N 614-ЗО</w:t>
        </w:r>
      </w:hyperlink>
      <w:r>
        <w:t>)</w:t>
      </w:r>
    </w:p>
    <w:p w:rsidR="00713E37" w:rsidRDefault="00713E37">
      <w:pPr>
        <w:pStyle w:val="ConsPlusNormal"/>
        <w:jc w:val="both"/>
      </w:pPr>
    </w:p>
    <w:p w:rsidR="00713E37" w:rsidRDefault="00713E37">
      <w:pPr>
        <w:pStyle w:val="ConsPlusTitle"/>
        <w:ind w:firstLine="540"/>
        <w:jc w:val="both"/>
        <w:outlineLvl w:val="1"/>
      </w:pPr>
      <w:r>
        <w:t>Статья 3. Налоговая ставка</w:t>
      </w:r>
    </w:p>
    <w:p w:rsidR="00713E37" w:rsidRDefault="00713E37">
      <w:pPr>
        <w:pStyle w:val="ConsPlusNormal"/>
        <w:jc w:val="both"/>
      </w:pPr>
    </w:p>
    <w:p w:rsidR="00713E37" w:rsidRDefault="00713E37">
      <w:pPr>
        <w:pStyle w:val="ConsPlusNormal"/>
        <w:ind w:firstLine="540"/>
        <w:jc w:val="both"/>
      </w:pPr>
      <w:bookmarkStart w:id="4" w:name="P40"/>
      <w:bookmarkEnd w:id="4"/>
      <w:r>
        <w:t xml:space="preserve">1. Налоговая ставка устанавливается в размере 2,2 процента, за исключением случаев, предусмотренных </w:t>
      </w:r>
      <w:hyperlink w:anchor="P43" w:history="1">
        <w:r>
          <w:rPr>
            <w:color w:val="0000FF"/>
          </w:rPr>
          <w:t>частями 2</w:t>
        </w:r>
      </w:hyperlink>
      <w:r>
        <w:t xml:space="preserve"> - </w:t>
      </w:r>
      <w:hyperlink w:anchor="P289" w:history="1">
        <w:r>
          <w:rPr>
            <w:color w:val="0000FF"/>
          </w:rPr>
          <w:t>13</w:t>
        </w:r>
      </w:hyperlink>
      <w:r>
        <w:t xml:space="preserve"> настоящей статьи.</w:t>
      </w:r>
    </w:p>
    <w:p w:rsidR="00713E37" w:rsidRDefault="00713E37">
      <w:pPr>
        <w:pStyle w:val="ConsPlusNormal"/>
        <w:jc w:val="both"/>
      </w:pPr>
      <w:r>
        <w:t xml:space="preserve">(в ред. Законов Челябинской области от 27.12.2017 </w:t>
      </w:r>
      <w:hyperlink r:id="rId25" w:history="1">
        <w:r>
          <w:rPr>
            <w:color w:val="0000FF"/>
          </w:rPr>
          <w:t>N 649-ЗО</w:t>
        </w:r>
      </w:hyperlink>
      <w:r>
        <w:t xml:space="preserve">, от 29.11.2018 </w:t>
      </w:r>
      <w:hyperlink r:id="rId26" w:history="1">
        <w:r>
          <w:rPr>
            <w:color w:val="0000FF"/>
          </w:rPr>
          <w:t>N 817-ЗО</w:t>
        </w:r>
      </w:hyperlink>
      <w:r>
        <w:t>)</w:t>
      </w:r>
    </w:p>
    <w:p w:rsidR="00713E37" w:rsidRDefault="00713E37">
      <w:pPr>
        <w:pStyle w:val="ConsPlusNormal"/>
        <w:spacing w:before="220"/>
        <w:ind w:firstLine="540"/>
        <w:jc w:val="both"/>
      </w:pPr>
      <w:r>
        <w:t xml:space="preserve">1-1. Исключена с 1 января 2019 года. - </w:t>
      </w:r>
      <w:hyperlink r:id="rId27" w:history="1">
        <w:r>
          <w:rPr>
            <w:color w:val="0000FF"/>
          </w:rPr>
          <w:t>Закон</w:t>
        </w:r>
      </w:hyperlink>
      <w:r>
        <w:t xml:space="preserve"> Челябинской области от 29.11.2018 N 817-ЗО.</w:t>
      </w:r>
    </w:p>
    <w:p w:rsidR="00713E37" w:rsidRDefault="00713E37">
      <w:pPr>
        <w:pStyle w:val="ConsPlusNormal"/>
        <w:spacing w:before="220"/>
        <w:ind w:firstLine="540"/>
        <w:jc w:val="both"/>
      </w:pPr>
      <w:bookmarkStart w:id="5" w:name="P43"/>
      <w:bookmarkEnd w:id="5"/>
      <w:r>
        <w:t>2. Налоговая ставка устанавливается в размере 0 процентов для организаций - резидентов территорий опережающего социально-экономического развития, созданных в Челябинской области, в отношении имущества, созданного и (или) приобретенного в целях ведения деятельности, осуществляемой при исполнении соглашений об осуществлении деятельности на территориях опережающего социально-экономического развития, и расположенного в границах территорий опережающего социально-экономического развития, в течение пяти последовательных налоговых периодов начиная с налогового периода, в котором указанное имущество поставлено на учет в качестве объекта основных средств.</w:t>
      </w:r>
    </w:p>
    <w:p w:rsidR="00713E37" w:rsidRDefault="00713E37">
      <w:pPr>
        <w:pStyle w:val="ConsPlusNormal"/>
        <w:spacing w:before="220"/>
        <w:ind w:firstLine="540"/>
        <w:jc w:val="both"/>
      </w:pPr>
      <w:r>
        <w:t>В течение следующих пяти налоговых периодов налоговая ставка устанавливается в размере 1,1 процента.</w:t>
      </w:r>
    </w:p>
    <w:p w:rsidR="00713E37" w:rsidRDefault="00713E37">
      <w:pPr>
        <w:pStyle w:val="ConsPlusNormal"/>
        <w:spacing w:before="220"/>
        <w:ind w:firstLine="540"/>
        <w:jc w:val="both"/>
      </w:pPr>
      <w:r>
        <w:t xml:space="preserve">Организации, указанные в </w:t>
      </w:r>
      <w:hyperlink w:anchor="P43" w:history="1">
        <w:r>
          <w:rPr>
            <w:color w:val="0000FF"/>
          </w:rPr>
          <w:t>абзаце первом</w:t>
        </w:r>
      </w:hyperlink>
      <w:r>
        <w:t xml:space="preserve"> настоящей части, ведут раздельный учет имущества, созданного и (или) приобретенного в целях ведения деятельности, осуществляемой при исполнении соглашения об осуществлении деятельности на территории опережающего социально-экономического развития, и расположенного в границах территории опережающего социально-экономического развития.</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jc w:val="both"/>
      </w:pPr>
      <w:r>
        <w:t xml:space="preserve">(в ред. Законов Челябинской области от 27.12.2017 </w:t>
      </w:r>
      <w:hyperlink r:id="rId28" w:history="1">
        <w:r>
          <w:rPr>
            <w:color w:val="0000FF"/>
          </w:rPr>
          <w:t>N 649-ЗО</w:t>
        </w:r>
      </w:hyperlink>
      <w:r>
        <w:t xml:space="preserve">, от 29.11.2018 </w:t>
      </w:r>
      <w:hyperlink r:id="rId29" w:history="1">
        <w:r>
          <w:rPr>
            <w:color w:val="0000FF"/>
          </w:rPr>
          <w:t>N 817-ЗО</w:t>
        </w:r>
      </w:hyperlink>
      <w:r>
        <w:t>)</w:t>
      </w:r>
    </w:p>
    <w:p w:rsidR="00713E37" w:rsidRDefault="00713E37">
      <w:pPr>
        <w:pStyle w:val="ConsPlusNormal"/>
        <w:spacing w:before="220"/>
        <w:ind w:firstLine="540"/>
        <w:jc w:val="both"/>
      </w:pPr>
      <w:r>
        <w:t xml:space="preserve">Организации, указанные в </w:t>
      </w:r>
      <w:hyperlink w:anchor="P43"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перечень имущества, созданного и (или) приобретенного в целях ведения деятельности, осуществляемой при исполнении соглашений об осуществлении деятельности на территории опережающего социально-экономического развития, и расположенного в границах территории опережающего социально-экономического развития, нарастающим итогом (с указанием наименования и остаточной стоимости имущества),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30" w:history="1">
        <w:r>
          <w:rPr>
            <w:color w:val="0000FF"/>
          </w:rPr>
          <w:t>законом</w:t>
        </w:r>
      </w:hyperlink>
      <w:r>
        <w:t xml:space="preserve"> "О бухгалтерском учете", подтверждающие среднегодовую стоимость имущества, созданного и (или) приобретенного в целях ведения деятельности, осуществляемой при исполнении соглашений об осуществлении деятельности на территории опережающего социально-экономического развития, и расположенного в границах территории опережающего социально-экономического развития, заверенные руководителем организации.</w:t>
      </w:r>
    </w:p>
    <w:p w:rsidR="00713E37" w:rsidRDefault="00713E37">
      <w:pPr>
        <w:pStyle w:val="ConsPlusNormal"/>
        <w:spacing w:before="220"/>
        <w:ind w:firstLine="540"/>
        <w:jc w:val="both"/>
      </w:pPr>
      <w:bookmarkStart w:id="6" w:name="P51"/>
      <w:bookmarkEnd w:id="6"/>
      <w:r>
        <w:t xml:space="preserve">3. Налоговая ставка устанавливается в размере 0 процентов для организаций, являющихся </w:t>
      </w:r>
      <w:r>
        <w:lastRenderedPageBreak/>
        <w:t>стороной специальных инвестиционных контрактов, заключенных с Челябинской областью без участия Российской Федерации в порядке, установленном Правительством Челябинской области, в отношении имущества, созданного, приобретенного, реконструированного и (или) модернизированного в ходе реализации специальных инвестиционных контрактов и предназначенного для производства промышленной продукции, предусмотренной специальными инвестиционными контрактами, на срок действия специальных инвестиционных контрактов начиная с налогового периода, в котором организация впервые обратилась в налоговый орган за применением указанной налоговой ставки.</w:t>
      </w:r>
    </w:p>
    <w:p w:rsidR="00713E37" w:rsidRDefault="00713E37">
      <w:pPr>
        <w:pStyle w:val="ConsPlusNormal"/>
        <w:spacing w:before="220"/>
        <w:ind w:firstLine="540"/>
        <w:jc w:val="both"/>
      </w:pPr>
      <w:r>
        <w:t xml:space="preserve">Организации, указанные в </w:t>
      </w:r>
      <w:hyperlink w:anchor="P51" w:history="1">
        <w:r>
          <w:rPr>
            <w:color w:val="0000FF"/>
          </w:rPr>
          <w:t>абзаце первом</w:t>
        </w:r>
      </w:hyperlink>
      <w:r>
        <w:t xml:space="preserve"> настоящей части, ведут раздельный учет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jc w:val="both"/>
      </w:pPr>
      <w:r>
        <w:t xml:space="preserve">(в ред. Законов Челябинской области от 27.12.2017 </w:t>
      </w:r>
      <w:hyperlink r:id="rId31" w:history="1">
        <w:r>
          <w:rPr>
            <w:color w:val="0000FF"/>
          </w:rPr>
          <w:t>N 649-ЗО</w:t>
        </w:r>
      </w:hyperlink>
      <w:r>
        <w:t xml:space="preserve">, от 29.11.2018 </w:t>
      </w:r>
      <w:hyperlink r:id="rId32" w:history="1">
        <w:r>
          <w:rPr>
            <w:color w:val="0000FF"/>
          </w:rPr>
          <w:t>N 817-ЗО</w:t>
        </w:r>
      </w:hyperlink>
      <w:r>
        <w:t>)</w:t>
      </w:r>
    </w:p>
    <w:p w:rsidR="00713E37" w:rsidRDefault="00713E37">
      <w:pPr>
        <w:pStyle w:val="ConsPlusNormal"/>
        <w:spacing w:before="220"/>
        <w:ind w:firstLine="540"/>
        <w:jc w:val="both"/>
      </w:pPr>
      <w:r>
        <w:t xml:space="preserve">Организации, указанные в </w:t>
      </w:r>
      <w:hyperlink w:anchor="P51" w:history="1">
        <w:r>
          <w:rPr>
            <w:color w:val="0000FF"/>
          </w:rPr>
          <w:t>абзаце первом</w:t>
        </w:r>
      </w:hyperlink>
      <w:r>
        <w:t xml:space="preserve"> настоящей части, в течение 30 календарных дней по окончании налогового периода представляют в уполномоченный орган исполнительной власти Челябинской области, реализующий единую государственную политику в сфере промышленности и новых технологий (далее - уполномоченный орган в сфере промышленности и новых технологий) перечень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w:t>
      </w:r>
    </w:p>
    <w:p w:rsidR="00713E37" w:rsidRDefault="00713E37">
      <w:pPr>
        <w:pStyle w:val="ConsPlusNormal"/>
        <w:jc w:val="both"/>
      </w:pPr>
      <w:r>
        <w:t xml:space="preserve">(в ред. </w:t>
      </w:r>
      <w:hyperlink r:id="rId33"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Уполномоченный орган в сфере промышленности и новых технологий в течение 20 календарных дней со дня получения перечня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 согласовывает указанный перечень и направляет его налогоплательщику.</w:t>
      </w:r>
    </w:p>
    <w:p w:rsidR="00713E37" w:rsidRDefault="00713E37">
      <w:pPr>
        <w:pStyle w:val="ConsPlusNormal"/>
        <w:jc w:val="both"/>
      </w:pPr>
      <w:r>
        <w:t xml:space="preserve">(в ред. </w:t>
      </w:r>
      <w:hyperlink r:id="rId34"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 xml:space="preserve">Организации, указанные в </w:t>
      </w:r>
      <w:hyperlink w:anchor="P51"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копию специального инвестиционного контракта, заверенную уполномоченным органом в сфере промышленности и новых технологий;</w:t>
      </w:r>
    </w:p>
    <w:p w:rsidR="00713E37" w:rsidRDefault="00713E37">
      <w:pPr>
        <w:pStyle w:val="ConsPlusNormal"/>
        <w:jc w:val="both"/>
      </w:pPr>
      <w:r>
        <w:t xml:space="preserve">(в ред. </w:t>
      </w:r>
      <w:hyperlink r:id="rId35"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перечень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 согласованный уполномоченным органом в сфере промышленности и новых технологий;</w:t>
      </w:r>
    </w:p>
    <w:p w:rsidR="00713E37" w:rsidRDefault="00713E37">
      <w:pPr>
        <w:pStyle w:val="ConsPlusNormal"/>
        <w:jc w:val="both"/>
      </w:pPr>
      <w:r>
        <w:t xml:space="preserve">(в ред. </w:t>
      </w:r>
      <w:hyperlink r:id="rId36"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lastRenderedPageBreak/>
        <w:t xml:space="preserve">копии первичных учетных документов, регистры бухгалтерского учета, предусмотренные Федеральным </w:t>
      </w:r>
      <w:hyperlink r:id="rId37" w:history="1">
        <w:r>
          <w:rPr>
            <w:color w:val="0000FF"/>
          </w:rPr>
          <w:t>законом</w:t>
        </w:r>
      </w:hyperlink>
      <w:r>
        <w:t xml:space="preserve"> "О бухгалтерском учете", подтверждающие среднегодовую стоимость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заверенные руководителем организации.</w:t>
      </w:r>
    </w:p>
    <w:p w:rsidR="00713E37" w:rsidRDefault="00713E37">
      <w:pPr>
        <w:pStyle w:val="ConsPlusNormal"/>
        <w:spacing w:before="220"/>
        <w:ind w:firstLine="540"/>
        <w:jc w:val="both"/>
      </w:pPr>
      <w:bookmarkStart w:id="7" w:name="P65"/>
      <w:bookmarkEnd w:id="7"/>
      <w:r>
        <w:t>4. Налоговая ставка устанавливается в размере 0 процентов для организаций, являющихся стороной специальных инвестиционных контрактов, заключенных с Российской Федерацией и Челябинской областью в порядке, установленном Правительством Российской Федерации, в отношении имущества, созданного, приобретенного, реконструированного и (или) модернизированного в ходе реализации специальных инвестиционных контрактов и предназначенного для производства промышленной продукции, предусмотренной специальными инвестиционными контрактами, на срок действия специальных инвестиционных контрактов начиная с налогового периода, в котором организация впервые обратилась в налоговый орган за применением указанной налоговой ставки.</w:t>
      </w:r>
    </w:p>
    <w:p w:rsidR="00713E37" w:rsidRDefault="00713E37">
      <w:pPr>
        <w:pStyle w:val="ConsPlusNormal"/>
        <w:spacing w:before="220"/>
        <w:ind w:firstLine="540"/>
        <w:jc w:val="both"/>
      </w:pPr>
      <w:r>
        <w:t xml:space="preserve">Организации, указанные в </w:t>
      </w:r>
      <w:hyperlink w:anchor="P65" w:history="1">
        <w:r>
          <w:rPr>
            <w:color w:val="0000FF"/>
          </w:rPr>
          <w:t>абзаце первом</w:t>
        </w:r>
      </w:hyperlink>
      <w:r>
        <w:t xml:space="preserve"> настоящей части, ведут раздельный учет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jc w:val="both"/>
      </w:pPr>
      <w:r>
        <w:t xml:space="preserve">(в ред. Законов Челябинской области от 27.12.2017 </w:t>
      </w:r>
      <w:hyperlink r:id="rId38" w:history="1">
        <w:r>
          <w:rPr>
            <w:color w:val="0000FF"/>
          </w:rPr>
          <w:t>N 649-ЗО</w:t>
        </w:r>
      </w:hyperlink>
      <w:r>
        <w:t xml:space="preserve">, от 29.11.2018 </w:t>
      </w:r>
      <w:hyperlink r:id="rId39" w:history="1">
        <w:r>
          <w:rPr>
            <w:color w:val="0000FF"/>
          </w:rPr>
          <w:t>N 817-ЗО</w:t>
        </w:r>
      </w:hyperlink>
      <w:r>
        <w:t>)</w:t>
      </w:r>
    </w:p>
    <w:p w:rsidR="00713E37" w:rsidRDefault="00713E37">
      <w:pPr>
        <w:pStyle w:val="ConsPlusNormal"/>
        <w:spacing w:before="220"/>
        <w:ind w:firstLine="540"/>
        <w:jc w:val="both"/>
      </w:pPr>
      <w:r>
        <w:t xml:space="preserve">Организации, указанные в </w:t>
      </w:r>
      <w:hyperlink w:anchor="P65" w:history="1">
        <w:r>
          <w:rPr>
            <w:color w:val="0000FF"/>
          </w:rPr>
          <w:t>абзаце первом</w:t>
        </w:r>
      </w:hyperlink>
      <w:r>
        <w:t xml:space="preserve"> настоящей части, в течение 30 календарных дней по окончании налогового периода представляют в уполномоченный орган в сфере промышленности и новых технологий перечень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w:t>
      </w:r>
    </w:p>
    <w:p w:rsidR="00713E37" w:rsidRDefault="00713E37">
      <w:pPr>
        <w:pStyle w:val="ConsPlusNormal"/>
        <w:jc w:val="both"/>
      </w:pPr>
      <w:r>
        <w:t xml:space="preserve">(в ред. </w:t>
      </w:r>
      <w:hyperlink r:id="rId40"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Уполномоченный орган в сфере промышленности и новых технологий в течение 20 календарных дней со дня получения перечня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 согласовывает указанный перечень и направляет его налогоплательщику.</w:t>
      </w:r>
    </w:p>
    <w:p w:rsidR="00713E37" w:rsidRDefault="00713E37">
      <w:pPr>
        <w:pStyle w:val="ConsPlusNormal"/>
        <w:jc w:val="both"/>
      </w:pPr>
      <w:r>
        <w:t xml:space="preserve">(в ред. </w:t>
      </w:r>
      <w:hyperlink r:id="rId41"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 xml:space="preserve">Организации, указанные в </w:t>
      </w:r>
      <w:hyperlink w:anchor="P65"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копию специального инвестиционного контракта, заверенную уполномоченным органом в сфере промышленности и новых технологий;</w:t>
      </w:r>
    </w:p>
    <w:p w:rsidR="00713E37" w:rsidRDefault="00713E37">
      <w:pPr>
        <w:pStyle w:val="ConsPlusNormal"/>
        <w:jc w:val="both"/>
      </w:pPr>
      <w:r>
        <w:t xml:space="preserve">(в ред. </w:t>
      </w:r>
      <w:hyperlink r:id="rId42"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 xml:space="preserve">перечень имущества, созданного, приобретенного, реконструированного и (или) модернизированного в ходе реализации специального инвестиционного контракта и </w:t>
      </w:r>
      <w:r>
        <w:lastRenderedPageBreak/>
        <w:t>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 согласованный уполномоченным органом в сфере промышленности и новых технологий;</w:t>
      </w:r>
    </w:p>
    <w:p w:rsidR="00713E37" w:rsidRDefault="00713E37">
      <w:pPr>
        <w:pStyle w:val="ConsPlusNormal"/>
        <w:jc w:val="both"/>
      </w:pPr>
      <w:r>
        <w:t xml:space="preserve">(в ред. </w:t>
      </w:r>
      <w:hyperlink r:id="rId43"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44" w:history="1">
        <w:r>
          <w:rPr>
            <w:color w:val="0000FF"/>
          </w:rPr>
          <w:t>законом</w:t>
        </w:r>
      </w:hyperlink>
      <w:r>
        <w:t xml:space="preserve"> "О бухгалтерском учете", подтверждающие среднегодовую стоимость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заверенные руководителем организации.</w:t>
      </w:r>
    </w:p>
    <w:p w:rsidR="00713E37" w:rsidRDefault="00713E37">
      <w:pPr>
        <w:pStyle w:val="ConsPlusNormal"/>
        <w:spacing w:before="220"/>
        <w:ind w:firstLine="540"/>
        <w:jc w:val="both"/>
      </w:pPr>
      <w:bookmarkStart w:id="8" w:name="P79"/>
      <w:bookmarkEnd w:id="8"/>
      <w:r>
        <w:t>5. Налоговая ставка устанавливается в размере 0 процентов для организаций, являющихся стороной соглашений о государственно-частном партнерстве, заключенных с Челябинской областью, в отношении имущества, созданного и (или) реконструированного указанными организациями и предназначенного для осуществления деятельности, предусмотренной соглашениями о государственно-частном партнерстве,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в пределах срока действия соглашения о государственно-частном партнерстве.</w:t>
      </w:r>
    </w:p>
    <w:p w:rsidR="00713E37" w:rsidRDefault="00713E37">
      <w:pPr>
        <w:pStyle w:val="ConsPlusNormal"/>
        <w:spacing w:before="220"/>
        <w:ind w:firstLine="540"/>
        <w:jc w:val="both"/>
      </w:pPr>
      <w:r>
        <w:t xml:space="preserve">Организации, указанные в </w:t>
      </w:r>
      <w:hyperlink w:anchor="P79" w:history="1">
        <w:r>
          <w:rPr>
            <w:color w:val="0000FF"/>
          </w:rPr>
          <w:t>абзаце первом</w:t>
        </w:r>
      </w:hyperlink>
      <w:r>
        <w:t xml:space="preserve"> настоящей части, ведут раздельный учет имущества, созданного и (или) реконструированного организацией и предназначенного для осуществления деятельности, предусмотренной соглашением о государственно-частном партнерстве.</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spacing w:before="220"/>
        <w:ind w:firstLine="540"/>
        <w:jc w:val="both"/>
      </w:pPr>
      <w:r>
        <w:t xml:space="preserve">Организации, указанные в </w:t>
      </w:r>
      <w:hyperlink w:anchor="P79"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 xml:space="preserve">копию соглашения о государственно-частном партнерстве, заверенную органом исполнительной власти Челябинской области, уполномоченным Правительством Челябинской области на осуществление полномочий, предусмотренных </w:t>
      </w:r>
      <w:hyperlink r:id="rId45" w:history="1">
        <w:r>
          <w:rPr>
            <w:color w:val="0000FF"/>
          </w:rPr>
          <w:t>частью 2 статьи 17</w:t>
        </w:r>
      </w:hyperlink>
      <w:r>
        <w:t xml:space="preserve">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13E37" w:rsidRDefault="00713E37">
      <w:pPr>
        <w:pStyle w:val="ConsPlusNormal"/>
        <w:spacing w:before="220"/>
        <w:ind w:firstLine="540"/>
        <w:jc w:val="both"/>
      </w:pPr>
      <w:r>
        <w:t>перечень имущества, созданного и (или) реконструированного организацией и предназначенного для осуществления деятельности, предусмотренной соглашением о государственно-частном партнерстве, нарастающим итогом (с указанием наименования и остаточной стоимости имущества),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46" w:history="1">
        <w:r>
          <w:rPr>
            <w:color w:val="0000FF"/>
          </w:rPr>
          <w:t>законом</w:t>
        </w:r>
      </w:hyperlink>
      <w:r>
        <w:t xml:space="preserve"> "О бухгалтерском учете", подтверждающие среднегодовую стоимость имущества, созданного и (или) реконструированного организацией и предназначенного для осуществления деятельности, предусмотренной соглашением о государственно-частном партнерстве, заверенные руководителем организации.</w:t>
      </w:r>
    </w:p>
    <w:p w:rsidR="00713E37" w:rsidRDefault="00713E37">
      <w:pPr>
        <w:pStyle w:val="ConsPlusNormal"/>
        <w:spacing w:before="220"/>
        <w:ind w:firstLine="540"/>
        <w:jc w:val="both"/>
      </w:pPr>
      <w:bookmarkStart w:id="9" w:name="P86"/>
      <w:bookmarkEnd w:id="9"/>
      <w:r>
        <w:t xml:space="preserve">6. Налоговая ставка устанавливается в размере 0 процентов для организаций - участников региональных инвестиционных проектов, включенных в порядке, установленном </w:t>
      </w:r>
      <w:hyperlink r:id="rId47" w:history="1">
        <w:r>
          <w:rPr>
            <w:color w:val="0000FF"/>
          </w:rPr>
          <w:t>статьей 25.11</w:t>
        </w:r>
      </w:hyperlink>
      <w:r>
        <w:t xml:space="preserve"> Налогового кодекса Российской Федерации, в реестр участников региональных инвестиционных </w:t>
      </w:r>
      <w:r>
        <w:lastRenderedPageBreak/>
        <w:t xml:space="preserve">проектов и удовлетворяющих требованиям </w:t>
      </w:r>
      <w:hyperlink r:id="rId48" w:history="1">
        <w:r>
          <w:rPr>
            <w:color w:val="0000FF"/>
          </w:rPr>
          <w:t>подпункта 1 пункта 1 статьи 25.9</w:t>
        </w:r>
      </w:hyperlink>
      <w:r>
        <w:t xml:space="preserve"> и </w:t>
      </w:r>
      <w:hyperlink r:id="rId49" w:history="1">
        <w:r>
          <w:rPr>
            <w:color w:val="0000FF"/>
          </w:rPr>
          <w:t>пункта 1 статьи 284.3</w:t>
        </w:r>
      </w:hyperlink>
      <w:r>
        <w:t xml:space="preserve">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инвестиционных проектов и предназначенного для производства товаров в соответствии с региональными инвестиционными проектами, в течение трех последовательных налоговых периодов не позднее 2028 года включительно начиная с налогового периода, по итогам которого организация впервые обратилась в налоговый орган за применением указанной налоговой ставки, при условии, что инвестиционной декларацией предусмотрено осуществление капитальных вложений в объеме от 50 миллионов до 500 миллионов рублей, либо в течение пяти последовательных налоговых периодов не позднее 2028 года включительно начиная с налогового периода, по итогам которого организация впервые обратилась в налоговый орган за применением указанной налоговой ставки, при условии, что инвестиционной декларацией предусмотрено осуществление капитальных вложений в объеме не менее 500 миллионов рублей.</w:t>
      </w:r>
    </w:p>
    <w:p w:rsidR="00713E37" w:rsidRDefault="00713E37">
      <w:pPr>
        <w:pStyle w:val="ConsPlusNormal"/>
        <w:spacing w:before="220"/>
        <w:ind w:firstLine="540"/>
        <w:jc w:val="both"/>
      </w:pPr>
      <w:r>
        <w:t xml:space="preserve">Организации, указанные в </w:t>
      </w:r>
      <w:hyperlink w:anchor="P86" w:history="1">
        <w:r>
          <w:rPr>
            <w:color w:val="0000FF"/>
          </w:rPr>
          <w:t>абзаце первом</w:t>
        </w:r>
      </w:hyperlink>
      <w:r>
        <w:t xml:space="preserve"> настоящей части, ведут раздельный учет имущества, созданного, приобретенного, реконструированного и (или) модернизированного в ходе реализации регионального инвестиционного проекта и предназначенного для производства товаров в соответствии с региональным инвестиционным проектом.</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jc w:val="both"/>
      </w:pPr>
      <w:r>
        <w:t xml:space="preserve">(в ред. Законов Челябинской области от 27.12.2017 </w:t>
      </w:r>
      <w:hyperlink r:id="rId50" w:history="1">
        <w:r>
          <w:rPr>
            <w:color w:val="0000FF"/>
          </w:rPr>
          <w:t>N 649-ЗО</w:t>
        </w:r>
      </w:hyperlink>
      <w:r>
        <w:t xml:space="preserve">, от 29.11.2018 </w:t>
      </w:r>
      <w:hyperlink r:id="rId51" w:history="1">
        <w:r>
          <w:rPr>
            <w:color w:val="0000FF"/>
          </w:rPr>
          <w:t>N 817-ЗО</w:t>
        </w:r>
      </w:hyperlink>
      <w:r>
        <w:t>)</w:t>
      </w:r>
    </w:p>
    <w:p w:rsidR="00713E37" w:rsidRDefault="00713E37">
      <w:pPr>
        <w:pStyle w:val="ConsPlusNormal"/>
        <w:spacing w:before="220"/>
        <w:ind w:firstLine="540"/>
        <w:jc w:val="both"/>
      </w:pPr>
      <w:r>
        <w:t xml:space="preserve">Организации, указанные в </w:t>
      </w:r>
      <w:hyperlink w:anchor="P86" w:history="1">
        <w:r>
          <w:rPr>
            <w:color w:val="0000FF"/>
          </w:rPr>
          <w:t>абзаце первом</w:t>
        </w:r>
      </w:hyperlink>
      <w:r>
        <w:t xml:space="preserve"> настоящей части, в течение 30 календарных дней по окончании налогового периода представляют в уполномоченный орган исполнительной власти Челябинской области, реализующий единую государственную политику в сфере инвестиций (далее - уполномоченный орган в сфере инвестиций), перечень имущества, созданного, приобретенного, реконструированного и (или) модернизированного в ходе реализации регионального инвестиционного проекта и предназначенного для производства товаров в соответствии с региональным инвестиционным проектом, нарастающим итогом (с указанием наименования и остаточной стоимости имущества).</w:t>
      </w:r>
    </w:p>
    <w:p w:rsidR="00713E37" w:rsidRDefault="00713E37">
      <w:pPr>
        <w:pStyle w:val="ConsPlusNormal"/>
        <w:jc w:val="both"/>
      </w:pPr>
      <w:r>
        <w:t xml:space="preserve">(в ред. </w:t>
      </w:r>
      <w:hyperlink r:id="rId52"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Уполномоченный орган в сфере инвестиций в течение 20 календарных дней со дня получения перечня имущества, созданного, приобретенного, реконструированного и (или) модернизированного в ходе реализации регионального инвестиционного проекта и предназначенного для производства товаров в соответствии с региональным инвестиционным проектом, нарастающим итогом (с указанием наименования и остаточной стоимости имущества) согласовывает указанный перечень и направляет его налогоплательщику.</w:t>
      </w:r>
    </w:p>
    <w:p w:rsidR="00713E37" w:rsidRDefault="00713E37">
      <w:pPr>
        <w:pStyle w:val="ConsPlusNormal"/>
        <w:jc w:val="both"/>
      </w:pPr>
      <w:r>
        <w:t xml:space="preserve">(в ред. </w:t>
      </w:r>
      <w:hyperlink r:id="rId53"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 xml:space="preserve">Организации, указанные в </w:t>
      </w:r>
      <w:hyperlink w:anchor="P86"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перечень имущества, созданного, приобретенного, реконструированного и (или) модернизированного в ходе реализации регионального инвестиционного проекта и предназначенного для производства товаров в соответствии с региональным инвестиционным проектом, нарастающим итогом (с указанием наименования и остаточной стоимости имущества), согласованный уполномоченным органом в сфере инвестиций;</w:t>
      </w:r>
    </w:p>
    <w:p w:rsidR="00713E37" w:rsidRDefault="00713E37">
      <w:pPr>
        <w:pStyle w:val="ConsPlusNormal"/>
        <w:jc w:val="both"/>
      </w:pPr>
      <w:r>
        <w:t xml:space="preserve">(в ред. </w:t>
      </w:r>
      <w:hyperlink r:id="rId54"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55" w:history="1">
        <w:r>
          <w:rPr>
            <w:color w:val="0000FF"/>
          </w:rPr>
          <w:t>законом</w:t>
        </w:r>
      </w:hyperlink>
      <w:r>
        <w:t xml:space="preserve"> "О бухгалтерском учете", подтверждающие среднегодовую стоимость </w:t>
      </w:r>
      <w:r>
        <w:lastRenderedPageBreak/>
        <w:t>имущества, созданного, приобретенного, реконструированного и (или) модернизированного в ходе реализации регионального инвестиционного проекта и предназначенного для производства товаров в соответствии с региональным инвестиционным проектом, заверенные руководителем организации.</w:t>
      </w:r>
    </w:p>
    <w:p w:rsidR="00713E37" w:rsidRDefault="00713E37">
      <w:pPr>
        <w:pStyle w:val="ConsPlusNormal"/>
        <w:spacing w:before="220"/>
        <w:ind w:firstLine="540"/>
        <w:jc w:val="both"/>
      </w:pPr>
      <w:bookmarkStart w:id="10" w:name="P98"/>
      <w:bookmarkEnd w:id="10"/>
      <w:r>
        <w:t>7. Налоговая ставка устанавливается в размере 0 процентов для организаций, являющихся стороной концессионных соглашений, заключенных с Челябинской областью, в отношении имущества, определенного концессионными соглашениями, созданного и (или) реконструированного указанными организациями в ходе реализации концессионных соглашений,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в пределах срока действия концессионного соглашения.</w:t>
      </w:r>
    </w:p>
    <w:p w:rsidR="00713E37" w:rsidRDefault="00713E37">
      <w:pPr>
        <w:pStyle w:val="ConsPlusNormal"/>
        <w:spacing w:before="220"/>
        <w:ind w:firstLine="540"/>
        <w:jc w:val="both"/>
      </w:pPr>
      <w:r>
        <w:t xml:space="preserve">Организации, указанные в </w:t>
      </w:r>
      <w:hyperlink w:anchor="P98" w:history="1">
        <w:r>
          <w:rPr>
            <w:color w:val="0000FF"/>
          </w:rPr>
          <w:t>абзаце первом</w:t>
        </w:r>
      </w:hyperlink>
      <w:r>
        <w:t xml:space="preserve"> настоящей части, ведут раздельный учет имущества, определенного концессионным соглашением, созданного и (или) реконструированного указанной организацией в ходе реализации концессионного соглашения.</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spacing w:before="220"/>
        <w:ind w:firstLine="540"/>
        <w:jc w:val="both"/>
      </w:pPr>
      <w:r>
        <w:t xml:space="preserve">Организации, указанные в </w:t>
      </w:r>
      <w:hyperlink w:anchor="P98"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копию концессионного соглашения, заверенную органом государственной власти Челябинской области, заключившим концессионное соглашение от имени Челябинской области;</w:t>
      </w:r>
    </w:p>
    <w:p w:rsidR="00713E37" w:rsidRDefault="00713E37">
      <w:pPr>
        <w:pStyle w:val="ConsPlusNormal"/>
        <w:spacing w:before="220"/>
        <w:ind w:firstLine="540"/>
        <w:jc w:val="both"/>
      </w:pPr>
      <w:r>
        <w:t>перечень имущества, определенного концессионным соглашением, созданного и (или) реконструированного организацией в ходе реализации концессионного соглашения, нарастающим итогом (с указанием наименования и остаточной стоимости имущества),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56" w:history="1">
        <w:r>
          <w:rPr>
            <w:color w:val="0000FF"/>
          </w:rPr>
          <w:t>законом</w:t>
        </w:r>
      </w:hyperlink>
      <w:r>
        <w:t xml:space="preserve"> "О бухгалтерском учете", подтверждающие среднегодовую стоимость имущества, определенного концессионным соглашением, созданного и (или) реконструированного организацией в ходе реализации концессионного соглашения, заверенные руководителем организации.</w:t>
      </w:r>
    </w:p>
    <w:p w:rsidR="00713E37" w:rsidRDefault="00713E37">
      <w:pPr>
        <w:pStyle w:val="ConsPlusNormal"/>
        <w:spacing w:before="220"/>
        <w:ind w:firstLine="540"/>
        <w:jc w:val="both"/>
      </w:pPr>
      <w:bookmarkStart w:id="11" w:name="P105"/>
      <w:bookmarkEnd w:id="11"/>
      <w:r>
        <w:t>8. Налоговая ставка устанавливается в размере 0 процентов для организаций в отношении принадлежащих им на праве собственности жилых помещений, расположенных в многоквартирных домах и предоставленных гражданам по договорам найма жилых помещений, в наемных домах социального использования и предоставленных гражданам по договорам найма жилых помещений жилищного фонда социального использования и (или) договорам найма жилых помещений.</w:t>
      </w:r>
    </w:p>
    <w:p w:rsidR="00713E37" w:rsidRDefault="00713E37">
      <w:pPr>
        <w:pStyle w:val="ConsPlusNormal"/>
        <w:spacing w:before="220"/>
        <w:ind w:firstLine="540"/>
        <w:jc w:val="both"/>
      </w:pPr>
      <w:r>
        <w:t xml:space="preserve">Организации, указанные в </w:t>
      </w:r>
      <w:hyperlink w:anchor="P105" w:history="1">
        <w:r>
          <w:rPr>
            <w:color w:val="0000FF"/>
          </w:rPr>
          <w:t>абзаце первом</w:t>
        </w:r>
      </w:hyperlink>
      <w:r>
        <w:t xml:space="preserve"> настоящей части, ведут раздельный учет жилых помещений, расположенных в многоквартирных домах и предоставленных гражданам по договорам найма жилых помещений, в наемных домах социального использования и предоставленных гражданам по договорам найма жилых помещений жилищного фонда социального использования и (или) договорам найма жилых помещений.</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spacing w:before="220"/>
        <w:ind w:firstLine="540"/>
        <w:jc w:val="both"/>
      </w:pPr>
      <w:r>
        <w:t xml:space="preserve">Организации, указанные в </w:t>
      </w:r>
      <w:hyperlink w:anchor="P105" w:history="1">
        <w:r>
          <w:rPr>
            <w:color w:val="0000FF"/>
          </w:rPr>
          <w:t>абзаце первом</w:t>
        </w:r>
      </w:hyperlink>
      <w:r>
        <w:t xml:space="preserve"> настоящей части, по окончании каждого налогового </w:t>
      </w:r>
      <w:r>
        <w:lastRenderedPageBreak/>
        <w:t>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выписку из муниципального реестра наемных домов социального использования - для собственников наемных домов социального использования;</w:t>
      </w:r>
    </w:p>
    <w:p w:rsidR="00713E37" w:rsidRDefault="00713E37">
      <w:pPr>
        <w:pStyle w:val="ConsPlusNormal"/>
        <w:spacing w:before="220"/>
        <w:ind w:firstLine="540"/>
        <w:jc w:val="both"/>
      </w:pPr>
      <w:r>
        <w:t>копии договоров найма жилых помещений жилищного фонда социального использования, договоров найма жилых помещений, заключенных с гражданами, и актов приема-передачи к указанным договорам;</w:t>
      </w:r>
    </w:p>
    <w:p w:rsidR="00713E37" w:rsidRDefault="00713E37">
      <w:pPr>
        <w:pStyle w:val="ConsPlusNormal"/>
        <w:spacing w:before="220"/>
        <w:ind w:firstLine="540"/>
        <w:jc w:val="both"/>
      </w:pPr>
      <w:r>
        <w:t>регистры аналитического учета, подтверждающие доходы организации от сдачи в наем жилых помещений в многоквартирных домах, наемных домах социального использования, заверенные руководителем организации;</w:t>
      </w:r>
    </w:p>
    <w:p w:rsidR="00713E37" w:rsidRDefault="00713E37">
      <w:pPr>
        <w:pStyle w:val="ConsPlusNormal"/>
        <w:spacing w:before="220"/>
        <w:ind w:firstLine="540"/>
        <w:jc w:val="both"/>
      </w:pPr>
      <w:r>
        <w:t>перечень жилых помещений, предоставленных гражданам по договорам найма жилых помещений жилищного фонда социального использования, договорам найма жилых помещений (с указанием наименования и остаточной стоимости жилых помещений),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57" w:history="1">
        <w:r>
          <w:rPr>
            <w:color w:val="0000FF"/>
          </w:rPr>
          <w:t>законом</w:t>
        </w:r>
      </w:hyperlink>
      <w:r>
        <w:t xml:space="preserve"> "О бухгалтерском учете", подтверждающие среднегодовую стоимость жилых помещений, предоставленных гражданам по договорам найма жилых помещений жилищного фонда социального использования, договорам найма жилых помещений, заверенные руководителем организации.</w:t>
      </w:r>
    </w:p>
    <w:p w:rsidR="00713E37" w:rsidRDefault="00713E37">
      <w:pPr>
        <w:pStyle w:val="ConsPlusNormal"/>
        <w:spacing w:before="220"/>
        <w:ind w:firstLine="540"/>
        <w:jc w:val="both"/>
      </w:pPr>
      <w:bookmarkStart w:id="12" w:name="P114"/>
      <w:bookmarkEnd w:id="12"/>
      <w:r>
        <w:t>9. Налоговая ставка устанавливается в размере 0 процентов для организаций в отношении недвижимого имущества, созданного (приобретенного) после 1 января 2017 года, первоначальной стоимостью не менее 8 миллионов рублей и предназначенного для использования в производстве товаров (выполнении работ, оказании услуг) (за исключением многоквартирных домов и наружных инженерных коммуникаций к ним, жилых помещений, воздушных и морских судов, судов внутреннего плавания, а также объектов недвижимого имущества, приобретенных у аффилированных или взаимозависимых лиц).</w:t>
      </w:r>
    </w:p>
    <w:p w:rsidR="00713E37" w:rsidRDefault="00713E37">
      <w:pPr>
        <w:pStyle w:val="ConsPlusNormal"/>
        <w:spacing w:before="220"/>
        <w:ind w:firstLine="540"/>
        <w:jc w:val="both"/>
      </w:pPr>
      <w:r>
        <w:t xml:space="preserve">Налоговая ставка, установленная </w:t>
      </w:r>
      <w:hyperlink w:anchor="P114" w:history="1">
        <w:r>
          <w:rPr>
            <w:color w:val="0000FF"/>
          </w:rPr>
          <w:t>абзацем первым</w:t>
        </w:r>
      </w:hyperlink>
      <w:r>
        <w:t xml:space="preserve"> настоящей части, применяется организациями, указанными в </w:t>
      </w:r>
      <w:hyperlink w:anchor="P114" w:history="1">
        <w:r>
          <w:rPr>
            <w:color w:val="0000FF"/>
          </w:rPr>
          <w:t>абзаце первом</w:t>
        </w:r>
      </w:hyperlink>
      <w:r>
        <w:t xml:space="preserve"> настоящей части, в течение одного налогового периода, в котором организация обратилась в налоговый орган за применением указанной налоговой ставки, но не позднее трех лет начиная с налогового периода, в котором имущество, указанное в </w:t>
      </w:r>
      <w:hyperlink w:anchor="P114" w:history="1">
        <w:r>
          <w:rPr>
            <w:color w:val="0000FF"/>
          </w:rPr>
          <w:t>абзаце первом</w:t>
        </w:r>
      </w:hyperlink>
      <w:r>
        <w:t xml:space="preserve"> настоящей части, поставлено на учет в качестве объектов основных средств.</w:t>
      </w:r>
    </w:p>
    <w:p w:rsidR="00713E37" w:rsidRDefault="00713E37">
      <w:pPr>
        <w:pStyle w:val="ConsPlusNormal"/>
        <w:spacing w:before="220"/>
        <w:ind w:firstLine="540"/>
        <w:jc w:val="both"/>
      </w:pPr>
      <w:r>
        <w:t xml:space="preserve">Организации, указанные в </w:t>
      </w:r>
      <w:hyperlink w:anchor="P114" w:history="1">
        <w:r>
          <w:rPr>
            <w:color w:val="0000FF"/>
          </w:rPr>
          <w:t>абзаце первом</w:t>
        </w:r>
      </w:hyperlink>
      <w:r>
        <w:t xml:space="preserve"> настоящей части, по окончании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jc w:val="both"/>
      </w:pPr>
      <w:r>
        <w:t xml:space="preserve">(в ред. </w:t>
      </w:r>
      <w:hyperlink r:id="rId58" w:history="1">
        <w:r>
          <w:rPr>
            <w:color w:val="0000FF"/>
          </w:rPr>
          <w:t>Закона</w:t>
        </w:r>
      </w:hyperlink>
      <w:r>
        <w:t xml:space="preserve"> Челябинской области от 13.04.2020 N 132-ЗО)</w:t>
      </w:r>
    </w:p>
    <w:p w:rsidR="00713E37" w:rsidRDefault="00713E37">
      <w:pPr>
        <w:pStyle w:val="ConsPlusNormal"/>
        <w:spacing w:before="220"/>
        <w:ind w:firstLine="540"/>
        <w:jc w:val="both"/>
      </w:pPr>
      <w:r>
        <w:t>перечень недвижимого имущества, созданного (приобретенного) после 1 января 2017 года, первоначальной стоимостью не менее 8 миллионов рублей и предназначенного для использования в производстве товаров (выполнении работ, оказании услуг) (за исключением многоквартирных домов и наружных инженерных коммуникаций к ним, жилых помещений, воздушных и морских судов, судов внутреннего плавания, а также объектов недвижимого имущества, приобретенных у аффилированных или взаимозависимых лиц) (с указанием наименования, первоначальной и остаточной стоимости имущества), подписанный руководителем организации;</w:t>
      </w:r>
    </w:p>
    <w:p w:rsidR="00713E37" w:rsidRDefault="00713E37">
      <w:pPr>
        <w:pStyle w:val="ConsPlusNormal"/>
        <w:spacing w:before="220"/>
        <w:ind w:firstLine="540"/>
        <w:jc w:val="both"/>
      </w:pPr>
      <w:r>
        <w:lastRenderedPageBreak/>
        <w:t xml:space="preserve">копии первичных учетных документов, регистры бухгалтерского учета, предусмотренные Федеральным </w:t>
      </w:r>
      <w:hyperlink r:id="rId59" w:history="1">
        <w:r>
          <w:rPr>
            <w:color w:val="0000FF"/>
          </w:rPr>
          <w:t>законом</w:t>
        </w:r>
      </w:hyperlink>
      <w:r>
        <w:t xml:space="preserve"> "О бухгалтерском учете", подтверждающие среднегодовую стоимость объектов недвижимого имущества, созданного (приобретенного) после 1 января 2017 года, первоначальной стоимостью не менее 8 миллионов рублей и предназначенного для использования в производстве товаров (выполнении работ, оказании услуг) (за исключением многоквартирных домов и наружных инженерных коммуникаций к ним. жилых помещений, воздушных и морских судов, судов внутреннего плавания, а также объектов недвижимого имущества, приобретенных у аффилированных или взаимозависимых лиц), заверенные руководителем организации.</w:t>
      </w:r>
    </w:p>
    <w:p w:rsidR="00713E37" w:rsidRDefault="00713E37">
      <w:pPr>
        <w:pStyle w:val="ConsPlusNormal"/>
        <w:spacing w:before="220"/>
        <w:ind w:firstLine="540"/>
        <w:jc w:val="both"/>
      </w:pPr>
      <w:bookmarkStart w:id="13" w:name="P120"/>
      <w:bookmarkEnd w:id="13"/>
      <w:r>
        <w:t>10. Налоговая ставка устанавливается в размере 0 процентов для организаций - резидентов индустриального (промышленного) парка, включенного в реестр индустриальных (промышленных) парков, управляющих компаний индустриальных (промышленных) парков в Челябинской области, в отношении имущества, используемого в деятельности организации на территориях индустриальных (промышленных) парков и расположенного на территориях индустриальных (промышленных) парков, в течение шести последовательных налоговых периодов начиная с налогового периода, в котором организация впервые обратилась в налоговый орган за применением указанной налоговой ставки.</w:t>
      </w:r>
    </w:p>
    <w:p w:rsidR="00713E37" w:rsidRDefault="00713E37">
      <w:pPr>
        <w:pStyle w:val="ConsPlusNormal"/>
        <w:spacing w:before="220"/>
        <w:ind w:firstLine="540"/>
        <w:jc w:val="both"/>
      </w:pPr>
      <w:r>
        <w:t xml:space="preserve">Организации, указанные в </w:t>
      </w:r>
      <w:hyperlink w:anchor="P120" w:history="1">
        <w:r>
          <w:rPr>
            <w:color w:val="0000FF"/>
          </w:rPr>
          <w:t>абзаце первом</w:t>
        </w:r>
      </w:hyperlink>
      <w:r>
        <w:t xml:space="preserve"> настоящей части, ведут раздельный учет имущества, используемого в деятельности организации на территории индустриального (промышленного) парка и расположенного на территории индустриального (промышленного) парка.</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r>
              <w:rPr>
                <w:color w:val="392C69"/>
              </w:rPr>
              <w:t xml:space="preserve">С </w:t>
            </w:r>
            <w:hyperlink r:id="rId60" w:history="1">
              <w:r>
                <w:rPr>
                  <w:color w:val="0000FF"/>
                </w:rPr>
                <w:t>1 января 2021 года</w:t>
              </w:r>
            </w:hyperlink>
            <w:r>
              <w:rPr>
                <w:color w:val="392C69"/>
              </w:rPr>
              <w:t xml:space="preserve"> абзац 3 части 10 статьи 3 будет исключен (</w:t>
            </w:r>
            <w:hyperlink r:id="rId61" w:history="1">
              <w:r>
                <w:rPr>
                  <w:color w:val="0000FF"/>
                </w:rPr>
                <w:t>абз. 2 п. 1 ст. 1</w:t>
              </w:r>
            </w:hyperlink>
            <w:r>
              <w:rPr>
                <w:color w:val="392C69"/>
              </w:rPr>
              <w:t xml:space="preserve"> Закона Челябинской области от 29.06.2020 N 174-ЗО).</w:t>
            </w:r>
          </w:p>
        </w:tc>
      </w:tr>
    </w:tbl>
    <w:p w:rsidR="00713E37" w:rsidRDefault="00713E37">
      <w:pPr>
        <w:pStyle w:val="ConsPlusNormal"/>
        <w:spacing w:before="28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jc w:val="both"/>
      </w:pPr>
      <w:r>
        <w:t xml:space="preserve">(в ред. Законов Челябинской области от 27.12.2017 </w:t>
      </w:r>
      <w:hyperlink r:id="rId62" w:history="1">
        <w:r>
          <w:rPr>
            <w:color w:val="0000FF"/>
          </w:rPr>
          <w:t>N 649-ЗО</w:t>
        </w:r>
      </w:hyperlink>
      <w:r>
        <w:t xml:space="preserve">, от 29.11.2018 </w:t>
      </w:r>
      <w:hyperlink r:id="rId63" w:history="1">
        <w:r>
          <w:rPr>
            <w:color w:val="0000FF"/>
          </w:rPr>
          <w:t>N 817-ЗО</w:t>
        </w:r>
      </w:hyperlink>
      <w:r>
        <w:t>)</w:t>
      </w:r>
    </w:p>
    <w:p w:rsidR="00713E37" w:rsidRDefault="00713E37">
      <w:pPr>
        <w:pStyle w:val="ConsPlusNormal"/>
        <w:spacing w:before="220"/>
        <w:ind w:firstLine="540"/>
        <w:jc w:val="both"/>
      </w:pPr>
      <w:r>
        <w:t xml:space="preserve">Организации, указанные в </w:t>
      </w:r>
      <w:hyperlink w:anchor="P120"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выписку из реестра резидентов индустриального (промышленного) парка;</w:t>
      </w:r>
    </w:p>
    <w:p w:rsidR="00713E37" w:rsidRDefault="00713E37">
      <w:pPr>
        <w:pStyle w:val="ConsPlusNormal"/>
        <w:spacing w:before="220"/>
        <w:ind w:firstLine="540"/>
        <w:jc w:val="both"/>
      </w:pPr>
      <w:r>
        <w:t>перечень имущества, используемого в деятельности организации на территории индустриального (промышленного) парка и расположенного на территории индустриального (промышленного) парка,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64" w:history="1">
        <w:r>
          <w:rPr>
            <w:color w:val="0000FF"/>
          </w:rPr>
          <w:t>законом</w:t>
        </w:r>
      </w:hyperlink>
      <w:r>
        <w:t xml:space="preserve"> "О бухгалтерском учете", подтверждающие среднегодовую стоимость имущества, используемого в деятельности организации на территории индустриального (промышленного) парка и расположенного на территории индустриального (промышленного) парка, заверенные руководителем организации.</w:t>
      </w:r>
    </w:p>
    <w:p w:rsidR="00713E37" w:rsidRDefault="00713E37">
      <w:pPr>
        <w:pStyle w:val="ConsPlusNormal"/>
        <w:spacing w:before="220"/>
        <w:ind w:firstLine="540"/>
        <w:jc w:val="both"/>
      </w:pPr>
      <w:bookmarkStart w:id="14" w:name="P129"/>
      <w:bookmarkEnd w:id="14"/>
      <w:r>
        <w:t xml:space="preserve">11. Налоговая ставка устанавливается в размере 0 процентов для организаций, реализующих инвестиционные проекты с 1 января 2016 года, включенные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в отношении имущества, созданного, приобретенного, реконструированного и (или) модернизированного в ходе реализации </w:t>
      </w:r>
      <w:r>
        <w:lastRenderedPageBreak/>
        <w:t>приоритетных инвестиционных проектов и предназначенного для использования в производстве товаров (выполнении работ, оказании услуг).</w:t>
      </w:r>
    </w:p>
    <w:p w:rsidR="00713E37" w:rsidRDefault="00713E37">
      <w:pPr>
        <w:pStyle w:val="ConsPlusNormal"/>
        <w:jc w:val="both"/>
      </w:pPr>
      <w:r>
        <w:t xml:space="preserve">(в ред. </w:t>
      </w:r>
      <w:hyperlink r:id="rId65" w:history="1">
        <w:r>
          <w:rPr>
            <w:color w:val="0000FF"/>
          </w:rPr>
          <w:t>Закона</w:t>
        </w:r>
      </w:hyperlink>
      <w:r>
        <w:t xml:space="preserve"> Челябинской области от 29.06.2020 N 174-ЗО)</w:t>
      </w:r>
    </w:p>
    <w:p w:rsidR="00713E37" w:rsidRDefault="00713E37">
      <w:pPr>
        <w:pStyle w:val="ConsPlusNormal"/>
        <w:spacing w:before="220"/>
        <w:ind w:firstLine="540"/>
        <w:jc w:val="both"/>
      </w:pPr>
      <w:r>
        <w:t xml:space="preserve">Налоговая ставка, установленная в </w:t>
      </w:r>
      <w:hyperlink w:anchor="P129" w:history="1">
        <w:r>
          <w:rPr>
            <w:color w:val="0000FF"/>
          </w:rPr>
          <w:t>абзаце первом</w:t>
        </w:r>
      </w:hyperlink>
      <w:r>
        <w:t xml:space="preserve"> настоящей части, применяется организациями, указанными в </w:t>
      </w:r>
      <w:hyperlink w:anchor="P129" w:history="1">
        <w:r>
          <w:rPr>
            <w:color w:val="0000FF"/>
          </w:rPr>
          <w:t>абзаце первом</w:t>
        </w:r>
      </w:hyperlink>
      <w:r>
        <w:t xml:space="preserve"> настоящей части,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w:t>
      </w:r>
    </w:p>
    <w:p w:rsidR="00713E37" w:rsidRDefault="00713E37">
      <w:pPr>
        <w:pStyle w:val="ConsPlusNormal"/>
        <w:spacing w:before="220"/>
        <w:ind w:firstLine="540"/>
        <w:jc w:val="both"/>
      </w:pPr>
      <w:r>
        <w:t xml:space="preserve">Максимальный срок, в пределах которого применяется налоговая ставка, установленная </w:t>
      </w:r>
      <w:hyperlink w:anchor="P129" w:history="1">
        <w:r>
          <w:rPr>
            <w:color w:val="0000FF"/>
          </w:rPr>
          <w:t>абзацем первым</w:t>
        </w:r>
      </w:hyperlink>
      <w:r>
        <w:t xml:space="preserve"> настоящей части, не может превышать восьми календарных лет начиная с года, следующего за годом, в котором принято решение Правительства Челябинской области о включении инвестиционного проекта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jc w:val="both"/>
      </w:pPr>
      <w:r>
        <w:t xml:space="preserve">(в ред. Законов Челябинской области от 27.12.2017 </w:t>
      </w:r>
      <w:hyperlink r:id="rId66" w:history="1">
        <w:r>
          <w:rPr>
            <w:color w:val="0000FF"/>
          </w:rPr>
          <w:t>N 649-ЗО</w:t>
        </w:r>
      </w:hyperlink>
      <w:r>
        <w:t xml:space="preserve">, от 29.11.2018 </w:t>
      </w:r>
      <w:hyperlink r:id="rId67" w:history="1">
        <w:r>
          <w:rPr>
            <w:color w:val="0000FF"/>
          </w:rPr>
          <w:t>N 817-ЗО</w:t>
        </w:r>
      </w:hyperlink>
      <w:r>
        <w:t>)</w:t>
      </w:r>
    </w:p>
    <w:p w:rsidR="00713E37" w:rsidRDefault="00713E37">
      <w:pPr>
        <w:pStyle w:val="ConsPlusNormal"/>
        <w:spacing w:before="220"/>
        <w:ind w:firstLine="540"/>
        <w:jc w:val="both"/>
      </w:pPr>
      <w:r>
        <w:t>Инвестиционный проект включается в перечень приоритетных инвестиционных проектов Челябинской области по строительству при соблюдении следующих условий:</w:t>
      </w:r>
    </w:p>
    <w:p w:rsidR="00713E37" w:rsidRDefault="00713E37">
      <w:pPr>
        <w:pStyle w:val="ConsPlusNormal"/>
        <w:spacing w:before="220"/>
        <w:ind w:firstLine="540"/>
        <w:jc w:val="both"/>
      </w:pPr>
      <w:r>
        <w:t>инвестиционный проект планируется реализовать на территории Челябинской области;</w:t>
      </w:r>
    </w:p>
    <w:p w:rsidR="00713E37" w:rsidRDefault="00713E37">
      <w:pPr>
        <w:pStyle w:val="ConsPlusNormal"/>
        <w:spacing w:before="220"/>
        <w:ind w:firstLine="540"/>
        <w:jc w:val="both"/>
      </w:pPr>
      <w:r>
        <w:t>в результате реализации инвестиционного проекта планируется строительство зданий, строений, сооружений, предназначенных для использования в производстве товаров (выполнении работ, оказании услуг);</w:t>
      </w:r>
    </w:p>
    <w:p w:rsidR="00713E37" w:rsidRDefault="00713E37">
      <w:pPr>
        <w:pStyle w:val="ConsPlusNormal"/>
        <w:spacing w:before="220"/>
        <w:ind w:firstLine="540"/>
        <w:jc w:val="both"/>
      </w:pPr>
      <w:r>
        <w:t>инвестиционный проект планируется реализовать в следующих сферах деятельности: сельское, лесное хозяйство, охота, рыболовство и рыбоводство;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образование; деятельность в области культуры, спорта, организации досуга и развлечений; деятельность по благоустройству ландшафта; деятельность физкультурно-оздоровительная; деятельность в области здравоохранения; транспортировка и хранение; деятельность в области информации и связи; деятельность по предоставлению мест для временного проживания; эксплуатация гидротехнических сооружений;</w:t>
      </w:r>
    </w:p>
    <w:p w:rsidR="00713E37" w:rsidRDefault="00713E37">
      <w:pPr>
        <w:pStyle w:val="ConsPlusNormal"/>
        <w:jc w:val="both"/>
      </w:pPr>
      <w:r>
        <w:t xml:space="preserve">(в ред. </w:t>
      </w:r>
      <w:hyperlink r:id="rId68" w:history="1">
        <w:r>
          <w:rPr>
            <w:color w:val="0000FF"/>
          </w:rPr>
          <w:t>Закона</w:t>
        </w:r>
      </w:hyperlink>
      <w:r>
        <w:t xml:space="preserve"> Челябинской области от 29.06.2020 N 174-ЗО)</w:t>
      </w:r>
    </w:p>
    <w:p w:rsidR="00713E37" w:rsidRDefault="00713E37">
      <w:pPr>
        <w:pStyle w:val="ConsPlusNormal"/>
        <w:spacing w:before="220"/>
        <w:ind w:firstLine="540"/>
        <w:jc w:val="both"/>
      </w:pPr>
      <w:r>
        <w:t>инвестиционный проект предусматривает осуществление капитальных вложений в объеме: не менее 250 миллионов рублей, если инвестиционный проект планируется реализовать на территориях Челябинского, Магнитогорского городских округов; не менее 150 миллионов рублей, если инвестиционный проект планируется реализовать на территориях Златоустовского, Копейского, Миасского городских округов; не менее 50 миллионов рублей, если инвестиционный проект планируется реализовать на территории иного городского округа или муниципального района;</w:t>
      </w:r>
    </w:p>
    <w:p w:rsidR="00713E37" w:rsidRDefault="00713E37">
      <w:pPr>
        <w:pStyle w:val="ConsPlusNormal"/>
        <w:jc w:val="both"/>
      </w:pPr>
      <w:r>
        <w:t xml:space="preserve">(в ред. </w:t>
      </w:r>
      <w:hyperlink r:id="rId69" w:history="1">
        <w:r>
          <w:rPr>
            <w:color w:val="0000FF"/>
          </w:rPr>
          <w:t>Закона</w:t>
        </w:r>
      </w:hyperlink>
      <w:r>
        <w:t xml:space="preserve"> Челябинской области от 29.06.2020 N 174-ЗО)</w:t>
      </w:r>
    </w:p>
    <w:p w:rsidR="00713E37" w:rsidRDefault="00713E37">
      <w:pPr>
        <w:pStyle w:val="ConsPlusNormal"/>
        <w:spacing w:before="220"/>
        <w:ind w:firstLine="540"/>
        <w:jc w:val="both"/>
      </w:pPr>
      <w:r>
        <w:t>среднемесячная начисленная заработная плата в организации в результате реализации инвестиционного проекта составит не менее среднемесячной номинальной начисленной заработной платы работающих в экономике в городском округе или муниципальном районе, на территории которого планируется реализовать инвестиционный проект, за последний отчетный год, по информации органов государственной статистики.</w:t>
      </w:r>
    </w:p>
    <w:p w:rsidR="00713E37" w:rsidRDefault="00713E37">
      <w:pPr>
        <w:pStyle w:val="ConsPlusNormal"/>
        <w:spacing w:before="220"/>
        <w:ind w:firstLine="540"/>
        <w:jc w:val="both"/>
      </w:pPr>
      <w:r>
        <w:lastRenderedPageBreak/>
        <w:t>Инвестиционный проект включается в перечень приоритетных инвестиционных проектов Челябинской области по реконструкции и техническому перевооружению объектов основных средств при соблюдении следующих условий:</w:t>
      </w:r>
    </w:p>
    <w:p w:rsidR="00713E37" w:rsidRDefault="00713E37">
      <w:pPr>
        <w:pStyle w:val="ConsPlusNormal"/>
        <w:spacing w:before="220"/>
        <w:ind w:firstLine="540"/>
        <w:jc w:val="both"/>
      </w:pPr>
      <w:r>
        <w:t>инвестиционный проект планируется реализовать на территории Челябинской области;</w:t>
      </w:r>
    </w:p>
    <w:p w:rsidR="00713E37" w:rsidRDefault="00713E37">
      <w:pPr>
        <w:pStyle w:val="ConsPlusNormal"/>
        <w:spacing w:before="220"/>
        <w:ind w:firstLine="540"/>
        <w:jc w:val="both"/>
      </w:pPr>
      <w:r>
        <w:t>инвестиционный проект планируется реализовать в следующих сферах деятельности: сельское, лесное хозяйство, охота, рыболовство и рыбоводство;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образование; деятельность в области культуры, спорта, организации досуга и развлечений; деятельность по благоустройству ландшафта; деятельность физкультурно-оздоровительная; деятельность в области здравоохранения; транспортировка и хранение; деятельность в области информации и связи; деятельность по предоставлению мест для временного проживания; эксплуатация гидротехнических сооружений;</w:t>
      </w:r>
    </w:p>
    <w:p w:rsidR="00713E37" w:rsidRDefault="00713E37">
      <w:pPr>
        <w:pStyle w:val="ConsPlusNormal"/>
        <w:jc w:val="both"/>
      </w:pPr>
      <w:r>
        <w:t xml:space="preserve">(в ред. </w:t>
      </w:r>
      <w:hyperlink r:id="rId70" w:history="1">
        <w:r>
          <w:rPr>
            <w:color w:val="0000FF"/>
          </w:rPr>
          <w:t>Закона</w:t>
        </w:r>
      </w:hyperlink>
      <w:r>
        <w:t xml:space="preserve"> Челябинской области от 29.06.2020 N 174-ЗО)</w:t>
      </w:r>
    </w:p>
    <w:p w:rsidR="00713E37" w:rsidRDefault="00713E37">
      <w:pPr>
        <w:pStyle w:val="ConsPlusNormal"/>
        <w:spacing w:before="220"/>
        <w:ind w:firstLine="540"/>
        <w:jc w:val="both"/>
      </w:pPr>
      <w:r>
        <w:t>инвестиционный проект предусматривает осуществление капитальных вложений в объеме не менее 50 миллионов рублей;</w:t>
      </w:r>
    </w:p>
    <w:p w:rsidR="00713E37" w:rsidRDefault="00713E37">
      <w:pPr>
        <w:pStyle w:val="ConsPlusNormal"/>
        <w:jc w:val="both"/>
      </w:pPr>
      <w:r>
        <w:t xml:space="preserve">(в ред. </w:t>
      </w:r>
      <w:hyperlink r:id="rId71" w:history="1">
        <w:r>
          <w:rPr>
            <w:color w:val="0000FF"/>
          </w:rPr>
          <w:t>Закона</w:t>
        </w:r>
      </w:hyperlink>
      <w:r>
        <w:t xml:space="preserve"> Челябинской области от 29.06.2020 N 174-ЗО)</w:t>
      </w:r>
    </w:p>
    <w:p w:rsidR="00713E37" w:rsidRDefault="00713E37">
      <w:pPr>
        <w:pStyle w:val="ConsPlusNormal"/>
        <w:spacing w:before="220"/>
        <w:ind w:firstLine="540"/>
        <w:jc w:val="both"/>
      </w:pPr>
      <w:r>
        <w:t>среднемесячная начисленная заработная плата в организации в результате реализации инвестиционного проекта составит не менее среднемесячной номинальной начисленной заработной платы работающих в экономике в городском округе или муниципальном районе, на территории которого планируется реализовать инвестиционный проект, за последний отчетный год, по информации органов государственной статистики.</w:t>
      </w:r>
    </w:p>
    <w:p w:rsidR="00713E37" w:rsidRDefault="00713E37">
      <w:pPr>
        <w:pStyle w:val="ConsPlusNormal"/>
        <w:spacing w:before="220"/>
        <w:ind w:firstLine="540"/>
        <w:jc w:val="both"/>
      </w:pPr>
      <w:r>
        <w:t>Включение инвестиционных проектов в перечень приоритетных инвестиционных проектов Челябинской области по строительству и в перечень приоритетных инвестиционных проектов Челябинской области по реконструкции и техническому перевооружению объектов основных средств и заключение соглашений с организациями осуществляются в порядке, установленном Правительством Челябинской области.</w:t>
      </w:r>
    </w:p>
    <w:p w:rsidR="00713E37" w:rsidRDefault="00713E37">
      <w:pPr>
        <w:pStyle w:val="ConsPlusNormal"/>
        <w:spacing w:before="220"/>
        <w:ind w:firstLine="540"/>
        <w:jc w:val="both"/>
      </w:pPr>
      <w:r>
        <w:t>В соглашении устанавливаются финансово-экономические показатели инвестиционного проекта, права и обязанности сторон, перечень, порядок и сроки представления инвестором отчетной информации о выполнении финансово-экономических показателей инвестиционного проекта.</w:t>
      </w:r>
    </w:p>
    <w:p w:rsidR="00713E37" w:rsidRDefault="00713E37">
      <w:pPr>
        <w:pStyle w:val="ConsPlusNormal"/>
        <w:spacing w:before="220"/>
        <w:ind w:firstLine="540"/>
        <w:jc w:val="both"/>
      </w:pPr>
      <w:r>
        <w:t xml:space="preserve">Организации, указанные в </w:t>
      </w:r>
      <w:hyperlink w:anchor="P129" w:history="1">
        <w:r>
          <w:rPr>
            <w:color w:val="0000FF"/>
          </w:rPr>
          <w:t>абзаце первом</w:t>
        </w:r>
      </w:hyperlink>
      <w:r>
        <w:t xml:space="preserve"> настоящей части, применяющие налоговую ставку, установленную </w:t>
      </w:r>
      <w:hyperlink w:anchor="P129" w:history="1">
        <w:r>
          <w:rPr>
            <w:color w:val="0000FF"/>
          </w:rPr>
          <w:t>абзацем первым</w:t>
        </w:r>
      </w:hyperlink>
      <w:r>
        <w:t xml:space="preserve"> настоящей части, в течение 45 календарных дней по окончании налогового периода представляют в уполномоченный орган в сфере инвестиций годовой отчет о реализации соглашения по форме, установленной Правительством Челябинской области, и перечень имущества, созданного, приобретенного, реконструированного и (или) модернизированного в ходе реализации инвестиционного проекта и предназначенного для использования в производстве товаров (выполнении работ, оказании услуг), нарастающим итогом (с указанием наименования и остаточной стоимости имущества).</w:t>
      </w:r>
    </w:p>
    <w:p w:rsidR="00713E37" w:rsidRDefault="00713E37">
      <w:pPr>
        <w:pStyle w:val="ConsPlusNormal"/>
        <w:jc w:val="both"/>
      </w:pPr>
      <w:r>
        <w:t xml:space="preserve">(в ред. </w:t>
      </w:r>
      <w:hyperlink r:id="rId72"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 xml:space="preserve">Уполномоченный орган в сфере инвестиций в течение 20 календарных дней со дня получения годового отчета о реализации соглашения подготавливает заключение о выполнении инвестором финансово-экономических показателей инвестиционного проекта, предусмотренных в соглашении, в истекшем налоговом периоде, согласовывает перечень имущества, созданного, приобретенного, реконструированного и (или) модернизированного в ходе реализации инвестиционного проекта и предназначенного для использования в производстве товаров (выполнении работ, оказании услуг), нарастающим итогом (с указанием наименования и </w:t>
      </w:r>
      <w:r>
        <w:lastRenderedPageBreak/>
        <w:t>остаточной стоимости имущества) и направляет указанные документы налогоплательщику.</w:t>
      </w:r>
    </w:p>
    <w:p w:rsidR="00713E37" w:rsidRDefault="00713E37">
      <w:pPr>
        <w:pStyle w:val="ConsPlusNormal"/>
        <w:jc w:val="both"/>
      </w:pPr>
      <w:r>
        <w:t xml:space="preserve">(в ред. </w:t>
      </w:r>
      <w:hyperlink r:id="rId73"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 xml:space="preserve">Организации, указанные в </w:t>
      </w:r>
      <w:hyperlink w:anchor="P129" w:history="1">
        <w:r>
          <w:rPr>
            <w:color w:val="0000FF"/>
          </w:rPr>
          <w:t>абзаце первом</w:t>
        </w:r>
      </w:hyperlink>
      <w:r>
        <w:t xml:space="preserve"> настоящей части, по окончании налогового периода, по итогам которого они применяют налоговую ставку, установленную </w:t>
      </w:r>
      <w:hyperlink w:anchor="P129" w:history="1">
        <w:r>
          <w:rPr>
            <w:color w:val="0000FF"/>
          </w:rPr>
          <w:t>абзацем первым</w:t>
        </w:r>
      </w:hyperlink>
      <w:r>
        <w:t xml:space="preserve"> настоящей части,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перечень имущества, созданного, приобретенного, реконструированного и (или) модернизированного в ходе реализации инвестиционного проекта и предназначенного для использования в производстве товаров (выполнении работ, оказании услуг), нарастающим итогом (с указанием наименования и остаточной стоимости имущества), согласованный уполномоченным органом в сфере инвестиций;</w:t>
      </w:r>
    </w:p>
    <w:p w:rsidR="00713E37" w:rsidRDefault="00713E37">
      <w:pPr>
        <w:pStyle w:val="ConsPlusNormal"/>
        <w:jc w:val="both"/>
      </w:pPr>
      <w:r>
        <w:t xml:space="preserve">(в ред. </w:t>
      </w:r>
      <w:hyperlink r:id="rId74"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75" w:history="1">
        <w:r>
          <w:rPr>
            <w:color w:val="0000FF"/>
          </w:rPr>
          <w:t>законом</w:t>
        </w:r>
      </w:hyperlink>
      <w:r>
        <w:t xml:space="preserve"> "О бухгалтерском учете", подтверждающие среднегодовую стоимость имущества, созданного, приобретенного, реконструированного и (или) модернизированного в ходе реализации инвестиционного проекта и предназначенного для использования в производстве товаров (выполнении работ, оказании услуг), заверенные руководителем организации;</w:t>
      </w:r>
    </w:p>
    <w:p w:rsidR="00713E37" w:rsidRDefault="00713E37">
      <w:pPr>
        <w:pStyle w:val="ConsPlusNormal"/>
        <w:spacing w:before="220"/>
        <w:ind w:firstLine="540"/>
        <w:jc w:val="both"/>
      </w:pPr>
      <w:r>
        <w:t>копии решения Правительства Челябинской области о включении инвестиционного проекта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и соглашения;</w:t>
      </w:r>
    </w:p>
    <w:p w:rsidR="00713E37" w:rsidRDefault="00713E37">
      <w:pPr>
        <w:pStyle w:val="ConsPlusNormal"/>
        <w:spacing w:before="220"/>
        <w:ind w:firstLine="540"/>
        <w:jc w:val="both"/>
      </w:pPr>
      <w:r>
        <w:t>копию заключения уполномоченного органа в сфере инвестиций о выполнении инвестором финансово-экономических показателей инвестиционного проекта, предусмотренных в соглашении, в истекшем налоговом периоде.</w:t>
      </w:r>
    </w:p>
    <w:p w:rsidR="00713E37" w:rsidRDefault="00713E37">
      <w:pPr>
        <w:pStyle w:val="ConsPlusNormal"/>
        <w:jc w:val="both"/>
      </w:pPr>
      <w:r>
        <w:t xml:space="preserve">(в ред. </w:t>
      </w:r>
      <w:hyperlink r:id="rId76" w:history="1">
        <w:r>
          <w:rPr>
            <w:color w:val="0000FF"/>
          </w:rPr>
          <w:t>Закона</w:t>
        </w:r>
      </w:hyperlink>
      <w:r>
        <w:t xml:space="preserve"> Челябинской области от 29.06.2020 N 173-ЗО)</w:t>
      </w:r>
    </w:p>
    <w:p w:rsidR="00713E37" w:rsidRDefault="00713E37">
      <w:pPr>
        <w:pStyle w:val="ConsPlusNormal"/>
        <w:spacing w:before="220"/>
        <w:ind w:firstLine="540"/>
        <w:jc w:val="both"/>
      </w:pPr>
      <w:r>
        <w:t xml:space="preserve">В налоговом периоде 2020 года организации, указанные в </w:t>
      </w:r>
      <w:hyperlink w:anchor="P129" w:history="1">
        <w:r>
          <w:rPr>
            <w:color w:val="0000FF"/>
          </w:rPr>
          <w:t>абзаце первом</w:t>
        </w:r>
      </w:hyperlink>
      <w:r>
        <w:t xml:space="preserve"> настоящей части, вправе применять налоговую ставку, установленную абзацем первым настоящей части, независимо от выполнения или невыполнения финансово-экономических показателей инвестиционного проекта, предусмотренных в соглашении на 2020 год.</w:t>
      </w:r>
    </w:p>
    <w:p w:rsidR="00713E37" w:rsidRDefault="00713E37">
      <w:pPr>
        <w:pStyle w:val="ConsPlusNormal"/>
        <w:jc w:val="both"/>
      </w:pPr>
      <w:r>
        <w:t xml:space="preserve">(абзац введен </w:t>
      </w:r>
      <w:hyperlink r:id="rId77" w:history="1">
        <w:r>
          <w:rPr>
            <w:color w:val="0000FF"/>
          </w:rPr>
          <w:t>Законом</w:t>
        </w:r>
      </w:hyperlink>
      <w:r>
        <w:t xml:space="preserve"> Челябинской области от 29.06.2020 N 174-ЗО)</w:t>
      </w:r>
    </w:p>
    <w:p w:rsidR="00713E37" w:rsidRDefault="00713E37">
      <w:pPr>
        <w:pStyle w:val="ConsPlusNormal"/>
        <w:spacing w:before="220"/>
        <w:ind w:firstLine="540"/>
        <w:jc w:val="both"/>
      </w:pPr>
      <w:r>
        <w:t xml:space="preserve">11-1. Исключена с 1 января 2019 года. - </w:t>
      </w:r>
      <w:hyperlink r:id="rId78" w:history="1">
        <w:r>
          <w:rPr>
            <w:color w:val="0000FF"/>
          </w:rPr>
          <w:t>Закон</w:t>
        </w:r>
      </w:hyperlink>
      <w:r>
        <w:t xml:space="preserve"> Челябинской области от 29.11.2018 N 817-ЗО.</w:t>
      </w:r>
    </w:p>
    <w:p w:rsidR="00713E37" w:rsidRDefault="00713E37">
      <w:pPr>
        <w:pStyle w:val="ConsPlusNormal"/>
        <w:spacing w:before="220"/>
        <w:ind w:firstLine="540"/>
        <w:jc w:val="both"/>
      </w:pPr>
      <w:bookmarkStart w:id="15" w:name="P166"/>
      <w:bookmarkEnd w:id="15"/>
      <w:r>
        <w:t>11.2. Налоговая ставка устанавливается в размере 0 процентов для организаций - управляющих компаний инновационных технопарков, включенных в реестр инновационных технопарков и управляющих компаний инновационных технопарков в Челябинской области, в отношении имущества, используемого в деятельности организации на территории инновационного технопарка и расположенного на территории инновационного технопарка.</w:t>
      </w:r>
    </w:p>
    <w:p w:rsidR="00713E37" w:rsidRDefault="00713E37">
      <w:pPr>
        <w:pStyle w:val="ConsPlusNormal"/>
        <w:spacing w:before="220"/>
        <w:ind w:firstLine="540"/>
        <w:jc w:val="both"/>
      </w:pPr>
      <w:r>
        <w:t xml:space="preserve">Организации, указанные в </w:t>
      </w:r>
      <w:hyperlink w:anchor="P166" w:history="1">
        <w:r>
          <w:rPr>
            <w:color w:val="0000FF"/>
          </w:rPr>
          <w:t>абзаце первом</w:t>
        </w:r>
      </w:hyperlink>
      <w:r>
        <w:t xml:space="preserve"> настоящей части, ведут раздельный учет имущества, используемого в деятельности организации на территории инновационного технопарка и расположенного на территории инновационного технопарка.</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jc w:val="both"/>
      </w:pPr>
      <w:r>
        <w:t xml:space="preserve">(в ред. </w:t>
      </w:r>
      <w:hyperlink r:id="rId79" w:history="1">
        <w:r>
          <w:rPr>
            <w:color w:val="0000FF"/>
          </w:rPr>
          <w:t>Закона</w:t>
        </w:r>
      </w:hyperlink>
      <w:r>
        <w:t xml:space="preserve"> Челябинской области от 29.11.2018 N 817-ЗО)</w:t>
      </w:r>
    </w:p>
    <w:p w:rsidR="00713E37" w:rsidRDefault="00713E37">
      <w:pPr>
        <w:pStyle w:val="ConsPlusNormal"/>
        <w:spacing w:before="220"/>
        <w:ind w:firstLine="540"/>
        <w:jc w:val="both"/>
      </w:pPr>
      <w:r>
        <w:t xml:space="preserve">Организации, указанные в </w:t>
      </w:r>
      <w:hyperlink w:anchor="P166"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w:t>
      </w:r>
      <w:r>
        <w:lastRenderedPageBreak/>
        <w:t>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выписку из реестра инновационных технопарков и управляющих компаний инновационных технопарков в Челябинской области, выданную уполномоченным органом исполнительной власти Челябинской области в сфере содействия развитию инновационной деятельности;</w:t>
      </w:r>
    </w:p>
    <w:p w:rsidR="00713E37" w:rsidRDefault="00713E37">
      <w:pPr>
        <w:pStyle w:val="ConsPlusNormal"/>
        <w:spacing w:before="220"/>
        <w:ind w:firstLine="540"/>
        <w:jc w:val="both"/>
      </w:pPr>
      <w:r>
        <w:t>перечень имущества, используемого в деятельности организации на территории инновационного технопарка и расположенного на территории инновационного технопарка,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80" w:history="1">
        <w:r>
          <w:rPr>
            <w:color w:val="0000FF"/>
          </w:rPr>
          <w:t>законом</w:t>
        </w:r>
      </w:hyperlink>
      <w:r>
        <w:t xml:space="preserve"> "О бухгалтерском учете", подтверждающие среднегодовую стоимость имущества, используемого в деятельности организации на территории инновационного технопарка и расположенного на территории инновационного технопарка, заверенные руководителем организации.</w:t>
      </w:r>
    </w:p>
    <w:p w:rsidR="00713E37" w:rsidRDefault="00713E37">
      <w:pPr>
        <w:pStyle w:val="ConsPlusNormal"/>
        <w:jc w:val="both"/>
      </w:pPr>
      <w:r>
        <w:t xml:space="preserve">(часть 11.2 введена </w:t>
      </w:r>
      <w:hyperlink r:id="rId81" w:history="1">
        <w:r>
          <w:rPr>
            <w:color w:val="0000FF"/>
          </w:rPr>
          <w:t>Законом</w:t>
        </w:r>
      </w:hyperlink>
      <w:r>
        <w:t xml:space="preserve"> Челябинской области от 04.04.2018 N 692-ЗО)</w:t>
      </w:r>
    </w:p>
    <w:p w:rsidR="00713E37" w:rsidRDefault="00713E37">
      <w:pPr>
        <w:pStyle w:val="ConsPlusNormal"/>
        <w:spacing w:before="220"/>
        <w:ind w:firstLine="540"/>
        <w:jc w:val="both"/>
      </w:pPr>
      <w:bookmarkStart w:id="16" w:name="P175"/>
      <w:bookmarkEnd w:id="16"/>
      <w:r>
        <w:t>11.3. Налоговая ставка устанавливается в размере 0 процентов для организаций - резидентов инновационного технопарка, включенных в реестр резидентов инновационного технопарка, в отношении имущества, используемого в деятельности организации на территории инновационного технопарка и расположенного на территории инновационного технопарка.</w:t>
      </w:r>
    </w:p>
    <w:p w:rsidR="00713E37" w:rsidRDefault="00713E37">
      <w:pPr>
        <w:pStyle w:val="ConsPlusNormal"/>
        <w:spacing w:before="220"/>
        <w:ind w:firstLine="540"/>
        <w:jc w:val="both"/>
      </w:pPr>
      <w:r>
        <w:t>Организации, указанные в абзаце первом настоящей части, ведут раздельный учет имущества, используемого в деятельности организации на территории инновационного технопарка и расположенного на территории инновационного технопарка.</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jc w:val="both"/>
      </w:pPr>
      <w:r>
        <w:t xml:space="preserve">(в ред. </w:t>
      </w:r>
      <w:hyperlink r:id="rId82" w:history="1">
        <w:r>
          <w:rPr>
            <w:color w:val="0000FF"/>
          </w:rPr>
          <w:t>Закона</w:t>
        </w:r>
      </w:hyperlink>
      <w:r>
        <w:t xml:space="preserve"> Челябинской области от 29.11.2018 N 817-ЗО)</w:t>
      </w:r>
    </w:p>
    <w:p w:rsidR="00713E37" w:rsidRDefault="00713E37">
      <w:pPr>
        <w:pStyle w:val="ConsPlusNormal"/>
        <w:spacing w:before="220"/>
        <w:ind w:firstLine="540"/>
        <w:jc w:val="both"/>
      </w:pPr>
      <w:r>
        <w:t xml:space="preserve">Организации, указанные в </w:t>
      </w:r>
      <w:hyperlink w:anchor="P175"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выписку из реестра резидентов инновационного технопарка, выданную управляющей компанией инновационного технопарка и заверенную уполномоченным органом исполнительной власти Челябинской области в сфере содействия развитию инновационной деятельности;</w:t>
      </w:r>
    </w:p>
    <w:p w:rsidR="00713E37" w:rsidRDefault="00713E37">
      <w:pPr>
        <w:pStyle w:val="ConsPlusNormal"/>
        <w:spacing w:before="220"/>
        <w:ind w:firstLine="540"/>
        <w:jc w:val="both"/>
      </w:pPr>
      <w:r>
        <w:t>перечень имущества, используемого в деятельности организации на территории инновационного технопарка и расположенного на территории инновационного технопарка,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83" w:history="1">
        <w:r>
          <w:rPr>
            <w:color w:val="0000FF"/>
          </w:rPr>
          <w:t>законом</w:t>
        </w:r>
      </w:hyperlink>
      <w:r>
        <w:t xml:space="preserve"> "О бухгалтерском учете", подтверждающие среднегодовую стоимость имущества, используемого в деятельности организации на территории инновационного технопарка и расположенного на территории инновационного технопарка, заверенные руководителем организации.</w:t>
      </w:r>
    </w:p>
    <w:p w:rsidR="00713E37" w:rsidRDefault="00713E37">
      <w:pPr>
        <w:pStyle w:val="ConsPlusNormal"/>
        <w:jc w:val="both"/>
      </w:pPr>
      <w:r>
        <w:t xml:space="preserve">(часть 11.3 введена </w:t>
      </w:r>
      <w:hyperlink r:id="rId84" w:history="1">
        <w:r>
          <w:rPr>
            <w:color w:val="0000FF"/>
          </w:rPr>
          <w:t>Законом</w:t>
        </w:r>
      </w:hyperlink>
      <w:r>
        <w:t xml:space="preserve"> Челябинской области от 04.04.2018 N 692-ЗО)</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85" w:history="1">
              <w:r>
                <w:rPr>
                  <w:color w:val="0000FF"/>
                </w:rPr>
                <w:t>Законом</w:t>
              </w:r>
            </w:hyperlink>
            <w:r>
              <w:rPr>
                <w:color w:val="392C69"/>
              </w:rPr>
              <w:t xml:space="preserve"> Челябинской области от 03.07.2018 N 746-ЗО статья 3 дополнена частью 11-4, которая </w:t>
            </w:r>
            <w:hyperlink r:id="rId86" w:history="1">
              <w:r>
                <w:rPr>
                  <w:color w:val="0000FF"/>
                </w:rPr>
                <w:t>действует</w:t>
              </w:r>
            </w:hyperlink>
            <w:r>
              <w:rPr>
                <w:color w:val="392C69"/>
              </w:rPr>
              <w:t xml:space="preserve"> по 31 декабря 2024 года.</w:t>
            </w:r>
          </w:p>
        </w:tc>
      </w:tr>
    </w:tbl>
    <w:p w:rsidR="00713E37" w:rsidRDefault="00713E37">
      <w:pPr>
        <w:pStyle w:val="ConsPlusNormal"/>
        <w:spacing w:before="280"/>
        <w:ind w:firstLine="540"/>
        <w:jc w:val="both"/>
      </w:pPr>
      <w:bookmarkStart w:id="17" w:name="P185"/>
      <w:bookmarkEnd w:id="17"/>
      <w:r>
        <w:t xml:space="preserve">11.4. Налоговая ставка устанавливается в размере 0 процентов для организаций в отношении </w:t>
      </w:r>
      <w:r>
        <w:lastRenderedPageBreak/>
        <w:t>имущества гостиниц при наличии в налоговом периоде, по итогам которого организация обратилась в налоговый орган за применением указанной налоговой ставки, свидетельства о присвоении гостинице в соответствии с законодательством Российской Федерации категории "три звезды", "четыре звезды" или "пять звезд".</w:t>
      </w:r>
    </w:p>
    <w:p w:rsidR="00713E37" w:rsidRDefault="00713E37">
      <w:pPr>
        <w:pStyle w:val="ConsPlusNormal"/>
        <w:jc w:val="both"/>
      </w:pPr>
      <w:r>
        <w:t xml:space="preserve">(в ред. </w:t>
      </w:r>
      <w:hyperlink r:id="rId87" w:history="1">
        <w:r>
          <w:rPr>
            <w:color w:val="0000FF"/>
          </w:rPr>
          <w:t>Закона</w:t>
        </w:r>
      </w:hyperlink>
      <w:r>
        <w:t xml:space="preserve"> Челябинской области от 13.04.2020 N 132-ЗО)</w:t>
      </w:r>
    </w:p>
    <w:p w:rsidR="00713E37" w:rsidRDefault="00713E37">
      <w:pPr>
        <w:pStyle w:val="ConsPlusNormal"/>
        <w:spacing w:before="220"/>
        <w:ind w:firstLine="540"/>
        <w:jc w:val="both"/>
      </w:pPr>
      <w:r>
        <w:t>Организации, указанные в абзаце первом настоящей части, ведут раздельный учет имущества гостиниц.</w:t>
      </w:r>
    </w:p>
    <w:p w:rsidR="00713E37" w:rsidRDefault="00713E37">
      <w:pPr>
        <w:pStyle w:val="ConsPlusNormal"/>
        <w:spacing w:before="220"/>
        <w:ind w:firstLine="540"/>
        <w:jc w:val="both"/>
      </w:pPr>
      <w:r>
        <w:t>Организации, указанные в абзаце первом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jc w:val="both"/>
      </w:pPr>
      <w:r>
        <w:t xml:space="preserve">(в ред. </w:t>
      </w:r>
      <w:hyperlink r:id="rId88" w:history="1">
        <w:r>
          <w:rPr>
            <w:color w:val="0000FF"/>
          </w:rPr>
          <w:t>Закона</w:t>
        </w:r>
      </w:hyperlink>
      <w:r>
        <w:t xml:space="preserve"> Челябинской области от 13.04.2020 N 132-ЗО)</w:t>
      </w:r>
    </w:p>
    <w:p w:rsidR="00713E37" w:rsidRDefault="00713E37">
      <w:pPr>
        <w:pStyle w:val="ConsPlusNormal"/>
        <w:spacing w:before="220"/>
        <w:ind w:firstLine="540"/>
        <w:jc w:val="both"/>
      </w:pPr>
      <w:r>
        <w:t>копию свидетельства о присвоении гостинице в соответствии с законодательством Российской Федерации категории "три звезды", "четыре звезды" или "пять звезд";</w:t>
      </w:r>
    </w:p>
    <w:p w:rsidR="00713E37" w:rsidRDefault="00713E37">
      <w:pPr>
        <w:pStyle w:val="ConsPlusNormal"/>
        <w:spacing w:before="220"/>
        <w:ind w:firstLine="540"/>
        <w:jc w:val="both"/>
      </w:pPr>
      <w:r>
        <w:t>перечень имущества гостиницы с указанием его назначения,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89" w:history="1">
        <w:r>
          <w:rPr>
            <w:color w:val="0000FF"/>
          </w:rPr>
          <w:t>законом</w:t>
        </w:r>
      </w:hyperlink>
      <w:r>
        <w:t xml:space="preserve"> "О бухгалтерском учете", подтверждающие среднегодовую стоимость имущества гостиницы, заверенные руководителем организации.</w:t>
      </w:r>
    </w:p>
    <w:p w:rsidR="00713E37" w:rsidRDefault="00713E37">
      <w:pPr>
        <w:pStyle w:val="ConsPlusNormal"/>
        <w:jc w:val="both"/>
      </w:pPr>
    </w:p>
    <w:p w:rsidR="00713E37" w:rsidRDefault="00713E37">
      <w:pPr>
        <w:pStyle w:val="ConsPlusNormal"/>
        <w:ind w:firstLine="540"/>
        <w:jc w:val="both"/>
      </w:pPr>
      <w:r>
        <w:t>Примечание. Для целей настоящей части:</w:t>
      </w:r>
    </w:p>
    <w:p w:rsidR="00713E37" w:rsidRDefault="00713E37">
      <w:pPr>
        <w:pStyle w:val="ConsPlusNormal"/>
        <w:spacing w:before="220"/>
        <w:ind w:firstLine="540"/>
        <w:jc w:val="both"/>
      </w:pPr>
      <w:r>
        <w:t>под гостиницей понимается средство размещения, в котором предоставляются гостиничные услуги. К гостиницам не относятся средства размещения, используемые для осуществления основной деятельности организаций отдыха и оздоровления детей, медицинских организаций, организаций социального обслуживания, физкультурно-спортивных организаций, централизованных религиозных организаций;</w:t>
      </w:r>
    </w:p>
    <w:p w:rsidR="00713E37" w:rsidRDefault="00713E37">
      <w:pPr>
        <w:pStyle w:val="ConsPlusNormal"/>
        <w:spacing w:before="220"/>
        <w:ind w:firstLine="540"/>
        <w:jc w:val="both"/>
      </w:pPr>
      <w:r>
        <w:t>под средством размещения понимается имущественный комплекс, используемый для временного размещения и обеспечения временного проживания физических лиц и включающий в себя здание или часть здания, помещения, оборудование и иное имущество, предусмотренное нормативным правовым актом, устанавливающим требования к гостиницам для их классификации в соответствии с законодательством Российской Федерации.</w:t>
      </w:r>
    </w:p>
    <w:p w:rsidR="00713E37" w:rsidRDefault="00713E37">
      <w:pPr>
        <w:pStyle w:val="ConsPlusNormal"/>
        <w:jc w:val="both"/>
      </w:pPr>
      <w:r>
        <w:t xml:space="preserve">(часть 11.4 введена </w:t>
      </w:r>
      <w:hyperlink r:id="rId90" w:history="1">
        <w:r>
          <w:rPr>
            <w:color w:val="0000FF"/>
          </w:rPr>
          <w:t>Законом</w:t>
        </w:r>
      </w:hyperlink>
      <w:r>
        <w:t xml:space="preserve"> Челябинской области от 03.07.2018 N 746-ЗО)</w:t>
      </w:r>
    </w:p>
    <w:p w:rsidR="00713E37" w:rsidRDefault="00713E37">
      <w:pPr>
        <w:pStyle w:val="ConsPlusNormal"/>
        <w:spacing w:before="220"/>
        <w:ind w:firstLine="540"/>
        <w:jc w:val="both"/>
      </w:pPr>
      <w:r>
        <w:t>11.5. В отношении налогового периода 2020 года налоговая ставка устанавливается в размере 1,1 процента для организаций, осуществляющих следующие виды деятельности:</w:t>
      </w:r>
    </w:p>
    <w:p w:rsidR="00713E37" w:rsidRDefault="00713E37">
      <w:pPr>
        <w:pStyle w:val="ConsPlusNormal"/>
        <w:spacing w:before="220"/>
        <w:ind w:firstLine="540"/>
        <w:jc w:val="both"/>
      </w:pPr>
      <w:r>
        <w:t>1) деятельность прочего сухопутного пассажирского транспорта;</w:t>
      </w:r>
    </w:p>
    <w:p w:rsidR="00713E37" w:rsidRDefault="00713E37">
      <w:pPr>
        <w:pStyle w:val="ConsPlusNormal"/>
        <w:spacing w:before="220"/>
        <w:ind w:firstLine="540"/>
        <w:jc w:val="both"/>
      </w:pPr>
      <w:r>
        <w:t>2) деятельность автомобильного грузового транспорта и услуги по перевозкам;</w:t>
      </w:r>
    </w:p>
    <w:p w:rsidR="00713E37" w:rsidRDefault="00713E37">
      <w:pPr>
        <w:pStyle w:val="ConsPlusNormal"/>
        <w:spacing w:before="220"/>
        <w:ind w:firstLine="540"/>
        <w:jc w:val="both"/>
      </w:pPr>
      <w:r>
        <w:t>3) деятельность пассажирского воздушного транспорта;</w:t>
      </w:r>
    </w:p>
    <w:p w:rsidR="00713E37" w:rsidRDefault="00713E37">
      <w:pPr>
        <w:pStyle w:val="ConsPlusNormal"/>
        <w:spacing w:before="220"/>
        <w:ind w:firstLine="540"/>
        <w:jc w:val="both"/>
      </w:pPr>
      <w:r>
        <w:t>4) деятельность грузового воздушного транспорта;</w:t>
      </w:r>
    </w:p>
    <w:p w:rsidR="00713E37" w:rsidRDefault="00713E37">
      <w:pPr>
        <w:pStyle w:val="ConsPlusNormal"/>
        <w:spacing w:before="220"/>
        <w:ind w:firstLine="540"/>
        <w:jc w:val="both"/>
      </w:pPr>
      <w:r>
        <w:t>5) деятельность автовокзалов и автостанций;</w:t>
      </w:r>
    </w:p>
    <w:p w:rsidR="00713E37" w:rsidRDefault="00713E37">
      <w:pPr>
        <w:pStyle w:val="ConsPlusNormal"/>
        <w:spacing w:before="220"/>
        <w:ind w:firstLine="540"/>
        <w:jc w:val="both"/>
      </w:pPr>
      <w:r>
        <w:t>6) деятельность вспомогательная, связанная с воздушным и космическим транспортом;</w:t>
      </w:r>
    </w:p>
    <w:p w:rsidR="00713E37" w:rsidRDefault="00713E37">
      <w:pPr>
        <w:pStyle w:val="ConsPlusNormal"/>
        <w:jc w:val="both"/>
      </w:pPr>
      <w:r>
        <w:t xml:space="preserve">(в ред. </w:t>
      </w:r>
      <w:hyperlink r:id="rId91" w:history="1">
        <w:r>
          <w:rPr>
            <w:color w:val="0000FF"/>
          </w:rPr>
          <w:t>Закона</w:t>
        </w:r>
      </w:hyperlink>
      <w:r>
        <w:t xml:space="preserve"> Челябинской области от 29.06.2020 N 174-ЗО)</w:t>
      </w:r>
    </w:p>
    <w:p w:rsidR="00713E37" w:rsidRDefault="00713E37">
      <w:pPr>
        <w:pStyle w:val="ConsPlusNormal"/>
        <w:spacing w:before="220"/>
        <w:ind w:firstLine="540"/>
        <w:jc w:val="both"/>
      </w:pPr>
      <w:r>
        <w:lastRenderedPageBreak/>
        <w:t>7) деятельность творческая, деятельность в области искусства и организации развлечений;</w:t>
      </w:r>
    </w:p>
    <w:p w:rsidR="00713E37" w:rsidRDefault="00713E37">
      <w:pPr>
        <w:pStyle w:val="ConsPlusNormal"/>
        <w:spacing w:before="220"/>
        <w:ind w:firstLine="540"/>
        <w:jc w:val="both"/>
      </w:pPr>
      <w:r>
        <w:t>8) деятельность в области демонстрации кинофильмов;</w:t>
      </w:r>
    </w:p>
    <w:p w:rsidR="00713E37" w:rsidRDefault="00713E37">
      <w:pPr>
        <w:pStyle w:val="ConsPlusNormal"/>
        <w:spacing w:before="220"/>
        <w:ind w:firstLine="540"/>
        <w:jc w:val="both"/>
      </w:pPr>
      <w:r>
        <w:t>9) деятельность музеев;</w:t>
      </w:r>
    </w:p>
    <w:p w:rsidR="00713E37" w:rsidRDefault="00713E37">
      <w:pPr>
        <w:pStyle w:val="ConsPlusNormal"/>
        <w:spacing w:before="220"/>
        <w:ind w:firstLine="540"/>
        <w:jc w:val="both"/>
      </w:pPr>
      <w:r>
        <w:t>10) деятельность зоопарков;</w:t>
      </w:r>
    </w:p>
    <w:p w:rsidR="00713E37" w:rsidRDefault="00713E37">
      <w:pPr>
        <w:pStyle w:val="ConsPlusNormal"/>
        <w:spacing w:before="220"/>
        <w:ind w:firstLine="540"/>
        <w:jc w:val="both"/>
      </w:pPr>
      <w:r>
        <w:t>11) деятельность в области спорта, отдыха и развлечений;</w:t>
      </w:r>
    </w:p>
    <w:p w:rsidR="00713E37" w:rsidRDefault="00713E37">
      <w:pPr>
        <w:pStyle w:val="ConsPlusNormal"/>
        <w:spacing w:before="220"/>
        <w:ind w:firstLine="540"/>
        <w:jc w:val="both"/>
      </w:pPr>
      <w:r>
        <w:t>12) деятельность физкультурно-оздоровительная;</w:t>
      </w:r>
    </w:p>
    <w:p w:rsidR="00713E37" w:rsidRDefault="00713E37">
      <w:pPr>
        <w:pStyle w:val="ConsPlusNormal"/>
        <w:spacing w:before="220"/>
        <w:ind w:firstLine="540"/>
        <w:jc w:val="both"/>
      </w:pPr>
      <w:r>
        <w:t>13) деятельность санаторно-курортных организаций;</w:t>
      </w:r>
    </w:p>
    <w:p w:rsidR="00713E37" w:rsidRDefault="00713E37">
      <w:pPr>
        <w:pStyle w:val="ConsPlusNormal"/>
        <w:spacing w:before="220"/>
        <w:ind w:firstLine="540"/>
        <w:jc w:val="both"/>
      </w:pPr>
      <w:r>
        <w:t>14) деятельность туристических агентств и прочих организаций, предоставляющих услуги в сфере туризма;</w:t>
      </w:r>
    </w:p>
    <w:p w:rsidR="00713E37" w:rsidRDefault="00713E37">
      <w:pPr>
        <w:pStyle w:val="ConsPlusNormal"/>
        <w:spacing w:before="220"/>
        <w:ind w:firstLine="540"/>
        <w:jc w:val="both"/>
      </w:pPr>
      <w:r>
        <w:t>15) деятельность по предоставлению мест для временного проживания;</w:t>
      </w:r>
    </w:p>
    <w:p w:rsidR="00713E37" w:rsidRDefault="00713E37">
      <w:pPr>
        <w:pStyle w:val="ConsPlusNormal"/>
        <w:spacing w:before="220"/>
        <w:ind w:firstLine="540"/>
        <w:jc w:val="both"/>
      </w:pPr>
      <w:r>
        <w:t>16) деятельность по предоставлению продуктов питания и напитков;</w:t>
      </w:r>
    </w:p>
    <w:p w:rsidR="00713E37" w:rsidRDefault="00713E37">
      <w:pPr>
        <w:pStyle w:val="ConsPlusNormal"/>
        <w:spacing w:before="220"/>
        <w:ind w:firstLine="540"/>
        <w:jc w:val="both"/>
      </w:pPr>
      <w:r>
        <w:t>17) образование дополнительное детей и взрослых;</w:t>
      </w:r>
    </w:p>
    <w:p w:rsidR="00713E37" w:rsidRDefault="00713E37">
      <w:pPr>
        <w:pStyle w:val="ConsPlusNormal"/>
        <w:spacing w:before="220"/>
        <w:ind w:firstLine="540"/>
        <w:jc w:val="both"/>
      </w:pPr>
      <w:r>
        <w:t>18) предоставление услуг по дневному уходу за детьми;</w:t>
      </w:r>
    </w:p>
    <w:p w:rsidR="00713E37" w:rsidRDefault="00713E37">
      <w:pPr>
        <w:pStyle w:val="ConsPlusNormal"/>
        <w:spacing w:before="220"/>
        <w:ind w:firstLine="540"/>
        <w:jc w:val="both"/>
      </w:pPr>
      <w:r>
        <w:t>19) деятельность по организации конференций и выставок;</w:t>
      </w:r>
    </w:p>
    <w:p w:rsidR="00713E37" w:rsidRDefault="00713E37">
      <w:pPr>
        <w:pStyle w:val="ConsPlusNormal"/>
        <w:spacing w:before="220"/>
        <w:ind w:firstLine="540"/>
        <w:jc w:val="both"/>
      </w:pPr>
      <w:r>
        <w:t>20) ремонт компьютеров, предметов личного потребления и хозяйственно-бытового назначения;</w:t>
      </w:r>
    </w:p>
    <w:p w:rsidR="00713E37" w:rsidRDefault="00713E37">
      <w:pPr>
        <w:pStyle w:val="ConsPlusNormal"/>
        <w:spacing w:before="220"/>
        <w:ind w:firstLine="540"/>
        <w:jc w:val="both"/>
      </w:pPr>
      <w:r>
        <w:t>21) стирка и химическая чистка текстильных и меховых изделий;</w:t>
      </w:r>
    </w:p>
    <w:p w:rsidR="00713E37" w:rsidRDefault="00713E37">
      <w:pPr>
        <w:pStyle w:val="ConsPlusNormal"/>
        <w:spacing w:before="220"/>
        <w:ind w:firstLine="540"/>
        <w:jc w:val="both"/>
      </w:pPr>
      <w:r>
        <w:t>22) предоставление услуг парикмахерскими и салонами красоты;</w:t>
      </w:r>
    </w:p>
    <w:p w:rsidR="00713E37" w:rsidRDefault="00713E37">
      <w:pPr>
        <w:pStyle w:val="ConsPlusNormal"/>
        <w:spacing w:before="220"/>
        <w:ind w:firstLine="540"/>
        <w:jc w:val="both"/>
      </w:pPr>
      <w:r>
        <w:t>23) стоматологическая практика;</w:t>
      </w:r>
    </w:p>
    <w:p w:rsidR="00713E37" w:rsidRDefault="00713E37">
      <w:pPr>
        <w:pStyle w:val="ConsPlusNormal"/>
        <w:spacing w:before="220"/>
        <w:ind w:firstLine="540"/>
        <w:jc w:val="both"/>
      </w:pPr>
      <w:r>
        <w:t>24) торговля розничная легковыми автомобилями и легкими автотранспортными средствами в специализированных магазинах;</w:t>
      </w:r>
    </w:p>
    <w:p w:rsidR="00713E37" w:rsidRDefault="00713E37">
      <w:pPr>
        <w:pStyle w:val="ConsPlusNormal"/>
        <w:spacing w:before="220"/>
        <w:ind w:firstLine="540"/>
        <w:jc w:val="both"/>
      </w:pPr>
      <w:r>
        <w:t>25) торговля розничная легковыми автомобилями и легкими автотранспортными средствами прочая;</w:t>
      </w:r>
    </w:p>
    <w:p w:rsidR="00713E37" w:rsidRDefault="00713E37">
      <w:pPr>
        <w:pStyle w:val="ConsPlusNormal"/>
        <w:spacing w:before="220"/>
        <w:ind w:firstLine="540"/>
        <w:jc w:val="both"/>
      </w:pPr>
      <w:r>
        <w:t>26) торговля розничная прочими автотранспортными средствами, кроме пассажирских, в специализированных магазинах;</w:t>
      </w:r>
    </w:p>
    <w:p w:rsidR="00713E37" w:rsidRDefault="00713E37">
      <w:pPr>
        <w:pStyle w:val="ConsPlusNormal"/>
        <w:spacing w:before="220"/>
        <w:ind w:firstLine="540"/>
        <w:jc w:val="both"/>
      </w:pPr>
      <w:r>
        <w:t>27) торговля розничная прочими автотранспортными средствами, кроме пассажирских, прочая;</w:t>
      </w:r>
    </w:p>
    <w:p w:rsidR="00713E37" w:rsidRDefault="00713E37">
      <w:pPr>
        <w:pStyle w:val="ConsPlusNormal"/>
        <w:spacing w:before="220"/>
        <w:ind w:firstLine="540"/>
        <w:jc w:val="both"/>
      </w:pPr>
      <w:r>
        <w:t>28) торговля розничная автомобильными деталями, узлами и принадлежностями;</w:t>
      </w:r>
    </w:p>
    <w:p w:rsidR="00713E37" w:rsidRDefault="00713E37">
      <w:pPr>
        <w:pStyle w:val="ConsPlusNormal"/>
        <w:spacing w:before="220"/>
        <w:ind w:firstLine="540"/>
        <w:jc w:val="both"/>
      </w:pPr>
      <w:r>
        <w:t>29) торговля розничная мотоциклами, их деталями, составными частями и принадлежностями в специализированных магазинах;</w:t>
      </w:r>
    </w:p>
    <w:p w:rsidR="00713E37" w:rsidRDefault="00713E37">
      <w:pPr>
        <w:pStyle w:val="ConsPlusNormal"/>
        <w:spacing w:before="220"/>
        <w:ind w:firstLine="540"/>
        <w:jc w:val="both"/>
      </w:pPr>
      <w:r>
        <w:t>30) торговля розничная мотоциклами, их деталями, узлами и принадлежностями прочая;</w:t>
      </w:r>
    </w:p>
    <w:p w:rsidR="00713E37" w:rsidRDefault="00713E37">
      <w:pPr>
        <w:pStyle w:val="ConsPlusNormal"/>
        <w:spacing w:before="220"/>
        <w:ind w:firstLine="540"/>
        <w:jc w:val="both"/>
      </w:pPr>
      <w:r>
        <w:t>31) торговля розничная прочая в неспециализированных магазинах;</w:t>
      </w:r>
    </w:p>
    <w:p w:rsidR="00713E37" w:rsidRDefault="00713E37">
      <w:pPr>
        <w:pStyle w:val="ConsPlusNormal"/>
        <w:jc w:val="both"/>
      </w:pPr>
      <w:r>
        <w:t xml:space="preserve">(п. 31 в ред. </w:t>
      </w:r>
      <w:hyperlink r:id="rId92" w:history="1">
        <w:r>
          <w:rPr>
            <w:color w:val="0000FF"/>
          </w:rPr>
          <w:t>Закона</w:t>
        </w:r>
      </w:hyperlink>
      <w:r>
        <w:t xml:space="preserve"> Челябинской области от 01.06.2020 N 154-ЗО)</w:t>
      </w:r>
    </w:p>
    <w:p w:rsidR="00713E37" w:rsidRDefault="00713E37">
      <w:pPr>
        <w:pStyle w:val="ConsPlusNormal"/>
        <w:spacing w:before="220"/>
        <w:ind w:firstLine="540"/>
        <w:jc w:val="both"/>
      </w:pPr>
      <w:r>
        <w:lastRenderedPageBreak/>
        <w:t xml:space="preserve">32) исключен. - </w:t>
      </w:r>
      <w:hyperlink r:id="rId93" w:history="1">
        <w:r>
          <w:rPr>
            <w:color w:val="0000FF"/>
          </w:rPr>
          <w:t>Закон</w:t>
        </w:r>
      </w:hyperlink>
      <w:r>
        <w:t xml:space="preserve"> Челябинской области от 01.06.2020 N 154-ЗО;</w:t>
      </w:r>
    </w:p>
    <w:p w:rsidR="00713E37" w:rsidRDefault="00713E37">
      <w:pPr>
        <w:pStyle w:val="ConsPlusNormal"/>
        <w:spacing w:before="220"/>
        <w:ind w:firstLine="540"/>
        <w:jc w:val="both"/>
      </w:pPr>
      <w:r>
        <w:t>33) торговля розничная информационным и коммуникационным оборудованием в специализированных магазинах;</w:t>
      </w:r>
    </w:p>
    <w:p w:rsidR="00713E37" w:rsidRDefault="00713E37">
      <w:pPr>
        <w:pStyle w:val="ConsPlusNormal"/>
        <w:spacing w:before="220"/>
        <w:ind w:firstLine="540"/>
        <w:jc w:val="both"/>
      </w:pPr>
      <w:r>
        <w:t>34) торговля розничная прочими бытовыми изделиями в специализированных магазинах;</w:t>
      </w:r>
    </w:p>
    <w:p w:rsidR="00713E37" w:rsidRDefault="00713E37">
      <w:pPr>
        <w:pStyle w:val="ConsPlusNormal"/>
        <w:spacing w:before="220"/>
        <w:ind w:firstLine="540"/>
        <w:jc w:val="both"/>
      </w:pPr>
      <w:r>
        <w:t>35) торговля розничная товарами культурно-развлекательного назначения в специализированных магазинах;</w:t>
      </w:r>
    </w:p>
    <w:p w:rsidR="00713E37" w:rsidRDefault="00713E37">
      <w:pPr>
        <w:pStyle w:val="ConsPlusNormal"/>
        <w:spacing w:before="220"/>
        <w:ind w:firstLine="540"/>
        <w:jc w:val="both"/>
      </w:pPr>
      <w:r>
        <w:t>36) торговля розничная прочими товарами в специализированных магазинах;</w:t>
      </w:r>
    </w:p>
    <w:p w:rsidR="00713E37" w:rsidRDefault="00713E37">
      <w:pPr>
        <w:pStyle w:val="ConsPlusNormal"/>
        <w:spacing w:before="220"/>
        <w:ind w:firstLine="540"/>
        <w:jc w:val="both"/>
      </w:pPr>
      <w:r>
        <w:t>37) торговля розничная в нестационарных торговых объектах и на рынках текстилем, одеждой и обувью;</w:t>
      </w:r>
    </w:p>
    <w:p w:rsidR="00713E37" w:rsidRDefault="00713E37">
      <w:pPr>
        <w:pStyle w:val="ConsPlusNormal"/>
        <w:spacing w:before="220"/>
        <w:ind w:firstLine="540"/>
        <w:jc w:val="both"/>
      </w:pPr>
      <w:r>
        <w:t>38) торговля розничная в нестационарных торговых объектах и на рынках прочими товарами.</w:t>
      </w:r>
    </w:p>
    <w:p w:rsidR="00713E37" w:rsidRDefault="00713E37">
      <w:pPr>
        <w:pStyle w:val="ConsPlusNormal"/>
        <w:spacing w:before="220"/>
        <w:ind w:firstLine="540"/>
        <w:jc w:val="both"/>
      </w:pPr>
      <w:r>
        <w:t>39) деятельность по осуществлению торговли через автоматы;</w:t>
      </w:r>
    </w:p>
    <w:p w:rsidR="00713E37" w:rsidRDefault="00713E37">
      <w:pPr>
        <w:pStyle w:val="ConsPlusNormal"/>
        <w:jc w:val="both"/>
      </w:pPr>
      <w:r>
        <w:t xml:space="preserve">(п. 39 введен </w:t>
      </w:r>
      <w:hyperlink r:id="rId94" w:history="1">
        <w:r>
          <w:rPr>
            <w:color w:val="0000FF"/>
          </w:rPr>
          <w:t>Законом</w:t>
        </w:r>
      </w:hyperlink>
      <w:r>
        <w:t xml:space="preserve"> Челябинской области от 01.06.2020 N 154-ЗО)</w:t>
      </w:r>
    </w:p>
    <w:p w:rsidR="00713E37" w:rsidRDefault="00713E37">
      <w:pPr>
        <w:pStyle w:val="ConsPlusNormal"/>
        <w:spacing w:before="220"/>
        <w:ind w:firstLine="540"/>
        <w:jc w:val="both"/>
      </w:pPr>
      <w:r>
        <w:t>40) производство изделий народных художественных промыслов.</w:t>
      </w:r>
    </w:p>
    <w:p w:rsidR="00713E37" w:rsidRDefault="00713E37">
      <w:pPr>
        <w:pStyle w:val="ConsPlusNormal"/>
        <w:jc w:val="both"/>
      </w:pPr>
      <w:r>
        <w:t xml:space="preserve">(п. 40 введен </w:t>
      </w:r>
      <w:hyperlink r:id="rId95" w:history="1">
        <w:r>
          <w:rPr>
            <w:color w:val="0000FF"/>
          </w:rPr>
          <w:t>Законом</w:t>
        </w:r>
      </w:hyperlink>
      <w:r>
        <w:t xml:space="preserve"> Челябинской области от 01.06.2020 N 154-ЗО)</w:t>
      </w:r>
    </w:p>
    <w:p w:rsidR="00713E37" w:rsidRDefault="00713E37">
      <w:pPr>
        <w:pStyle w:val="ConsPlusNormal"/>
        <w:spacing w:before="220"/>
        <w:ind w:firstLine="540"/>
        <w:jc w:val="both"/>
      </w:pPr>
      <w:r>
        <w:t>41) деятельность в области телевизионного и радиовещания;</w:t>
      </w:r>
    </w:p>
    <w:p w:rsidR="00713E37" w:rsidRDefault="00713E37">
      <w:pPr>
        <w:pStyle w:val="ConsPlusNormal"/>
        <w:jc w:val="both"/>
      </w:pPr>
      <w:r>
        <w:t xml:space="preserve">(п. 41 введен </w:t>
      </w:r>
      <w:hyperlink r:id="rId96" w:history="1">
        <w:r>
          <w:rPr>
            <w:color w:val="0000FF"/>
          </w:rPr>
          <w:t>Законом</w:t>
        </w:r>
      </w:hyperlink>
      <w:r>
        <w:t xml:space="preserve"> Челябинской области от 29.06.2020 N 174-ЗО)</w:t>
      </w:r>
    </w:p>
    <w:p w:rsidR="00713E37" w:rsidRDefault="00713E37">
      <w:pPr>
        <w:pStyle w:val="ConsPlusNormal"/>
        <w:spacing w:before="220"/>
        <w:ind w:firstLine="540"/>
        <w:jc w:val="both"/>
      </w:pPr>
      <w:r>
        <w:t>42) деятельность сетевых изданий;</w:t>
      </w:r>
    </w:p>
    <w:p w:rsidR="00713E37" w:rsidRDefault="00713E37">
      <w:pPr>
        <w:pStyle w:val="ConsPlusNormal"/>
        <w:jc w:val="both"/>
      </w:pPr>
      <w:r>
        <w:t xml:space="preserve">(п. 42 введен </w:t>
      </w:r>
      <w:hyperlink r:id="rId97" w:history="1">
        <w:r>
          <w:rPr>
            <w:color w:val="0000FF"/>
          </w:rPr>
          <w:t>Законом</w:t>
        </w:r>
      </w:hyperlink>
      <w:r>
        <w:t xml:space="preserve"> Челябинской области от 29.06.2020 N 174-ЗО)</w:t>
      </w:r>
    </w:p>
    <w:p w:rsidR="00713E37" w:rsidRDefault="00713E37">
      <w:pPr>
        <w:pStyle w:val="ConsPlusNormal"/>
        <w:spacing w:before="220"/>
        <w:ind w:firstLine="540"/>
        <w:jc w:val="both"/>
      </w:pPr>
      <w:r>
        <w:t>43) деятельность информационных агентств;</w:t>
      </w:r>
    </w:p>
    <w:p w:rsidR="00713E37" w:rsidRDefault="00713E37">
      <w:pPr>
        <w:pStyle w:val="ConsPlusNormal"/>
        <w:jc w:val="both"/>
      </w:pPr>
      <w:r>
        <w:t xml:space="preserve">(п. 43 введен </w:t>
      </w:r>
      <w:hyperlink r:id="rId98" w:history="1">
        <w:r>
          <w:rPr>
            <w:color w:val="0000FF"/>
          </w:rPr>
          <w:t>Законом</w:t>
        </w:r>
      </w:hyperlink>
      <w:r>
        <w:t xml:space="preserve"> Челябинской области от 29.06.2020 N 174-ЗО)</w:t>
      </w:r>
    </w:p>
    <w:p w:rsidR="00713E37" w:rsidRDefault="00713E37">
      <w:pPr>
        <w:pStyle w:val="ConsPlusNormal"/>
        <w:spacing w:before="220"/>
        <w:ind w:firstLine="540"/>
        <w:jc w:val="both"/>
      </w:pPr>
      <w:r>
        <w:t>44) печатание газет;</w:t>
      </w:r>
    </w:p>
    <w:p w:rsidR="00713E37" w:rsidRDefault="00713E37">
      <w:pPr>
        <w:pStyle w:val="ConsPlusNormal"/>
        <w:jc w:val="both"/>
      </w:pPr>
      <w:r>
        <w:t xml:space="preserve">(п. 44 введен </w:t>
      </w:r>
      <w:hyperlink r:id="rId99" w:history="1">
        <w:r>
          <w:rPr>
            <w:color w:val="0000FF"/>
          </w:rPr>
          <w:t>Законом</w:t>
        </w:r>
      </w:hyperlink>
      <w:r>
        <w:t xml:space="preserve"> Челябинской области от 29.06.2020 N 174-ЗО)</w:t>
      </w:r>
    </w:p>
    <w:p w:rsidR="00713E37" w:rsidRDefault="00713E37">
      <w:pPr>
        <w:pStyle w:val="ConsPlusNormal"/>
        <w:spacing w:before="220"/>
        <w:ind w:firstLine="540"/>
        <w:jc w:val="both"/>
      </w:pPr>
      <w:r>
        <w:t>45) издание книг;</w:t>
      </w:r>
    </w:p>
    <w:p w:rsidR="00713E37" w:rsidRDefault="00713E37">
      <w:pPr>
        <w:pStyle w:val="ConsPlusNormal"/>
        <w:jc w:val="both"/>
      </w:pPr>
      <w:r>
        <w:t xml:space="preserve">(п. 45 введен </w:t>
      </w:r>
      <w:hyperlink r:id="rId100" w:history="1">
        <w:r>
          <w:rPr>
            <w:color w:val="0000FF"/>
          </w:rPr>
          <w:t>Законом</w:t>
        </w:r>
      </w:hyperlink>
      <w:r>
        <w:t xml:space="preserve"> Челябинской области от 29.06.2020 N 174-ЗО)</w:t>
      </w:r>
    </w:p>
    <w:p w:rsidR="00713E37" w:rsidRDefault="00713E37">
      <w:pPr>
        <w:pStyle w:val="ConsPlusNormal"/>
        <w:spacing w:before="220"/>
        <w:ind w:firstLine="540"/>
        <w:jc w:val="both"/>
      </w:pPr>
      <w:r>
        <w:t>46) издание газет;</w:t>
      </w:r>
    </w:p>
    <w:p w:rsidR="00713E37" w:rsidRDefault="00713E37">
      <w:pPr>
        <w:pStyle w:val="ConsPlusNormal"/>
        <w:jc w:val="both"/>
      </w:pPr>
      <w:r>
        <w:t xml:space="preserve">(п. 46 введен </w:t>
      </w:r>
      <w:hyperlink r:id="rId101" w:history="1">
        <w:r>
          <w:rPr>
            <w:color w:val="0000FF"/>
          </w:rPr>
          <w:t>Законом</w:t>
        </w:r>
      </w:hyperlink>
      <w:r>
        <w:t xml:space="preserve"> Челябинской области от 29.06.2020 N 174-ЗО)</w:t>
      </w:r>
    </w:p>
    <w:p w:rsidR="00713E37" w:rsidRDefault="00713E37">
      <w:pPr>
        <w:pStyle w:val="ConsPlusNormal"/>
        <w:spacing w:before="220"/>
        <w:ind w:firstLine="540"/>
        <w:jc w:val="both"/>
      </w:pPr>
      <w:r>
        <w:t>47) издание журналов и периодических изданий.</w:t>
      </w:r>
    </w:p>
    <w:p w:rsidR="00713E37" w:rsidRDefault="00713E37">
      <w:pPr>
        <w:pStyle w:val="ConsPlusNormal"/>
        <w:jc w:val="both"/>
      </w:pPr>
      <w:r>
        <w:t xml:space="preserve">(п. 47 введен </w:t>
      </w:r>
      <w:hyperlink r:id="rId102" w:history="1">
        <w:r>
          <w:rPr>
            <w:color w:val="0000FF"/>
          </w:rPr>
          <w:t>Законом</w:t>
        </w:r>
      </w:hyperlink>
      <w:r>
        <w:t xml:space="preserve"> Челябинской области от 29.06.2020 N 174-ЗО)</w:t>
      </w:r>
    </w:p>
    <w:p w:rsidR="00713E37" w:rsidRDefault="00713E37">
      <w:pPr>
        <w:pStyle w:val="ConsPlusNormal"/>
        <w:spacing w:before="220"/>
        <w:ind w:firstLine="540"/>
        <w:jc w:val="both"/>
      </w:pPr>
      <w:r>
        <w:t>Осуществление организациями соответствующей деятельности определяется по коду основного вида деятельности, информация о котором содержится в едином государственном реестре юридических лиц по состоянию на 1 марта 2020 года.</w:t>
      </w:r>
    </w:p>
    <w:p w:rsidR="00713E37" w:rsidRDefault="00713E37">
      <w:pPr>
        <w:pStyle w:val="ConsPlusNormal"/>
        <w:jc w:val="both"/>
      </w:pPr>
      <w:r>
        <w:t xml:space="preserve">(часть 11.5 введена </w:t>
      </w:r>
      <w:hyperlink r:id="rId103" w:history="1">
        <w:r>
          <w:rPr>
            <w:color w:val="0000FF"/>
          </w:rPr>
          <w:t>Законом</w:t>
        </w:r>
      </w:hyperlink>
      <w:r>
        <w:t xml:space="preserve"> Челябинской области от 12.05.2020 N 138-ЗО)</w:t>
      </w:r>
    </w:p>
    <w:p w:rsidR="00713E37" w:rsidRDefault="00713E37">
      <w:pPr>
        <w:pStyle w:val="ConsPlusNormal"/>
        <w:spacing w:before="220"/>
        <w:ind w:firstLine="540"/>
        <w:jc w:val="both"/>
      </w:pPr>
      <w:bookmarkStart w:id="18" w:name="P259"/>
      <w:bookmarkEnd w:id="18"/>
      <w:r>
        <w:t>11.6. Налоговая ставка устанавливается в размере 0 процентов для организаций в отношении объектов недвижимого имущества, предназначенных для перехода между объектами недвижимости.</w:t>
      </w:r>
    </w:p>
    <w:p w:rsidR="00713E37" w:rsidRDefault="00713E37">
      <w:pPr>
        <w:pStyle w:val="ConsPlusNormal"/>
        <w:spacing w:before="220"/>
        <w:ind w:firstLine="540"/>
        <w:jc w:val="both"/>
      </w:pPr>
      <w:r>
        <w:t>Организации, указанные в абзаце первом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lastRenderedPageBreak/>
        <w:t>перечень объектов недвижимого имущества, предназначенных для перехода между объектами недвижимости (с указанием наименования, кадастрового номера, среднегодовой стоимости объекта недвижимого имущества),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104" w:history="1">
        <w:r>
          <w:rPr>
            <w:color w:val="0000FF"/>
          </w:rPr>
          <w:t>законом</w:t>
        </w:r>
      </w:hyperlink>
      <w:r>
        <w:t xml:space="preserve"> "О бухгалтерском учете", подтверждающие среднегодовую стоимость объектов недвижимого имущества, предназначенных для перехода между объектами недвижимости, заверенные руководителем организации.</w:t>
      </w:r>
    </w:p>
    <w:p w:rsidR="00713E37" w:rsidRDefault="00713E37">
      <w:pPr>
        <w:pStyle w:val="ConsPlusNormal"/>
        <w:jc w:val="both"/>
      </w:pPr>
      <w:r>
        <w:t xml:space="preserve">(часть 11.6 введена </w:t>
      </w:r>
      <w:hyperlink r:id="rId105" w:history="1">
        <w:r>
          <w:rPr>
            <w:color w:val="0000FF"/>
          </w:rPr>
          <w:t>Законом</w:t>
        </w:r>
      </w:hyperlink>
      <w:r>
        <w:t xml:space="preserve"> Челябинской области от 01.06.2020 N 154-ЗО)</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06" w:history="1">
              <w:r>
                <w:rPr>
                  <w:color w:val="0000FF"/>
                </w:rPr>
                <w:t>Законом</w:t>
              </w:r>
            </w:hyperlink>
            <w:r>
              <w:rPr>
                <w:color w:val="392C69"/>
              </w:rPr>
              <w:t xml:space="preserve"> Челябинской области от 29.06.2020 N 173-ЗО ст. 3 дополнена ч. 11.7, которая </w:t>
            </w:r>
            <w:hyperlink r:id="rId107" w:history="1">
              <w:r>
                <w:rPr>
                  <w:color w:val="0000FF"/>
                </w:rPr>
                <w:t>распространяется</w:t>
              </w:r>
            </w:hyperlink>
            <w:r>
              <w:rPr>
                <w:color w:val="392C69"/>
              </w:rPr>
              <w:t xml:space="preserve"> на правоотношения, возникшие с 01.01.2020, и действует по 31.12.2024 включительно.</w:t>
            </w:r>
          </w:p>
        </w:tc>
      </w:tr>
    </w:tbl>
    <w:p w:rsidR="00713E37" w:rsidRDefault="00713E37">
      <w:pPr>
        <w:pStyle w:val="ConsPlusNormal"/>
        <w:spacing w:before="280"/>
        <w:ind w:firstLine="540"/>
        <w:jc w:val="both"/>
      </w:pPr>
      <w:bookmarkStart w:id="19" w:name="P265"/>
      <w:bookmarkEnd w:id="19"/>
      <w:r>
        <w:t>11.7. Налоговая ставка устанавливается в размере 0 процентов для организаций - участников национального проекта "Производительность труда и поддержка занятости" в отношении вновь вводимых со дня заключения соглашения о взаимодействии при реализации мероприятий национального проекта "Производительность труда и поддержка занятости" объектов недвижимого имущества на срок действия такого соглашения начиная с налогового периода, в котором организация впервые обратилась в налоговый орган за применением указанной налоговой ставки.</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spacing w:before="220"/>
        <w:ind w:firstLine="540"/>
        <w:jc w:val="both"/>
      </w:pPr>
      <w:r>
        <w:t xml:space="preserve">Организации, указанные в </w:t>
      </w:r>
      <w:hyperlink w:anchor="P265"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копию соглашения о взаимодействии при реализации мероприятий национального проекта "Производительность труда и поддержка занятости", заверенную уполномоченным органом в сфере промышленности и новых технологий;</w:t>
      </w:r>
    </w:p>
    <w:p w:rsidR="00713E37" w:rsidRDefault="00713E37">
      <w:pPr>
        <w:pStyle w:val="ConsPlusNormal"/>
        <w:spacing w:before="220"/>
        <w:ind w:firstLine="540"/>
        <w:jc w:val="both"/>
      </w:pPr>
      <w:r>
        <w:t>перечень вновь вводимых со дня заключения соглашения о взаимодействии при реализации мероприятий национального проекта "Производительность труда и поддержка занятости" объектов недвижимого имущества нарастающим итогом (с указанием наименования и остаточной стоимости имущества),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108" w:history="1">
        <w:r>
          <w:rPr>
            <w:color w:val="0000FF"/>
          </w:rPr>
          <w:t>законом</w:t>
        </w:r>
      </w:hyperlink>
      <w:r>
        <w:t xml:space="preserve"> "О бухгалтерском учете", подтверждающие среднегодовую стоимость вновь вводимых со дня заключения соглашения о взаимодействии при реализации мероприятий национального проекта "Производительность труда и поддержка занятости" объектов недвижимого имущества, заверенные руководителем организации.</w:t>
      </w:r>
    </w:p>
    <w:p w:rsidR="00713E37" w:rsidRDefault="00713E37">
      <w:pPr>
        <w:pStyle w:val="ConsPlusNormal"/>
        <w:jc w:val="both"/>
      </w:pPr>
      <w:r>
        <w:t xml:space="preserve">(часть 11.7 введена </w:t>
      </w:r>
      <w:hyperlink r:id="rId109" w:history="1">
        <w:r>
          <w:rPr>
            <w:color w:val="0000FF"/>
          </w:rPr>
          <w:t>Законом</w:t>
        </w:r>
      </w:hyperlink>
      <w:r>
        <w:t xml:space="preserve"> Челябинской области от 29.06.2020 N 173-ЗО)</w:t>
      </w:r>
    </w:p>
    <w:p w:rsidR="00713E37" w:rsidRDefault="00713E37">
      <w:pPr>
        <w:pStyle w:val="ConsPlusNormal"/>
        <w:spacing w:before="220"/>
        <w:ind w:firstLine="540"/>
        <w:jc w:val="both"/>
      </w:pPr>
      <w:bookmarkStart w:id="20" w:name="P272"/>
      <w:bookmarkEnd w:id="20"/>
      <w:r>
        <w:t>11.8. Налоговая ставка устанавливается в размере 0 процентов для организаций - управляющих компаний промышленных технопарков, включенных в реестр промышленных технопарков, управляющих компаний промышленных технопарков в Челябинской области, в отношении имущества, используемого в деятельности организации на территории промышленного технопарка и расположенного на территории промышленного технопарка.</w:t>
      </w:r>
    </w:p>
    <w:p w:rsidR="00713E37" w:rsidRDefault="00713E37">
      <w:pPr>
        <w:pStyle w:val="ConsPlusNormal"/>
        <w:spacing w:before="220"/>
        <w:ind w:firstLine="540"/>
        <w:jc w:val="both"/>
      </w:pPr>
      <w:r>
        <w:t xml:space="preserve">Организации, указанные в </w:t>
      </w:r>
      <w:hyperlink w:anchor="P272" w:history="1">
        <w:r>
          <w:rPr>
            <w:color w:val="0000FF"/>
          </w:rPr>
          <w:t>абзаце первом</w:t>
        </w:r>
      </w:hyperlink>
      <w:r>
        <w:t xml:space="preserve"> настоящей части, ведут раздельный учет имущества, используемого в деятельности организации на территории промышленного технопарка </w:t>
      </w:r>
      <w:r>
        <w:lastRenderedPageBreak/>
        <w:t>и расположенного на территории промышленного технопарка.</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spacing w:before="220"/>
        <w:ind w:firstLine="540"/>
        <w:jc w:val="both"/>
      </w:pPr>
      <w:r>
        <w:t xml:space="preserve">Организации, указанные в </w:t>
      </w:r>
      <w:hyperlink w:anchor="P272"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выписку из реестра промышленных технопарков, управляющих компаний промышленных технопарков в Челябинской области, выданную уполномоченным органом в сфере промышленности и новых технологий;</w:t>
      </w:r>
    </w:p>
    <w:p w:rsidR="00713E37" w:rsidRDefault="00713E37">
      <w:pPr>
        <w:pStyle w:val="ConsPlusNormal"/>
        <w:spacing w:before="220"/>
        <w:ind w:firstLine="540"/>
        <w:jc w:val="both"/>
      </w:pPr>
      <w:r>
        <w:t>перечень имущества, используемого в деятельности организации на территории промышленного технопарка и расположенного на территории промышленного технопарка,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110" w:history="1">
        <w:r>
          <w:rPr>
            <w:color w:val="0000FF"/>
          </w:rPr>
          <w:t>законом</w:t>
        </w:r>
      </w:hyperlink>
      <w:r>
        <w:t xml:space="preserve"> "О бухгалтерском учете", подтверждающие среднегодовую стоимость имущества, используемого в деятельности организации на территории промышленного технопарка и расположенного на территории промышленного технопарка, заверенные руководителем организации.</w:t>
      </w:r>
    </w:p>
    <w:p w:rsidR="00713E37" w:rsidRDefault="00713E37">
      <w:pPr>
        <w:pStyle w:val="ConsPlusNormal"/>
        <w:jc w:val="both"/>
      </w:pPr>
      <w:r>
        <w:t xml:space="preserve">(часть 11.8 введена </w:t>
      </w:r>
      <w:hyperlink r:id="rId111" w:history="1">
        <w:r>
          <w:rPr>
            <w:color w:val="0000FF"/>
          </w:rPr>
          <w:t>Законом</w:t>
        </w:r>
      </w:hyperlink>
      <w:r>
        <w:t xml:space="preserve"> Челябинской области от 29.06.2020 N 173-ЗО)</w:t>
      </w:r>
    </w:p>
    <w:p w:rsidR="00713E37" w:rsidRDefault="00713E37">
      <w:pPr>
        <w:pStyle w:val="ConsPlusNormal"/>
        <w:spacing w:before="220"/>
        <w:ind w:firstLine="540"/>
        <w:jc w:val="both"/>
      </w:pPr>
      <w:bookmarkStart w:id="21" w:name="P280"/>
      <w:bookmarkEnd w:id="21"/>
      <w:r>
        <w:t>11.9. Налоговая ставка устанавливается в размере 0 процентов для организаций - резидентов промышленного технопарка, включенных в реестр резидентов промышленного технопарка, в отношении имущества, используемого в деятельности организации на территории промышленного технопарка и расположенного на территории промышленного технопарка.</w:t>
      </w:r>
    </w:p>
    <w:p w:rsidR="00713E37" w:rsidRDefault="00713E37">
      <w:pPr>
        <w:pStyle w:val="ConsPlusNormal"/>
        <w:spacing w:before="220"/>
        <w:ind w:firstLine="540"/>
        <w:jc w:val="both"/>
      </w:pPr>
      <w:r>
        <w:t xml:space="preserve">Организации, указанные в </w:t>
      </w:r>
      <w:hyperlink w:anchor="P280" w:history="1">
        <w:r>
          <w:rPr>
            <w:color w:val="0000FF"/>
          </w:rPr>
          <w:t>абзаце первом</w:t>
        </w:r>
      </w:hyperlink>
      <w:r>
        <w:t xml:space="preserve"> настоящей части, ведут раздельный учет имущества, используемого в деятельности организации на территории промышленного технопарка и расположенного на территории промышленного технопарка.</w:t>
      </w:r>
    </w:p>
    <w:p w:rsidR="00713E37" w:rsidRDefault="00713E37">
      <w:pPr>
        <w:pStyle w:val="ConsPlusNormal"/>
        <w:spacing w:before="220"/>
        <w:ind w:firstLine="540"/>
        <w:jc w:val="both"/>
      </w:pPr>
      <w:r>
        <w:t xml:space="preserve">Авансовые платежи исчисляются по налоговой ставке, установленной </w:t>
      </w:r>
      <w:hyperlink w:anchor="P40" w:history="1">
        <w:r>
          <w:rPr>
            <w:color w:val="0000FF"/>
          </w:rPr>
          <w:t>частью 1</w:t>
        </w:r>
      </w:hyperlink>
      <w:r>
        <w:t xml:space="preserve"> настоящей статьи.</w:t>
      </w:r>
    </w:p>
    <w:p w:rsidR="00713E37" w:rsidRDefault="00713E37">
      <w:pPr>
        <w:pStyle w:val="ConsPlusNormal"/>
        <w:spacing w:before="220"/>
        <w:ind w:firstLine="540"/>
        <w:jc w:val="both"/>
      </w:pPr>
      <w:r>
        <w:t xml:space="preserve">Организации, указанные в </w:t>
      </w:r>
      <w:hyperlink w:anchor="P280"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выписку из реестра резидентов промышленного технопарка, выданную управляющей компанией промышленного технопарка;</w:t>
      </w:r>
    </w:p>
    <w:p w:rsidR="00713E37" w:rsidRDefault="00713E37">
      <w:pPr>
        <w:pStyle w:val="ConsPlusNormal"/>
        <w:spacing w:before="220"/>
        <w:ind w:firstLine="540"/>
        <w:jc w:val="both"/>
      </w:pPr>
      <w:r>
        <w:t>перечень имущества, используемого в деятельности организации на территории промышленного технопарка и расположенного на территории промышленного технопарка, подписанный руководителем организации;</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112" w:history="1">
        <w:r>
          <w:rPr>
            <w:color w:val="0000FF"/>
          </w:rPr>
          <w:t>законом</w:t>
        </w:r>
      </w:hyperlink>
      <w:r>
        <w:t xml:space="preserve"> "О бухгалтерском учете", подтверждающие среднегодовую стоимость имущества, используемого в деятельности организации на территории промышленного технопарка и расположенного на территории промышленного технопарка, заверенные руководителем организации.</w:t>
      </w:r>
    </w:p>
    <w:p w:rsidR="00713E37" w:rsidRDefault="00713E37">
      <w:pPr>
        <w:pStyle w:val="ConsPlusNormal"/>
        <w:jc w:val="both"/>
      </w:pPr>
      <w:r>
        <w:t xml:space="preserve">(часть 11.9 введена </w:t>
      </w:r>
      <w:hyperlink r:id="rId113" w:history="1">
        <w:r>
          <w:rPr>
            <w:color w:val="0000FF"/>
          </w:rPr>
          <w:t>Законом</w:t>
        </w:r>
      </w:hyperlink>
      <w:r>
        <w:t xml:space="preserve"> Челябинской области от 29.06.2020 N 173-ЗО)</w:t>
      </w:r>
    </w:p>
    <w:p w:rsidR="00713E37" w:rsidRDefault="00713E37">
      <w:pPr>
        <w:pStyle w:val="ConsPlusNormal"/>
        <w:spacing w:before="220"/>
        <w:ind w:firstLine="540"/>
        <w:jc w:val="both"/>
      </w:pPr>
      <w:r>
        <w:lastRenderedPageBreak/>
        <w:t>12. Налоговая ставка устанавливается в размере 0 процентов для садоводческих и огороднических объединений граждан в отношении имущества, используемого для осуществления их уставной деятельности.</w:t>
      </w:r>
    </w:p>
    <w:p w:rsidR="00713E37" w:rsidRDefault="00713E37">
      <w:pPr>
        <w:pStyle w:val="ConsPlusNormal"/>
        <w:spacing w:before="220"/>
        <w:ind w:firstLine="540"/>
        <w:jc w:val="both"/>
      </w:pPr>
      <w:bookmarkStart w:id="22" w:name="P289"/>
      <w:bookmarkEnd w:id="22"/>
      <w:r>
        <w:t xml:space="preserve">13. Налоговая ставка в отношении объектов недвижимого имущества, указанных в </w:t>
      </w:r>
      <w:hyperlink w:anchor="P32" w:history="1">
        <w:r>
          <w:rPr>
            <w:color w:val="0000FF"/>
          </w:rPr>
          <w:t>пункте 1 статьи 2</w:t>
        </w:r>
      </w:hyperlink>
      <w:r>
        <w:t xml:space="preserve"> настоящего Закона, устанавливается в размере 2 процентов.</w:t>
      </w:r>
    </w:p>
    <w:p w:rsidR="00713E37" w:rsidRDefault="00713E37">
      <w:pPr>
        <w:pStyle w:val="ConsPlusNormal"/>
        <w:spacing w:before="220"/>
        <w:ind w:firstLine="540"/>
        <w:jc w:val="both"/>
      </w:pPr>
      <w:r>
        <w:t xml:space="preserve">Налоговая ставка в отношении объектов недвижимого имущества, указанных в </w:t>
      </w:r>
      <w:hyperlink w:anchor="P33" w:history="1">
        <w:r>
          <w:rPr>
            <w:color w:val="0000FF"/>
          </w:rPr>
          <w:t>пунктах 2</w:t>
        </w:r>
      </w:hyperlink>
      <w:r>
        <w:t xml:space="preserve"> и </w:t>
      </w:r>
      <w:hyperlink w:anchor="P35" w:history="1">
        <w:r>
          <w:rPr>
            <w:color w:val="0000FF"/>
          </w:rPr>
          <w:t>3 статьи 2</w:t>
        </w:r>
      </w:hyperlink>
      <w:r>
        <w:t xml:space="preserve"> настоящего Закона, устанавливается в размере 1,5 процента.</w:t>
      </w:r>
    </w:p>
    <w:p w:rsidR="00713E37" w:rsidRDefault="00713E3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14" w:history="1">
              <w:r>
                <w:rPr>
                  <w:color w:val="0000FF"/>
                </w:rPr>
                <w:t>Законом</w:t>
              </w:r>
            </w:hyperlink>
            <w:r>
              <w:rPr>
                <w:color w:val="392C69"/>
              </w:rPr>
              <w:t xml:space="preserve"> Челябинской области от 03.07.2018 N 746-ЗО в наименование статьи 4 внесены изменения, которые </w:t>
            </w:r>
            <w:hyperlink r:id="rId115" w:history="1">
              <w:r>
                <w:rPr>
                  <w:color w:val="0000FF"/>
                </w:rPr>
                <w:t>действуют</w:t>
              </w:r>
            </w:hyperlink>
            <w:r>
              <w:rPr>
                <w:color w:val="392C69"/>
              </w:rPr>
              <w:t xml:space="preserve"> по 31 декабря 2024 года.</w:t>
            </w:r>
          </w:p>
        </w:tc>
      </w:tr>
    </w:tbl>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16" w:history="1">
              <w:r>
                <w:rPr>
                  <w:color w:val="0000FF"/>
                </w:rPr>
                <w:t>Законом</w:t>
              </w:r>
            </w:hyperlink>
            <w:r>
              <w:rPr>
                <w:color w:val="392C69"/>
              </w:rPr>
              <w:t xml:space="preserve"> Челябинской области от 27.12.2017 N 649-ЗО в наименование статьи 4 внесены изменения, которые </w:t>
            </w:r>
            <w:hyperlink r:id="rId117" w:history="1">
              <w:r>
                <w:rPr>
                  <w:color w:val="0000FF"/>
                </w:rPr>
                <w:t>действуют</w:t>
              </w:r>
            </w:hyperlink>
            <w:r>
              <w:rPr>
                <w:color w:val="392C69"/>
              </w:rPr>
              <w:t xml:space="preserve"> по 31 декабря 2020 года.</w:t>
            </w:r>
          </w:p>
        </w:tc>
      </w:tr>
    </w:tbl>
    <w:p w:rsidR="00713E37" w:rsidRDefault="00713E37">
      <w:pPr>
        <w:pStyle w:val="ConsPlusTitle"/>
        <w:spacing w:before="280"/>
        <w:ind w:firstLine="540"/>
        <w:jc w:val="both"/>
        <w:outlineLvl w:val="1"/>
      </w:pPr>
      <w:r>
        <w:t xml:space="preserve">Статья 4. Особенности применения налоговой ставки, установленной </w:t>
      </w:r>
      <w:hyperlink w:anchor="P43" w:history="1">
        <w:r>
          <w:rPr>
            <w:color w:val="0000FF"/>
          </w:rPr>
          <w:t>частями 2</w:t>
        </w:r>
      </w:hyperlink>
      <w:r>
        <w:t xml:space="preserve"> - </w:t>
      </w:r>
      <w:hyperlink w:anchor="P185" w:history="1">
        <w:r>
          <w:rPr>
            <w:color w:val="0000FF"/>
          </w:rPr>
          <w:t>11.4</w:t>
        </w:r>
      </w:hyperlink>
      <w:r>
        <w:t xml:space="preserve">, </w:t>
      </w:r>
      <w:hyperlink w:anchor="P259" w:history="1">
        <w:r>
          <w:rPr>
            <w:color w:val="0000FF"/>
          </w:rPr>
          <w:t>11.6</w:t>
        </w:r>
      </w:hyperlink>
      <w:r>
        <w:t xml:space="preserve"> - </w:t>
      </w:r>
      <w:hyperlink w:anchor="P280" w:history="1">
        <w:r>
          <w:rPr>
            <w:color w:val="0000FF"/>
          </w:rPr>
          <w:t>11.9 статьи 3</w:t>
        </w:r>
      </w:hyperlink>
      <w:r>
        <w:t xml:space="preserve"> настоящего Закона</w:t>
      </w:r>
    </w:p>
    <w:p w:rsidR="00713E37" w:rsidRDefault="00713E37">
      <w:pPr>
        <w:pStyle w:val="ConsPlusNormal"/>
        <w:jc w:val="both"/>
      </w:pPr>
      <w:r>
        <w:t xml:space="preserve">(в ред. Законов Челябинской области от 27.12.2017 </w:t>
      </w:r>
      <w:hyperlink r:id="rId118" w:history="1">
        <w:r>
          <w:rPr>
            <w:color w:val="0000FF"/>
          </w:rPr>
          <w:t>N 649-ЗО</w:t>
        </w:r>
      </w:hyperlink>
      <w:r>
        <w:t xml:space="preserve">, от 04.04.2018 </w:t>
      </w:r>
      <w:hyperlink r:id="rId119" w:history="1">
        <w:r>
          <w:rPr>
            <w:color w:val="0000FF"/>
          </w:rPr>
          <w:t>N 692-ЗО</w:t>
        </w:r>
      </w:hyperlink>
      <w:r>
        <w:t xml:space="preserve">, от 03.07.2018 </w:t>
      </w:r>
      <w:hyperlink r:id="rId120" w:history="1">
        <w:r>
          <w:rPr>
            <w:color w:val="0000FF"/>
          </w:rPr>
          <w:t>N 746-ЗО</w:t>
        </w:r>
      </w:hyperlink>
      <w:r>
        <w:t xml:space="preserve">, от 01.06.2020 </w:t>
      </w:r>
      <w:hyperlink r:id="rId121" w:history="1">
        <w:r>
          <w:rPr>
            <w:color w:val="0000FF"/>
          </w:rPr>
          <w:t>N 154-ЗО</w:t>
        </w:r>
      </w:hyperlink>
      <w:r>
        <w:t xml:space="preserve">, от 29.06.2020 </w:t>
      </w:r>
      <w:hyperlink r:id="rId122" w:history="1">
        <w:r>
          <w:rPr>
            <w:color w:val="0000FF"/>
          </w:rPr>
          <w:t>N 173-ЗО</w:t>
        </w:r>
      </w:hyperlink>
      <w:r>
        <w:t>)</w:t>
      </w:r>
    </w:p>
    <w:p w:rsidR="00713E37" w:rsidRDefault="00713E37">
      <w:pPr>
        <w:pStyle w:val="ConsPlusNormal"/>
        <w:jc w:val="both"/>
      </w:pPr>
    </w:p>
    <w:p w:rsidR="00713E37" w:rsidRDefault="00713E37">
      <w:pPr>
        <w:pStyle w:val="ConsPlusNormal"/>
        <w:ind w:firstLine="540"/>
        <w:jc w:val="both"/>
      </w:pPr>
      <w:r>
        <w:t xml:space="preserve">1. Не вправе применять налоговую ставку, установленную </w:t>
      </w:r>
      <w:hyperlink w:anchor="P114" w:history="1">
        <w:r>
          <w:rPr>
            <w:color w:val="0000FF"/>
          </w:rPr>
          <w:t>частями 9</w:t>
        </w:r>
      </w:hyperlink>
      <w:r>
        <w:t xml:space="preserve"> и </w:t>
      </w:r>
      <w:hyperlink w:anchor="P129" w:history="1">
        <w:r>
          <w:rPr>
            <w:color w:val="0000FF"/>
          </w:rPr>
          <w:t>11 статьи 3</w:t>
        </w:r>
      </w:hyperlink>
      <w:r>
        <w:t xml:space="preserve"> настоящего Закона, следующие организации:</w:t>
      </w:r>
    </w:p>
    <w:p w:rsidR="00713E37" w:rsidRDefault="00713E37">
      <w:pPr>
        <w:pStyle w:val="ConsPlusNormal"/>
        <w:spacing w:before="220"/>
        <w:ind w:firstLine="540"/>
        <w:jc w:val="both"/>
      </w:pPr>
      <w:r>
        <w:t>1) кредитные организации;</w:t>
      </w:r>
    </w:p>
    <w:p w:rsidR="00713E37" w:rsidRDefault="00713E37">
      <w:pPr>
        <w:pStyle w:val="ConsPlusNormal"/>
        <w:spacing w:before="220"/>
        <w:ind w:firstLine="540"/>
        <w:jc w:val="both"/>
      </w:pPr>
      <w:r>
        <w:t>2) страховые организации;</w:t>
      </w:r>
    </w:p>
    <w:p w:rsidR="00713E37" w:rsidRDefault="00713E37">
      <w:pPr>
        <w:pStyle w:val="ConsPlusNormal"/>
        <w:spacing w:before="220"/>
        <w:ind w:firstLine="540"/>
        <w:jc w:val="both"/>
      </w:pPr>
      <w:r>
        <w:t>3) организации страховых брокеров;</w:t>
      </w:r>
    </w:p>
    <w:p w:rsidR="00713E37" w:rsidRDefault="00713E37">
      <w:pPr>
        <w:pStyle w:val="ConsPlusNormal"/>
        <w:spacing w:before="220"/>
        <w:ind w:firstLine="540"/>
        <w:jc w:val="both"/>
      </w:pPr>
      <w:r>
        <w:t>4) фондовые биржи;</w:t>
      </w:r>
    </w:p>
    <w:p w:rsidR="00713E37" w:rsidRDefault="00713E37">
      <w:pPr>
        <w:pStyle w:val="ConsPlusNormal"/>
        <w:spacing w:before="220"/>
        <w:ind w:firstLine="540"/>
        <w:jc w:val="both"/>
      </w:pPr>
      <w:r>
        <w:t>5) валютные биржи;</w:t>
      </w:r>
    </w:p>
    <w:p w:rsidR="00713E37" w:rsidRDefault="00713E37">
      <w:pPr>
        <w:pStyle w:val="ConsPlusNormal"/>
        <w:spacing w:before="220"/>
        <w:ind w:firstLine="540"/>
        <w:jc w:val="both"/>
      </w:pPr>
      <w:r>
        <w:t>6) ломбарды;</w:t>
      </w:r>
    </w:p>
    <w:p w:rsidR="00713E37" w:rsidRDefault="00713E37">
      <w:pPr>
        <w:pStyle w:val="ConsPlusNormal"/>
        <w:spacing w:before="220"/>
        <w:ind w:firstLine="540"/>
        <w:jc w:val="both"/>
      </w:pPr>
      <w:r>
        <w:t>7) лизинговые компании;</w:t>
      </w:r>
    </w:p>
    <w:p w:rsidR="00713E37" w:rsidRDefault="00713E37">
      <w:pPr>
        <w:pStyle w:val="ConsPlusNormal"/>
        <w:spacing w:before="220"/>
        <w:ind w:firstLine="540"/>
        <w:jc w:val="both"/>
      </w:pPr>
      <w:r>
        <w:t>8) инвестиционные фонды;</w:t>
      </w:r>
    </w:p>
    <w:p w:rsidR="00713E37" w:rsidRDefault="00713E37">
      <w:pPr>
        <w:pStyle w:val="ConsPlusNormal"/>
        <w:spacing w:before="220"/>
        <w:ind w:firstLine="540"/>
        <w:jc w:val="both"/>
      </w:pPr>
      <w:r>
        <w:t>9) управляющие компании паевых инвестиционных фондов;</w:t>
      </w:r>
    </w:p>
    <w:p w:rsidR="00713E37" w:rsidRDefault="00713E37">
      <w:pPr>
        <w:pStyle w:val="ConsPlusNormal"/>
        <w:spacing w:before="220"/>
        <w:ind w:firstLine="540"/>
        <w:jc w:val="both"/>
      </w:pPr>
      <w:r>
        <w:t>10) специализированные депозитарии инвестиционных фондов;</w:t>
      </w:r>
    </w:p>
    <w:p w:rsidR="00713E37" w:rsidRDefault="00713E37">
      <w:pPr>
        <w:pStyle w:val="ConsPlusNormal"/>
        <w:spacing w:before="220"/>
        <w:ind w:firstLine="540"/>
        <w:jc w:val="both"/>
      </w:pPr>
      <w:r>
        <w:t>11) специализированные депозитарии паевых инвестиционных фондов;</w:t>
      </w:r>
    </w:p>
    <w:p w:rsidR="00713E37" w:rsidRDefault="00713E37">
      <w:pPr>
        <w:pStyle w:val="ConsPlusNormal"/>
        <w:spacing w:before="220"/>
        <w:ind w:firstLine="540"/>
        <w:jc w:val="both"/>
      </w:pPr>
      <w:r>
        <w:t>12) управляющие компании негосударственных пенсионных фондов;</w:t>
      </w:r>
    </w:p>
    <w:p w:rsidR="00713E37" w:rsidRDefault="00713E37">
      <w:pPr>
        <w:pStyle w:val="ConsPlusNormal"/>
        <w:spacing w:before="220"/>
        <w:ind w:firstLine="540"/>
        <w:jc w:val="both"/>
      </w:pPr>
      <w:r>
        <w:t>13) специализированные депозитарии негосударственных пенсионных фондов;</w:t>
      </w:r>
    </w:p>
    <w:p w:rsidR="00713E37" w:rsidRDefault="00713E37">
      <w:pPr>
        <w:pStyle w:val="ConsPlusNormal"/>
        <w:spacing w:before="220"/>
        <w:ind w:firstLine="540"/>
        <w:jc w:val="both"/>
      </w:pPr>
      <w:r>
        <w:t>14) организации профессиональных участников рынка ценных бумаг;</w:t>
      </w:r>
    </w:p>
    <w:p w:rsidR="00713E37" w:rsidRDefault="00713E37">
      <w:pPr>
        <w:pStyle w:val="ConsPlusNormal"/>
        <w:spacing w:before="220"/>
        <w:ind w:firstLine="540"/>
        <w:jc w:val="both"/>
      </w:pPr>
      <w:r>
        <w:t>15) организации, осуществляющие производство и реализацию подакцизной продукции;</w:t>
      </w:r>
    </w:p>
    <w:p w:rsidR="00713E37" w:rsidRDefault="00713E37">
      <w:pPr>
        <w:pStyle w:val="ConsPlusNormal"/>
        <w:spacing w:before="220"/>
        <w:ind w:firstLine="540"/>
        <w:jc w:val="both"/>
      </w:pPr>
      <w:r>
        <w:t>16) микрофинансовые организации.</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23" w:history="1">
              <w:r>
                <w:rPr>
                  <w:color w:val="0000FF"/>
                </w:rPr>
                <w:t>Законом</w:t>
              </w:r>
            </w:hyperlink>
            <w:r>
              <w:rPr>
                <w:color w:val="392C69"/>
              </w:rPr>
              <w:t xml:space="preserve"> Челябинской области от 03.07.2018 N 746-ЗО в часть 2 статьи 4 внесены изменения, которые </w:t>
            </w:r>
            <w:hyperlink r:id="rId124" w:history="1">
              <w:r>
                <w:rPr>
                  <w:color w:val="0000FF"/>
                </w:rPr>
                <w:t>действуют</w:t>
              </w:r>
            </w:hyperlink>
            <w:r>
              <w:rPr>
                <w:color w:val="392C69"/>
              </w:rPr>
              <w:t xml:space="preserve"> по 31 декабря 2024 года.</w:t>
            </w:r>
          </w:p>
        </w:tc>
      </w:tr>
    </w:tbl>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25" w:history="1">
              <w:r>
                <w:rPr>
                  <w:color w:val="0000FF"/>
                </w:rPr>
                <w:t>Законом</w:t>
              </w:r>
            </w:hyperlink>
            <w:r>
              <w:rPr>
                <w:color w:val="392C69"/>
              </w:rPr>
              <w:t xml:space="preserve"> Челябинской области от 27.12.2017 N 649-ЗО в часть 2 статьи 4 внесены изменения, которые </w:t>
            </w:r>
            <w:hyperlink r:id="rId126" w:history="1">
              <w:r>
                <w:rPr>
                  <w:color w:val="0000FF"/>
                </w:rPr>
                <w:t>действуют</w:t>
              </w:r>
            </w:hyperlink>
            <w:r>
              <w:rPr>
                <w:color w:val="392C69"/>
              </w:rPr>
              <w:t xml:space="preserve"> по 31 декабря 2020 года.</w:t>
            </w:r>
          </w:p>
        </w:tc>
      </w:tr>
    </w:tbl>
    <w:p w:rsidR="00713E37" w:rsidRDefault="00713E37">
      <w:pPr>
        <w:pStyle w:val="ConsPlusNormal"/>
        <w:spacing w:before="280"/>
        <w:ind w:firstLine="540"/>
        <w:jc w:val="both"/>
      </w:pPr>
      <w:r>
        <w:t xml:space="preserve">2. Не вправе применять налоговую ставку, установленную частями </w:t>
      </w:r>
      <w:hyperlink w:anchor="P43" w:history="1">
        <w:r>
          <w:rPr>
            <w:color w:val="0000FF"/>
          </w:rPr>
          <w:t>2</w:t>
        </w:r>
      </w:hyperlink>
      <w:r>
        <w:t xml:space="preserve"> - </w:t>
      </w:r>
      <w:hyperlink w:anchor="P185" w:history="1">
        <w:r>
          <w:rPr>
            <w:color w:val="0000FF"/>
          </w:rPr>
          <w:t>11.4</w:t>
        </w:r>
      </w:hyperlink>
      <w:r>
        <w:t xml:space="preserve">, </w:t>
      </w:r>
      <w:hyperlink w:anchor="P259" w:history="1">
        <w:r>
          <w:rPr>
            <w:color w:val="0000FF"/>
          </w:rPr>
          <w:t>11.6</w:t>
        </w:r>
      </w:hyperlink>
      <w:r>
        <w:t xml:space="preserve"> - </w:t>
      </w:r>
      <w:hyperlink w:anchor="P280" w:history="1">
        <w:r>
          <w:rPr>
            <w:color w:val="0000FF"/>
          </w:rPr>
          <w:t>11.9 статьи 3</w:t>
        </w:r>
      </w:hyperlink>
      <w:r>
        <w:t xml:space="preserve"> настоящего Закона, организации, находящиеся в процессе ликвидации и (или) банкротства.</w:t>
      </w:r>
    </w:p>
    <w:p w:rsidR="00713E37" w:rsidRDefault="00713E37">
      <w:pPr>
        <w:pStyle w:val="ConsPlusNormal"/>
        <w:jc w:val="both"/>
      </w:pPr>
      <w:r>
        <w:t xml:space="preserve">(в ред. Законов Челябинской области от 27.12.2017 </w:t>
      </w:r>
      <w:hyperlink r:id="rId127" w:history="1">
        <w:r>
          <w:rPr>
            <w:color w:val="0000FF"/>
          </w:rPr>
          <w:t>N 649-ЗО</w:t>
        </w:r>
      </w:hyperlink>
      <w:r>
        <w:t xml:space="preserve">, от 04.04.2018 </w:t>
      </w:r>
      <w:hyperlink r:id="rId128" w:history="1">
        <w:r>
          <w:rPr>
            <w:color w:val="0000FF"/>
          </w:rPr>
          <w:t>N 692-ЗО</w:t>
        </w:r>
      </w:hyperlink>
      <w:r>
        <w:t xml:space="preserve">, от 03.07.2018 </w:t>
      </w:r>
      <w:hyperlink r:id="rId129" w:history="1">
        <w:r>
          <w:rPr>
            <w:color w:val="0000FF"/>
          </w:rPr>
          <w:t>N 746-ЗО</w:t>
        </w:r>
      </w:hyperlink>
      <w:r>
        <w:t xml:space="preserve">, от 01.06.2020 </w:t>
      </w:r>
      <w:hyperlink r:id="rId130" w:history="1">
        <w:r>
          <w:rPr>
            <w:color w:val="0000FF"/>
          </w:rPr>
          <w:t>N 154-ЗО</w:t>
        </w:r>
      </w:hyperlink>
      <w:r>
        <w:t xml:space="preserve">, от 29.06.2020 </w:t>
      </w:r>
      <w:hyperlink r:id="rId131" w:history="1">
        <w:r>
          <w:rPr>
            <w:color w:val="0000FF"/>
          </w:rPr>
          <w:t>N 173-ЗО</w:t>
        </w:r>
      </w:hyperlink>
      <w:r>
        <w:t>)</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r>
              <w:rPr>
                <w:color w:val="392C69"/>
              </w:rPr>
              <w:t xml:space="preserve">В соответствии с </w:t>
            </w:r>
            <w:hyperlink r:id="rId132" w:history="1">
              <w:r>
                <w:rPr>
                  <w:color w:val="0000FF"/>
                </w:rPr>
                <w:t>Законом</w:t>
              </w:r>
            </w:hyperlink>
            <w:r>
              <w:rPr>
                <w:color w:val="392C69"/>
              </w:rPr>
              <w:t xml:space="preserve"> Челябинской области от 29.06.2020 N 174-ЗО с </w:t>
            </w:r>
            <w:hyperlink r:id="rId133" w:history="1">
              <w:r>
                <w:rPr>
                  <w:color w:val="0000FF"/>
                </w:rPr>
                <w:t>1 января 2021 года</w:t>
              </w:r>
            </w:hyperlink>
            <w:r>
              <w:rPr>
                <w:color w:val="392C69"/>
              </w:rPr>
              <w:t xml:space="preserve"> часть 3 статьи 4 после цифры "9," будет дополнена цифрой "10," в обоих случаях.</w:t>
            </w:r>
          </w:p>
        </w:tc>
      </w:tr>
    </w:tbl>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34" w:history="1">
              <w:r>
                <w:rPr>
                  <w:color w:val="0000FF"/>
                </w:rPr>
                <w:t>Законом</w:t>
              </w:r>
            </w:hyperlink>
            <w:r>
              <w:rPr>
                <w:color w:val="392C69"/>
              </w:rPr>
              <w:t xml:space="preserve"> Челябинской области от 03.07.2018 N 746-ЗО в часть 3 статьи 4 внесены изменения, которые </w:t>
            </w:r>
            <w:hyperlink r:id="rId135" w:history="1">
              <w:r>
                <w:rPr>
                  <w:color w:val="0000FF"/>
                </w:rPr>
                <w:t>действуют</w:t>
              </w:r>
            </w:hyperlink>
            <w:r>
              <w:rPr>
                <w:color w:val="392C69"/>
              </w:rPr>
              <w:t xml:space="preserve"> по 31 декабря 2024 года.</w:t>
            </w:r>
          </w:p>
        </w:tc>
      </w:tr>
    </w:tbl>
    <w:p w:rsidR="00713E37" w:rsidRDefault="00713E37">
      <w:pPr>
        <w:pStyle w:val="ConsPlusNormal"/>
        <w:spacing w:before="280"/>
        <w:ind w:firstLine="540"/>
        <w:jc w:val="both"/>
      </w:pPr>
      <w:bookmarkStart w:id="23" w:name="P320"/>
      <w:bookmarkEnd w:id="23"/>
      <w:r>
        <w:t xml:space="preserve">3. Организации, указанные в </w:t>
      </w:r>
      <w:hyperlink w:anchor="P114" w:history="1">
        <w:r>
          <w:rPr>
            <w:color w:val="0000FF"/>
          </w:rPr>
          <w:t>частях 9</w:t>
        </w:r>
      </w:hyperlink>
      <w:r>
        <w:t xml:space="preserve">, </w:t>
      </w:r>
      <w:hyperlink w:anchor="P185" w:history="1">
        <w:r>
          <w:rPr>
            <w:color w:val="0000FF"/>
          </w:rPr>
          <w:t>11.4</w:t>
        </w:r>
      </w:hyperlink>
      <w:r>
        <w:t xml:space="preserve">, </w:t>
      </w:r>
      <w:hyperlink w:anchor="P259" w:history="1">
        <w:r>
          <w:rPr>
            <w:color w:val="0000FF"/>
          </w:rPr>
          <w:t>11.6 статьи 3</w:t>
        </w:r>
      </w:hyperlink>
      <w:r>
        <w:t xml:space="preserve"> настоящего Закона, вправе применять налоговую ставку, установленную </w:t>
      </w:r>
      <w:hyperlink w:anchor="P114" w:history="1">
        <w:r>
          <w:rPr>
            <w:color w:val="0000FF"/>
          </w:rPr>
          <w:t>частями 9</w:t>
        </w:r>
      </w:hyperlink>
      <w:r>
        <w:t xml:space="preserve">, </w:t>
      </w:r>
      <w:hyperlink w:anchor="P185" w:history="1">
        <w:r>
          <w:rPr>
            <w:color w:val="0000FF"/>
          </w:rPr>
          <w:t>11.4</w:t>
        </w:r>
      </w:hyperlink>
      <w:r>
        <w:t xml:space="preserve">, </w:t>
      </w:r>
      <w:hyperlink w:anchor="P259" w:history="1">
        <w:r>
          <w:rPr>
            <w:color w:val="0000FF"/>
          </w:rPr>
          <w:t>11.6 статьи 3</w:t>
        </w:r>
      </w:hyperlink>
      <w:r>
        <w:t xml:space="preserve"> настоящего Закона, при условии отсутствия у организации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налогового (расчетного) периода, в котором организация применяет указанную налоговую ставку.</w:t>
      </w:r>
    </w:p>
    <w:p w:rsidR="00713E37" w:rsidRDefault="00713E37">
      <w:pPr>
        <w:pStyle w:val="ConsPlusNormal"/>
        <w:jc w:val="both"/>
      </w:pPr>
      <w:r>
        <w:t xml:space="preserve">(в ред. Законов Челябинской области от 03.07.2018 </w:t>
      </w:r>
      <w:hyperlink r:id="rId136" w:history="1">
        <w:r>
          <w:rPr>
            <w:color w:val="0000FF"/>
          </w:rPr>
          <w:t>N 746-ЗО</w:t>
        </w:r>
      </w:hyperlink>
      <w:r>
        <w:t xml:space="preserve">, от 29.11.2018 </w:t>
      </w:r>
      <w:hyperlink r:id="rId137" w:history="1">
        <w:r>
          <w:rPr>
            <w:color w:val="0000FF"/>
          </w:rPr>
          <w:t>N 817-ЗО</w:t>
        </w:r>
      </w:hyperlink>
      <w:r>
        <w:t xml:space="preserve">, от 01.06.2020 </w:t>
      </w:r>
      <w:hyperlink r:id="rId138" w:history="1">
        <w:r>
          <w:rPr>
            <w:color w:val="0000FF"/>
          </w:rPr>
          <w:t>N 154-ЗО</w:t>
        </w:r>
      </w:hyperlink>
      <w:r>
        <w:t>)</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r>
              <w:rPr>
                <w:color w:val="392C69"/>
              </w:rPr>
              <w:t xml:space="preserve">В соответствии с </w:t>
            </w:r>
            <w:hyperlink r:id="rId139" w:history="1">
              <w:r>
                <w:rPr>
                  <w:color w:val="0000FF"/>
                </w:rPr>
                <w:t>Законом</w:t>
              </w:r>
            </w:hyperlink>
            <w:r>
              <w:rPr>
                <w:color w:val="392C69"/>
              </w:rPr>
              <w:t xml:space="preserve"> Челябинской области от 29.06.2020 N 174-ЗО с </w:t>
            </w:r>
            <w:hyperlink r:id="rId140" w:history="1">
              <w:r>
                <w:rPr>
                  <w:color w:val="0000FF"/>
                </w:rPr>
                <w:t>1 января 2021 года</w:t>
              </w:r>
            </w:hyperlink>
            <w:r>
              <w:rPr>
                <w:color w:val="392C69"/>
              </w:rPr>
              <w:t xml:space="preserve"> часть 4 статьи 4 будет дополнена словами ", за исключением случаев, установленных частью 4-2 настоящей статьи", цифры "10 - 11" будут заменены цифрой "11" в обоих случаях.</w:t>
            </w:r>
          </w:p>
        </w:tc>
      </w:tr>
    </w:tbl>
    <w:p w:rsidR="00713E37" w:rsidRDefault="00713E37">
      <w:pPr>
        <w:pStyle w:val="ConsPlusNormal"/>
        <w:spacing w:before="280"/>
        <w:ind w:firstLine="540"/>
        <w:jc w:val="both"/>
      </w:pPr>
      <w:bookmarkStart w:id="24" w:name="P323"/>
      <w:bookmarkEnd w:id="24"/>
      <w:r>
        <w:t xml:space="preserve">4. Организации, указанные в </w:t>
      </w:r>
      <w:hyperlink w:anchor="P43" w:history="1">
        <w:r>
          <w:rPr>
            <w:color w:val="0000FF"/>
          </w:rPr>
          <w:t>частях 2</w:t>
        </w:r>
      </w:hyperlink>
      <w:r>
        <w:t xml:space="preserve"> - </w:t>
      </w:r>
      <w:hyperlink w:anchor="P105" w:history="1">
        <w:r>
          <w:rPr>
            <w:color w:val="0000FF"/>
          </w:rPr>
          <w:t>8</w:t>
        </w:r>
      </w:hyperlink>
      <w:r>
        <w:t xml:space="preserve">, </w:t>
      </w:r>
      <w:hyperlink w:anchor="P120" w:history="1">
        <w:r>
          <w:rPr>
            <w:color w:val="0000FF"/>
          </w:rPr>
          <w:t>10</w:t>
        </w:r>
      </w:hyperlink>
      <w:r>
        <w:t xml:space="preserve"> - </w:t>
      </w:r>
      <w:hyperlink w:anchor="P129" w:history="1">
        <w:r>
          <w:rPr>
            <w:color w:val="0000FF"/>
          </w:rPr>
          <w:t>11</w:t>
        </w:r>
      </w:hyperlink>
      <w:r>
        <w:t xml:space="preserve">, </w:t>
      </w:r>
      <w:hyperlink w:anchor="P166" w:history="1">
        <w:r>
          <w:rPr>
            <w:color w:val="0000FF"/>
          </w:rPr>
          <w:t>11.2</w:t>
        </w:r>
      </w:hyperlink>
      <w:r>
        <w:t xml:space="preserve">, </w:t>
      </w:r>
      <w:hyperlink w:anchor="P175" w:history="1">
        <w:r>
          <w:rPr>
            <w:color w:val="0000FF"/>
          </w:rPr>
          <w:t>11.3</w:t>
        </w:r>
      </w:hyperlink>
      <w:r>
        <w:t xml:space="preserve">, </w:t>
      </w:r>
      <w:hyperlink w:anchor="P265" w:history="1">
        <w:r>
          <w:rPr>
            <w:color w:val="0000FF"/>
          </w:rPr>
          <w:t>11.7</w:t>
        </w:r>
      </w:hyperlink>
      <w:r>
        <w:t xml:space="preserve"> - </w:t>
      </w:r>
      <w:hyperlink w:anchor="P280" w:history="1">
        <w:r>
          <w:rPr>
            <w:color w:val="0000FF"/>
          </w:rPr>
          <w:t>11.9 статьи 3</w:t>
        </w:r>
      </w:hyperlink>
      <w:r>
        <w:t xml:space="preserve"> настоящего Закона, вправе применять налоговую ставку, установленную </w:t>
      </w:r>
      <w:hyperlink w:anchor="P43" w:history="1">
        <w:r>
          <w:rPr>
            <w:color w:val="0000FF"/>
          </w:rPr>
          <w:t>частями 2</w:t>
        </w:r>
      </w:hyperlink>
      <w:r>
        <w:t xml:space="preserve"> - </w:t>
      </w:r>
      <w:hyperlink w:anchor="P105" w:history="1">
        <w:r>
          <w:rPr>
            <w:color w:val="0000FF"/>
          </w:rPr>
          <w:t>8</w:t>
        </w:r>
      </w:hyperlink>
      <w:r>
        <w:t xml:space="preserve">, </w:t>
      </w:r>
      <w:hyperlink w:anchor="P120" w:history="1">
        <w:r>
          <w:rPr>
            <w:color w:val="0000FF"/>
          </w:rPr>
          <w:t>10</w:t>
        </w:r>
      </w:hyperlink>
      <w:r>
        <w:t xml:space="preserve"> - </w:t>
      </w:r>
      <w:hyperlink w:anchor="P129" w:history="1">
        <w:r>
          <w:rPr>
            <w:color w:val="0000FF"/>
          </w:rPr>
          <w:t>11</w:t>
        </w:r>
      </w:hyperlink>
      <w:r>
        <w:t xml:space="preserve">, </w:t>
      </w:r>
      <w:hyperlink w:anchor="P166" w:history="1">
        <w:r>
          <w:rPr>
            <w:color w:val="0000FF"/>
          </w:rPr>
          <w:t>11.2</w:t>
        </w:r>
      </w:hyperlink>
      <w:r>
        <w:t xml:space="preserve">, </w:t>
      </w:r>
      <w:hyperlink w:anchor="P175" w:history="1">
        <w:r>
          <w:rPr>
            <w:color w:val="0000FF"/>
          </w:rPr>
          <w:t>11.3</w:t>
        </w:r>
      </w:hyperlink>
      <w:r>
        <w:t xml:space="preserve">, </w:t>
      </w:r>
      <w:hyperlink w:anchor="P265" w:history="1">
        <w:r>
          <w:rPr>
            <w:color w:val="0000FF"/>
          </w:rPr>
          <w:t>11.7</w:t>
        </w:r>
      </w:hyperlink>
      <w:r>
        <w:t xml:space="preserve"> - </w:t>
      </w:r>
      <w:hyperlink w:anchor="P280" w:history="1">
        <w:r>
          <w:rPr>
            <w:color w:val="0000FF"/>
          </w:rPr>
          <w:t>11.9 статьи 3</w:t>
        </w:r>
      </w:hyperlink>
      <w:r>
        <w:t xml:space="preserve"> настоящего Закона, при условии отсутствия у организации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года, следующего за налоговым (расчетным) периодом.</w:t>
      </w:r>
    </w:p>
    <w:p w:rsidR="00713E37" w:rsidRDefault="00713E37">
      <w:pPr>
        <w:pStyle w:val="ConsPlusNormal"/>
        <w:jc w:val="both"/>
      </w:pPr>
      <w:r>
        <w:t xml:space="preserve">(в ред. Законов Челябинской области от 04.04.2018 </w:t>
      </w:r>
      <w:hyperlink r:id="rId141" w:history="1">
        <w:r>
          <w:rPr>
            <w:color w:val="0000FF"/>
          </w:rPr>
          <w:t>N 692-ЗО</w:t>
        </w:r>
      </w:hyperlink>
      <w:r>
        <w:t xml:space="preserve">, от 29.11.2018 </w:t>
      </w:r>
      <w:hyperlink r:id="rId142" w:history="1">
        <w:r>
          <w:rPr>
            <w:color w:val="0000FF"/>
          </w:rPr>
          <w:t>N 817-ЗО</w:t>
        </w:r>
      </w:hyperlink>
      <w:r>
        <w:t xml:space="preserve">, от 29.06.2020 </w:t>
      </w:r>
      <w:hyperlink r:id="rId143" w:history="1">
        <w:r>
          <w:rPr>
            <w:color w:val="0000FF"/>
          </w:rPr>
          <w:t>N 173-ЗО</w:t>
        </w:r>
      </w:hyperlink>
      <w:r>
        <w:t>)</w:t>
      </w:r>
    </w:p>
    <w:p w:rsidR="00713E37" w:rsidRDefault="00713E37">
      <w:pPr>
        <w:pStyle w:val="ConsPlusNormal"/>
        <w:spacing w:before="220"/>
        <w:ind w:firstLine="540"/>
        <w:jc w:val="both"/>
      </w:pPr>
      <w:r>
        <w:t xml:space="preserve">4-1. Исключена с 1 января 2019 года. - </w:t>
      </w:r>
      <w:hyperlink r:id="rId144" w:history="1">
        <w:r>
          <w:rPr>
            <w:color w:val="0000FF"/>
          </w:rPr>
          <w:t>Закон</w:t>
        </w:r>
      </w:hyperlink>
      <w:r>
        <w:t xml:space="preserve"> Челябинской области от 29.11.2018 N 817-ЗО.</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r>
              <w:rPr>
                <w:color w:val="392C69"/>
              </w:rPr>
              <w:t xml:space="preserve">В соответствии с </w:t>
            </w:r>
            <w:hyperlink r:id="rId145" w:history="1">
              <w:r>
                <w:rPr>
                  <w:color w:val="0000FF"/>
                </w:rPr>
                <w:t>Законом</w:t>
              </w:r>
            </w:hyperlink>
            <w:r>
              <w:rPr>
                <w:color w:val="392C69"/>
              </w:rPr>
              <w:t xml:space="preserve"> Челябинской области от 29.06.2020 N 174-ЗО с </w:t>
            </w:r>
            <w:hyperlink r:id="rId146" w:history="1">
              <w:r>
                <w:rPr>
                  <w:color w:val="0000FF"/>
                </w:rPr>
                <w:t>1 января 2021 года</w:t>
              </w:r>
            </w:hyperlink>
            <w:r>
              <w:rPr>
                <w:color w:val="392C69"/>
              </w:rPr>
              <w:t xml:space="preserve"> статья 4 будет дополнена частью 4-2 следующего содержания:</w:t>
            </w:r>
          </w:p>
          <w:p w:rsidR="00713E37" w:rsidRDefault="00713E37">
            <w:pPr>
              <w:pStyle w:val="ConsPlusNormal"/>
              <w:jc w:val="both"/>
            </w:pPr>
            <w:r>
              <w:rPr>
                <w:color w:val="392C69"/>
              </w:rPr>
              <w:t xml:space="preserve">"4-2. В налоговом периоде 2020 года организации, указанные в абзаце первом части 11 статьи 3 настоящего Закона, применяют налоговую ставку, установленную в абзаце первом части 11 статьи 3 настоящего Закона, независимо от наличия или отсутствия задолженности по платежам </w:t>
            </w:r>
            <w:r>
              <w:rPr>
                <w:color w:val="392C69"/>
              </w:rPr>
              <w:lastRenderedPageBreak/>
              <w:t>в бюджеты бюджетной системы Российской Федерации, включая недоимку по налогам, сборам, страховым взносам, задолженность по пеням и штрафам.".</w:t>
            </w:r>
          </w:p>
        </w:tc>
      </w:tr>
    </w:tbl>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47" w:history="1">
              <w:r>
                <w:rPr>
                  <w:color w:val="0000FF"/>
                </w:rPr>
                <w:t>Законом</w:t>
              </w:r>
            </w:hyperlink>
            <w:r>
              <w:rPr>
                <w:color w:val="392C69"/>
              </w:rPr>
              <w:t xml:space="preserve"> Челябинской области от 03.07.2018 N 746-ЗО в часть 5 статьи 4 внесены изменения, которые </w:t>
            </w:r>
            <w:hyperlink r:id="rId148" w:history="1">
              <w:r>
                <w:rPr>
                  <w:color w:val="0000FF"/>
                </w:rPr>
                <w:t>действуют</w:t>
              </w:r>
            </w:hyperlink>
            <w:r>
              <w:rPr>
                <w:color w:val="392C69"/>
              </w:rPr>
              <w:t xml:space="preserve"> по 31 декабря 2024 года.</w:t>
            </w:r>
          </w:p>
        </w:tc>
      </w:tr>
    </w:tbl>
    <w:p w:rsidR="00713E37" w:rsidRDefault="00713E37">
      <w:pPr>
        <w:pStyle w:val="ConsPlusNormal"/>
        <w:spacing w:before="280"/>
        <w:ind w:firstLine="540"/>
        <w:jc w:val="both"/>
      </w:pPr>
      <w:r>
        <w:t xml:space="preserve">5. При несоблюдении организациями, указанными в </w:t>
      </w:r>
      <w:hyperlink w:anchor="P43" w:history="1">
        <w:r>
          <w:rPr>
            <w:color w:val="0000FF"/>
          </w:rPr>
          <w:t>частях 2</w:t>
        </w:r>
      </w:hyperlink>
      <w:r>
        <w:t xml:space="preserve"> - </w:t>
      </w:r>
      <w:hyperlink w:anchor="P129" w:history="1">
        <w:r>
          <w:rPr>
            <w:color w:val="0000FF"/>
          </w:rPr>
          <w:t>11</w:t>
        </w:r>
      </w:hyperlink>
      <w:r>
        <w:t xml:space="preserve">, </w:t>
      </w:r>
      <w:hyperlink w:anchor="P166" w:history="1">
        <w:r>
          <w:rPr>
            <w:color w:val="0000FF"/>
          </w:rPr>
          <w:t>11.2</w:t>
        </w:r>
      </w:hyperlink>
      <w:r>
        <w:t xml:space="preserve"> - </w:t>
      </w:r>
      <w:hyperlink w:anchor="P185" w:history="1">
        <w:r>
          <w:rPr>
            <w:color w:val="0000FF"/>
          </w:rPr>
          <w:t>11.4</w:t>
        </w:r>
      </w:hyperlink>
      <w:r>
        <w:t xml:space="preserve">, </w:t>
      </w:r>
      <w:hyperlink w:anchor="P259" w:history="1">
        <w:r>
          <w:rPr>
            <w:color w:val="0000FF"/>
          </w:rPr>
          <w:t>11.6</w:t>
        </w:r>
      </w:hyperlink>
      <w:r>
        <w:t xml:space="preserve"> - </w:t>
      </w:r>
      <w:hyperlink w:anchor="P280" w:history="1">
        <w:r>
          <w:rPr>
            <w:color w:val="0000FF"/>
          </w:rPr>
          <w:t>11.9 статьи 3</w:t>
        </w:r>
      </w:hyperlink>
      <w:r>
        <w:t xml:space="preserve"> настоящего Закона, применяющими налоговую ставку, установленную </w:t>
      </w:r>
      <w:hyperlink w:anchor="P43" w:history="1">
        <w:r>
          <w:rPr>
            <w:color w:val="0000FF"/>
          </w:rPr>
          <w:t>частями 2</w:t>
        </w:r>
      </w:hyperlink>
      <w:r>
        <w:t xml:space="preserve"> - </w:t>
      </w:r>
      <w:hyperlink w:anchor="P129" w:history="1">
        <w:r>
          <w:rPr>
            <w:color w:val="0000FF"/>
          </w:rPr>
          <w:t>11</w:t>
        </w:r>
      </w:hyperlink>
      <w:r>
        <w:t xml:space="preserve">, </w:t>
      </w:r>
      <w:hyperlink w:anchor="P166" w:history="1">
        <w:r>
          <w:rPr>
            <w:color w:val="0000FF"/>
          </w:rPr>
          <w:t>11.2</w:t>
        </w:r>
      </w:hyperlink>
      <w:r>
        <w:t xml:space="preserve"> - </w:t>
      </w:r>
      <w:hyperlink w:anchor="P185" w:history="1">
        <w:r>
          <w:rPr>
            <w:color w:val="0000FF"/>
          </w:rPr>
          <w:t>11.4</w:t>
        </w:r>
      </w:hyperlink>
      <w:r>
        <w:t xml:space="preserve">, </w:t>
      </w:r>
      <w:hyperlink w:anchor="P259" w:history="1">
        <w:r>
          <w:rPr>
            <w:color w:val="0000FF"/>
          </w:rPr>
          <w:t>11.6</w:t>
        </w:r>
      </w:hyperlink>
      <w:r>
        <w:t xml:space="preserve"> - </w:t>
      </w:r>
      <w:hyperlink w:anchor="P280" w:history="1">
        <w:r>
          <w:rPr>
            <w:color w:val="0000FF"/>
          </w:rPr>
          <w:t>11.9 статьи 3</w:t>
        </w:r>
      </w:hyperlink>
      <w:r>
        <w:t xml:space="preserve"> настоящего Закона, условий, установленных </w:t>
      </w:r>
      <w:hyperlink w:anchor="P320" w:history="1">
        <w:r>
          <w:rPr>
            <w:color w:val="0000FF"/>
          </w:rPr>
          <w:t>частями 3</w:t>
        </w:r>
      </w:hyperlink>
      <w:r>
        <w:t xml:space="preserve"> и </w:t>
      </w:r>
      <w:hyperlink w:anchor="P323" w:history="1">
        <w:r>
          <w:rPr>
            <w:color w:val="0000FF"/>
          </w:rPr>
          <w:t>4</w:t>
        </w:r>
      </w:hyperlink>
      <w:r>
        <w:t xml:space="preserve"> настоящей статьи, применяется налоговая ставка, установленная </w:t>
      </w:r>
      <w:hyperlink w:anchor="P40" w:history="1">
        <w:r>
          <w:rPr>
            <w:color w:val="0000FF"/>
          </w:rPr>
          <w:t>частью 1</w:t>
        </w:r>
      </w:hyperlink>
      <w:r>
        <w:t xml:space="preserve"> статьи 3 настоящего Закона.</w:t>
      </w:r>
    </w:p>
    <w:p w:rsidR="00713E37" w:rsidRDefault="00713E37">
      <w:pPr>
        <w:pStyle w:val="ConsPlusNormal"/>
        <w:jc w:val="both"/>
      </w:pPr>
      <w:r>
        <w:t xml:space="preserve">(в ред. Законов Челябинской области от 27.12.2017 </w:t>
      </w:r>
      <w:hyperlink r:id="rId149" w:history="1">
        <w:r>
          <w:rPr>
            <w:color w:val="0000FF"/>
          </w:rPr>
          <w:t>N 649-ЗО</w:t>
        </w:r>
      </w:hyperlink>
      <w:r>
        <w:t xml:space="preserve">, от 04.04.2018 </w:t>
      </w:r>
      <w:hyperlink r:id="rId150" w:history="1">
        <w:r>
          <w:rPr>
            <w:color w:val="0000FF"/>
          </w:rPr>
          <w:t>N 692-ЗО</w:t>
        </w:r>
      </w:hyperlink>
      <w:r>
        <w:t xml:space="preserve">, от 03.07.2018 </w:t>
      </w:r>
      <w:hyperlink r:id="rId151" w:history="1">
        <w:r>
          <w:rPr>
            <w:color w:val="0000FF"/>
          </w:rPr>
          <w:t>N 746-ЗО</w:t>
        </w:r>
      </w:hyperlink>
      <w:r>
        <w:t xml:space="preserve">, от 29.11.2018 </w:t>
      </w:r>
      <w:hyperlink r:id="rId152" w:history="1">
        <w:r>
          <w:rPr>
            <w:color w:val="0000FF"/>
          </w:rPr>
          <w:t>N 817-ЗО</w:t>
        </w:r>
      </w:hyperlink>
      <w:r>
        <w:t xml:space="preserve">, от 01.06.2020 </w:t>
      </w:r>
      <w:hyperlink r:id="rId153" w:history="1">
        <w:r>
          <w:rPr>
            <w:color w:val="0000FF"/>
          </w:rPr>
          <w:t>N 154-ЗО</w:t>
        </w:r>
      </w:hyperlink>
      <w:r>
        <w:t xml:space="preserve">, от 29.06.2020 </w:t>
      </w:r>
      <w:hyperlink r:id="rId154" w:history="1">
        <w:r>
          <w:rPr>
            <w:color w:val="0000FF"/>
          </w:rPr>
          <w:t>N 173-ЗО</w:t>
        </w:r>
      </w:hyperlink>
      <w:r>
        <w:t>)</w:t>
      </w:r>
    </w:p>
    <w:p w:rsidR="00713E37" w:rsidRDefault="00713E37">
      <w:pPr>
        <w:pStyle w:val="ConsPlusNormal"/>
        <w:spacing w:before="220"/>
        <w:ind w:firstLine="540"/>
        <w:jc w:val="both"/>
      </w:pPr>
      <w:r>
        <w:t xml:space="preserve">6. Исключена с 1 января 2019 года. - </w:t>
      </w:r>
      <w:hyperlink r:id="rId155" w:history="1">
        <w:r>
          <w:rPr>
            <w:color w:val="0000FF"/>
          </w:rPr>
          <w:t>Закон</w:t>
        </w:r>
      </w:hyperlink>
      <w:r>
        <w:t xml:space="preserve"> Челябинской области от 29.11.2018 N 817-ЗО.</w:t>
      </w:r>
    </w:p>
    <w:p w:rsidR="00713E37" w:rsidRDefault="00713E37">
      <w:pPr>
        <w:pStyle w:val="ConsPlusNormal"/>
        <w:jc w:val="both"/>
      </w:pPr>
    </w:p>
    <w:p w:rsidR="00713E37" w:rsidRDefault="00713E37">
      <w:pPr>
        <w:pStyle w:val="ConsPlusTitle"/>
        <w:ind w:firstLine="540"/>
        <w:jc w:val="both"/>
        <w:outlineLvl w:val="1"/>
      </w:pPr>
      <w:r>
        <w:t>Статья 5. Налоговые льготы</w:t>
      </w:r>
    </w:p>
    <w:p w:rsidR="00713E37" w:rsidRDefault="00713E37">
      <w:pPr>
        <w:pStyle w:val="ConsPlusNormal"/>
        <w:jc w:val="both"/>
      </w:pPr>
    </w:p>
    <w:p w:rsidR="00713E37" w:rsidRDefault="00713E37">
      <w:pPr>
        <w:pStyle w:val="ConsPlusNormal"/>
        <w:ind w:firstLine="540"/>
        <w:jc w:val="both"/>
      </w:pPr>
      <w:r>
        <w:t xml:space="preserve">1. Исключена. - </w:t>
      </w:r>
      <w:hyperlink r:id="rId156" w:history="1">
        <w:r>
          <w:rPr>
            <w:color w:val="0000FF"/>
          </w:rPr>
          <w:t>Закон</w:t>
        </w:r>
      </w:hyperlink>
      <w:r>
        <w:t xml:space="preserve"> Челябинской области от 05.10.2017 N 590-ЗО.</w:t>
      </w:r>
    </w:p>
    <w:p w:rsidR="00713E37" w:rsidRDefault="00713E37">
      <w:pPr>
        <w:pStyle w:val="ConsPlusNormal"/>
        <w:spacing w:before="220"/>
        <w:ind w:firstLine="540"/>
        <w:jc w:val="both"/>
      </w:pPr>
      <w:bookmarkStart w:id="25" w:name="P336"/>
      <w:bookmarkEnd w:id="25"/>
      <w:r>
        <w:t>2. От уплаты налога освобождаются управляющие компании индустриальных (промышленных) парков, включенных в реестр индустриальных (промышленных) парков, управляющих компаний индустриальных (промышленных) парков в Челябинской области.</w:t>
      </w:r>
    </w:p>
    <w:p w:rsidR="00713E37" w:rsidRDefault="00713E37">
      <w:pPr>
        <w:pStyle w:val="ConsPlusNormal"/>
        <w:spacing w:before="220"/>
        <w:ind w:firstLine="540"/>
        <w:jc w:val="both"/>
      </w:pPr>
      <w:r>
        <w:t xml:space="preserve">Организации, указанные в </w:t>
      </w:r>
      <w:hyperlink w:anchor="P336"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выписку из реестра индустриальных (промышленных) парков, управляющих компаний индустриальных (промышленных) парков в Челябинской области.</w:t>
      </w:r>
    </w:p>
    <w:p w:rsidR="00713E37" w:rsidRDefault="00713E37">
      <w:pPr>
        <w:pStyle w:val="ConsPlusNormal"/>
        <w:jc w:val="both"/>
      </w:pPr>
      <w:r>
        <w:t xml:space="preserve">(в ред. </w:t>
      </w:r>
      <w:hyperlink r:id="rId157" w:history="1">
        <w:r>
          <w:rPr>
            <w:color w:val="0000FF"/>
          </w:rPr>
          <w:t>Закона</w:t>
        </w:r>
      </w:hyperlink>
      <w:r>
        <w:t xml:space="preserve"> Челябинской области от 13.04.2020 N 132-ЗО)</w:t>
      </w:r>
    </w:p>
    <w:p w:rsidR="00713E37" w:rsidRDefault="00713E37">
      <w:pPr>
        <w:pStyle w:val="ConsPlusNormal"/>
        <w:spacing w:before="220"/>
        <w:ind w:firstLine="540"/>
        <w:jc w:val="both"/>
      </w:pPr>
      <w:bookmarkStart w:id="26" w:name="P339"/>
      <w:bookmarkEnd w:id="26"/>
      <w:r>
        <w:t>3. От уплаты налога освобождаются организации, осуществляющие деятельность в области информационных технологий, не находящиеся в процессе ликвидации и (или) банкротства, не имеющие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года, следующего за налоговым (расчетным) периодом, и соответствующие следующим условиям:</w:t>
      </w:r>
    </w:p>
    <w:p w:rsidR="00713E37" w:rsidRDefault="00713E37">
      <w:pPr>
        <w:pStyle w:val="ConsPlusNormal"/>
        <w:jc w:val="both"/>
      </w:pPr>
      <w:r>
        <w:t xml:space="preserve">(в ред. </w:t>
      </w:r>
      <w:hyperlink r:id="rId158" w:history="1">
        <w:r>
          <w:rPr>
            <w:color w:val="0000FF"/>
          </w:rPr>
          <w:t>Закона</w:t>
        </w:r>
      </w:hyperlink>
      <w:r>
        <w:t xml:space="preserve"> Челябинской области от 29.11.2018 N 817-ЗО)</w:t>
      </w:r>
    </w:p>
    <w:p w:rsidR="00713E37" w:rsidRDefault="00713E37">
      <w:pPr>
        <w:pStyle w:val="ConsPlusNormal"/>
        <w:spacing w:before="220"/>
        <w:ind w:firstLine="540"/>
        <w:jc w:val="both"/>
      </w:pPr>
      <w:r>
        <w:t>1) в отношении организации принято решение о государственной аккредитации в порядке, установленном Правительством Российской Федерации;</w:t>
      </w:r>
    </w:p>
    <w:p w:rsidR="00713E37" w:rsidRDefault="00713E37">
      <w:pPr>
        <w:pStyle w:val="ConsPlusNormal"/>
        <w:spacing w:before="220"/>
        <w:ind w:firstLine="540"/>
        <w:jc w:val="both"/>
      </w:pPr>
      <w:r>
        <w:t xml:space="preserve">2) доля доходов от реализации экземпляров программ для ЭВМ, баз данных, передачи имущественных прав на программы для ЭВМ, базы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налогового периода составляет не менее 90 процентов от всех доходов организации, учитываемых при определении налоговой базы в соответствии с </w:t>
      </w:r>
      <w:hyperlink r:id="rId159" w:history="1">
        <w:r>
          <w:rPr>
            <w:color w:val="0000FF"/>
          </w:rPr>
          <w:t>главой 25</w:t>
        </w:r>
      </w:hyperlink>
      <w:r>
        <w:t xml:space="preserve"> Налогового кодекса Российской Федерации за указанный период.</w:t>
      </w:r>
    </w:p>
    <w:p w:rsidR="00713E37" w:rsidRDefault="00713E37">
      <w:pPr>
        <w:pStyle w:val="ConsPlusNormal"/>
        <w:spacing w:before="220"/>
        <w:ind w:firstLine="540"/>
        <w:jc w:val="both"/>
      </w:pPr>
      <w:r>
        <w:t xml:space="preserve">Организации, указанные в </w:t>
      </w:r>
      <w:hyperlink w:anchor="P339" w:history="1">
        <w:r>
          <w:rPr>
            <w:color w:val="0000FF"/>
          </w:rPr>
          <w:t>абзаце первом</w:t>
        </w:r>
      </w:hyperlink>
      <w:r>
        <w:t xml:space="preserve"> настоящей части, освобождаются от уплаты налога на имущество организаций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w:t>
      </w:r>
      <w:r>
        <w:lastRenderedPageBreak/>
        <w:t>предоставлением налоговой льготы.</w:t>
      </w:r>
    </w:p>
    <w:p w:rsidR="00713E37" w:rsidRDefault="00713E37">
      <w:pPr>
        <w:pStyle w:val="ConsPlusNormal"/>
        <w:spacing w:before="220"/>
        <w:ind w:firstLine="540"/>
        <w:jc w:val="both"/>
      </w:pPr>
      <w:r>
        <w:t xml:space="preserve">Организации, указанные в </w:t>
      </w:r>
      <w:hyperlink w:anchor="P339" w:history="1">
        <w:r>
          <w:rPr>
            <w:color w:val="0000FF"/>
          </w:rPr>
          <w:t>абзаце первом</w:t>
        </w:r>
      </w:hyperlink>
      <w:r>
        <w:t xml:space="preserve"> настоящей части, по окончании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справку о сумме доходов, полученных от реализации экземпляров программ для ЭВМ, баз данных, передачи имущественных прав на программы для ЭВМ, баз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налогового периода, подписанную руководителем организации;</w:t>
      </w:r>
    </w:p>
    <w:p w:rsidR="00713E37" w:rsidRDefault="00713E37">
      <w:pPr>
        <w:pStyle w:val="ConsPlusNormal"/>
        <w:spacing w:before="220"/>
        <w:ind w:firstLine="540"/>
        <w:jc w:val="both"/>
      </w:pPr>
      <w:r>
        <w:t xml:space="preserve">аналитические регистры налогового учета, предусмотренные </w:t>
      </w:r>
      <w:hyperlink r:id="rId160" w:history="1">
        <w:r>
          <w:rPr>
            <w:color w:val="0000FF"/>
          </w:rPr>
          <w:t>главой 25</w:t>
        </w:r>
      </w:hyperlink>
      <w:r>
        <w:t xml:space="preserve"> Налогового кодекса Российской Федерации, подтверждающие сведения, указанные в справке о сумме доходов, полученных от реализации экземпляров программ для ЭВМ, баз данных, передачи имущественных прав на программы для ЭВМ, баз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налогового периода, заверенные руководителем организации.</w:t>
      </w:r>
    </w:p>
    <w:p w:rsidR="00713E37" w:rsidRDefault="00713E37">
      <w:pPr>
        <w:pStyle w:val="ConsPlusNormal"/>
        <w:spacing w:before="220"/>
        <w:ind w:firstLine="540"/>
        <w:jc w:val="both"/>
      </w:pPr>
      <w:bookmarkStart w:id="27" w:name="P347"/>
      <w:bookmarkEnd w:id="27"/>
      <w:r>
        <w:t>4. От уплаты налога освобождаются сельскохозяйственные организации, которым предоставлены государственные гарантии Челябинской области, на срок действия указанных гарантий.</w:t>
      </w:r>
    </w:p>
    <w:p w:rsidR="00713E37" w:rsidRDefault="00713E37">
      <w:pPr>
        <w:pStyle w:val="ConsPlusNormal"/>
        <w:spacing w:before="220"/>
        <w:ind w:firstLine="540"/>
        <w:jc w:val="both"/>
      </w:pPr>
      <w:r>
        <w:t xml:space="preserve">Организации, указанные в </w:t>
      </w:r>
      <w:hyperlink w:anchor="P347" w:history="1">
        <w:r>
          <w:rPr>
            <w:color w:val="0000FF"/>
          </w:rPr>
          <w:t>абзаце первом</w:t>
        </w:r>
      </w:hyperlink>
      <w: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выписки из государственной долговой книги Челябинской области о наличии (отсутствии) в налоговом периоде государственных гарантий Челябинской области, предоставленных указанным организациям.</w:t>
      </w:r>
    </w:p>
    <w:p w:rsidR="00713E37" w:rsidRDefault="00713E37">
      <w:pPr>
        <w:pStyle w:val="ConsPlusNormal"/>
        <w:jc w:val="both"/>
      </w:pPr>
      <w:r>
        <w:t xml:space="preserve">(в ред. </w:t>
      </w:r>
      <w:hyperlink r:id="rId161" w:history="1">
        <w:r>
          <w:rPr>
            <w:color w:val="0000FF"/>
          </w:rPr>
          <w:t>Закона</w:t>
        </w:r>
      </w:hyperlink>
      <w:r>
        <w:t xml:space="preserve"> Челябинской области от 13.04.2020 N 132-ЗО)</w:t>
      </w:r>
    </w:p>
    <w:p w:rsidR="00713E37" w:rsidRDefault="00713E37">
      <w:pPr>
        <w:pStyle w:val="ConsPlusNormal"/>
        <w:spacing w:before="220"/>
        <w:ind w:firstLine="540"/>
        <w:jc w:val="both"/>
      </w:pPr>
      <w:bookmarkStart w:id="28" w:name="P350"/>
      <w:bookmarkEnd w:id="28"/>
      <w:r>
        <w:t>5. Для организаций, осуществляющих благотворительную деятельность на территории Челябинской области по приоритетным направлениям благотворительной деятельности в Челябинской области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года, следующего за налоговым (расчетным) периодом, сумма налога уменьшается на 50 процентов от суммы благотворительных пожертвований, переданных организациями на благотворительные цели, но не более чем на 50 процентов от суммы налога, подлежащей зачислению в областной бюджет.</w:t>
      </w:r>
    </w:p>
    <w:p w:rsidR="00713E37" w:rsidRDefault="00713E37">
      <w:pPr>
        <w:pStyle w:val="ConsPlusNormal"/>
        <w:jc w:val="both"/>
      </w:pPr>
      <w:r>
        <w:t xml:space="preserve">(в ред. </w:t>
      </w:r>
      <w:hyperlink r:id="rId162" w:history="1">
        <w:r>
          <w:rPr>
            <w:color w:val="0000FF"/>
          </w:rPr>
          <w:t>Закона</w:t>
        </w:r>
      </w:hyperlink>
      <w:r>
        <w:t xml:space="preserve"> Челябинской области от 29.11.2018 N 817-ЗО)</w:t>
      </w:r>
    </w:p>
    <w:p w:rsidR="00713E37" w:rsidRDefault="00713E37">
      <w:pPr>
        <w:pStyle w:val="ConsPlusNormal"/>
        <w:spacing w:before="220"/>
        <w:ind w:firstLine="540"/>
        <w:jc w:val="both"/>
      </w:pPr>
      <w:r>
        <w:t>Приоритетными направлениями благотворительной деятельности в Челябинской области являются:</w:t>
      </w:r>
    </w:p>
    <w:p w:rsidR="00713E37" w:rsidRDefault="00713E37">
      <w:pPr>
        <w:pStyle w:val="ConsPlusNormal"/>
        <w:spacing w:before="220"/>
        <w:ind w:firstLine="540"/>
        <w:jc w:val="both"/>
      </w:pPr>
      <w:r>
        <w:t>оказание помощи областным государственным (муниципальным) медицинским организациям, основным видом деятельности которых является оказание медицинских услуг детям, областным государственным (муниципальным) образовательным организациям для детей-сирот и детей, оставшихся без попечения родителей, областным государственным (муниципальным) общеобразовательным организациям для обучающихся с ограниченными возможностями здоровья, социальным приютам для детей и подростков;</w:t>
      </w:r>
    </w:p>
    <w:p w:rsidR="00713E37" w:rsidRDefault="00713E37">
      <w:pPr>
        <w:pStyle w:val="ConsPlusNormal"/>
        <w:spacing w:before="220"/>
        <w:ind w:firstLine="540"/>
        <w:jc w:val="both"/>
      </w:pPr>
      <w:r>
        <w:lastRenderedPageBreak/>
        <w:t>оказание помощи детям, находящимся под опекой (попечительством);</w:t>
      </w:r>
    </w:p>
    <w:p w:rsidR="00713E37" w:rsidRDefault="00713E37">
      <w:pPr>
        <w:pStyle w:val="ConsPlusNormal"/>
        <w:spacing w:before="220"/>
        <w:ind w:firstLine="540"/>
        <w:jc w:val="both"/>
      </w:pPr>
      <w:r>
        <w:t>оказание помощи малоимущим, многодетным и неполным семьям, семьям с детьми-инвалидами, неработающим пенсионерам и инвалидам, имеющим доход ниже величины прожиточного минимума;</w:t>
      </w:r>
    </w:p>
    <w:p w:rsidR="00713E37" w:rsidRDefault="00713E37">
      <w:pPr>
        <w:pStyle w:val="ConsPlusNormal"/>
        <w:spacing w:before="220"/>
        <w:ind w:firstLine="540"/>
        <w:jc w:val="both"/>
      </w:pPr>
      <w:r>
        <w:t>оказание помощи несовершеннолетним, находящимся в местах лишения свободы;</w:t>
      </w:r>
    </w:p>
    <w:p w:rsidR="00713E37" w:rsidRDefault="00713E37">
      <w:pPr>
        <w:pStyle w:val="ConsPlusNormal"/>
        <w:spacing w:before="220"/>
        <w:ind w:firstLine="540"/>
        <w:jc w:val="both"/>
      </w:pPr>
      <w:r>
        <w:t>оказание помощи онкологическим больным в терминальной стадии болезни;</w:t>
      </w:r>
    </w:p>
    <w:p w:rsidR="00713E37" w:rsidRDefault="00713E37">
      <w:pPr>
        <w:pStyle w:val="ConsPlusNormal"/>
        <w:spacing w:before="220"/>
        <w:ind w:firstLine="540"/>
        <w:jc w:val="both"/>
      </w:pPr>
      <w:r>
        <w:t>оказание помощи областным государственным (муниципальным) образовательным организациям дополнительного образования, в том числе детско-юношеским спортивным школам, а также некоммерческим организациям, осуществляющим работу с детьми и подростками по месту жительства;</w:t>
      </w:r>
    </w:p>
    <w:p w:rsidR="00713E37" w:rsidRDefault="00713E37">
      <w:pPr>
        <w:pStyle w:val="ConsPlusNormal"/>
        <w:spacing w:before="220"/>
        <w:ind w:firstLine="540"/>
        <w:jc w:val="both"/>
      </w:pPr>
      <w:r>
        <w:t>оказание помощи некоммерческим организациям, осуществляющим работу с несовершеннолетними, находящимися в трудной жизненной ситуации.</w:t>
      </w:r>
    </w:p>
    <w:p w:rsidR="00713E37" w:rsidRDefault="00713E37">
      <w:pPr>
        <w:pStyle w:val="ConsPlusNormal"/>
        <w:spacing w:before="220"/>
        <w:ind w:firstLine="540"/>
        <w:jc w:val="both"/>
      </w:pPr>
      <w:r>
        <w:t xml:space="preserve">Организации, указанные в </w:t>
      </w:r>
      <w:hyperlink w:anchor="P350" w:history="1">
        <w:r>
          <w:rPr>
            <w:color w:val="0000FF"/>
          </w:rPr>
          <w:t>абзаце первом</w:t>
        </w:r>
      </w:hyperlink>
      <w:r>
        <w:t xml:space="preserve"> настоящей части, по окончании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w:t>
      </w:r>
      <w:hyperlink w:anchor="P466" w:history="1">
        <w:r>
          <w:rPr>
            <w:color w:val="0000FF"/>
          </w:rPr>
          <w:t>справку</w:t>
        </w:r>
      </w:hyperlink>
      <w:r>
        <w:t xml:space="preserve"> об осуществлении благотворительной деятельности (приложение), выданную благотворительной организацией, зарегистрированной на территории Челябинской области в форме общественного благотворительного фонда - регионального отделения Общероссийского общественного благотворительного фонда (далее - благотворительная организация), в которую переданы благотворительные пожертвования. Благотворительная организация должна осуществлять свою деятельность на территории Челябинской области не менее 10 лет. Справка об осуществлении благотворительной деятельности выдается в течение пяти рабочих дней с даты поступления в благотворительную организацию письменного заявления организации, указанной в </w:t>
      </w:r>
      <w:hyperlink w:anchor="P350" w:history="1">
        <w:r>
          <w:rPr>
            <w:color w:val="0000FF"/>
          </w:rPr>
          <w:t>абзаце первом</w:t>
        </w:r>
      </w:hyperlink>
      <w:r>
        <w:t xml:space="preserve"> настоящей части.</w:t>
      </w:r>
    </w:p>
    <w:p w:rsidR="00713E37" w:rsidRDefault="00713E37">
      <w:pPr>
        <w:pStyle w:val="ConsPlusNormal"/>
        <w:jc w:val="both"/>
      </w:pPr>
      <w:r>
        <w:t xml:space="preserve">(в ред. </w:t>
      </w:r>
      <w:hyperlink r:id="rId163" w:history="1">
        <w:r>
          <w:rPr>
            <w:color w:val="0000FF"/>
          </w:rPr>
          <w:t>Закона</w:t>
        </w:r>
      </w:hyperlink>
      <w:r>
        <w:t xml:space="preserve"> Челябинской области от 13.04.2020 N 132-ЗО)</w:t>
      </w:r>
    </w:p>
    <w:p w:rsidR="00713E37" w:rsidRDefault="00713E37">
      <w:pPr>
        <w:pStyle w:val="ConsPlusNormal"/>
        <w:spacing w:before="220"/>
        <w:ind w:firstLine="540"/>
        <w:jc w:val="both"/>
      </w:pPr>
      <w:r>
        <w:t xml:space="preserve">6. Для организаций, применяющих упрощенную систему налогообложения или единый налог на вмененный доход для отдельных видов деятельности, сумма налога на имущество организаций в отношении объектов недвижимого имущества, налоговая база по которым определяется как их кадастровая стоимость в соответствии со </w:t>
      </w:r>
      <w:hyperlink w:anchor="P28" w:history="1">
        <w:r>
          <w:rPr>
            <w:color w:val="0000FF"/>
          </w:rPr>
          <w:t>статьей 2</w:t>
        </w:r>
      </w:hyperlink>
      <w:r>
        <w:t xml:space="preserve"> настоящего Закона, уменьшается на:</w:t>
      </w:r>
    </w:p>
    <w:p w:rsidR="00713E37" w:rsidRDefault="00713E37">
      <w:pPr>
        <w:pStyle w:val="ConsPlusNormal"/>
        <w:spacing w:before="220"/>
        <w:ind w:firstLine="540"/>
        <w:jc w:val="both"/>
      </w:pPr>
      <w:r>
        <w:t>50 процентов - в 2017 году;</w:t>
      </w:r>
    </w:p>
    <w:p w:rsidR="00713E37" w:rsidRDefault="00713E37">
      <w:pPr>
        <w:pStyle w:val="ConsPlusNormal"/>
        <w:spacing w:before="220"/>
        <w:ind w:firstLine="540"/>
        <w:jc w:val="both"/>
      </w:pPr>
      <w:r>
        <w:t>25 процентов - в 2018 году.</w:t>
      </w:r>
    </w:p>
    <w:p w:rsidR="00713E37" w:rsidRDefault="00713E37">
      <w:pPr>
        <w:pStyle w:val="ConsPlusNormal"/>
        <w:spacing w:before="220"/>
        <w:ind w:firstLine="540"/>
        <w:jc w:val="both"/>
      </w:pPr>
      <w:r>
        <w:t xml:space="preserve">7 - 8. Исключены с 1 января 2019 года. - </w:t>
      </w:r>
      <w:hyperlink r:id="rId164" w:history="1">
        <w:r>
          <w:rPr>
            <w:color w:val="0000FF"/>
          </w:rPr>
          <w:t>Закон</w:t>
        </w:r>
      </w:hyperlink>
      <w:r>
        <w:t xml:space="preserve"> Челябинской области от 29.11.2018 N 817-ЗО.</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65" w:history="1">
              <w:r>
                <w:rPr>
                  <w:color w:val="0000FF"/>
                </w:rPr>
                <w:t>Законом</w:t>
              </w:r>
            </w:hyperlink>
            <w:r>
              <w:rPr>
                <w:color w:val="392C69"/>
              </w:rPr>
              <w:t xml:space="preserve"> Челябинской области от 29.11.2018 N 817-ЗО в часть 9 статьи 5 внесены изменения, которые </w:t>
            </w:r>
            <w:hyperlink r:id="rId166" w:history="1">
              <w:r>
                <w:rPr>
                  <w:color w:val="0000FF"/>
                </w:rPr>
                <w:t>действуют</w:t>
              </w:r>
            </w:hyperlink>
            <w:r>
              <w:rPr>
                <w:color w:val="392C69"/>
              </w:rPr>
              <w:t xml:space="preserve"> по 31 декабря 2020 года.</w:t>
            </w:r>
          </w:p>
        </w:tc>
      </w:tr>
    </w:tbl>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67" w:history="1">
              <w:r>
                <w:rPr>
                  <w:color w:val="0000FF"/>
                </w:rPr>
                <w:t>Законом</w:t>
              </w:r>
            </w:hyperlink>
            <w:r>
              <w:rPr>
                <w:color w:val="392C69"/>
              </w:rPr>
              <w:t xml:space="preserve"> Челябинской области от 27.12.2017 N 649-ЗО статья 5 дополнена частью 9, которая </w:t>
            </w:r>
            <w:hyperlink r:id="rId168" w:history="1">
              <w:r>
                <w:rPr>
                  <w:color w:val="0000FF"/>
                </w:rPr>
                <w:t>действует</w:t>
              </w:r>
            </w:hyperlink>
            <w:r>
              <w:rPr>
                <w:color w:val="392C69"/>
              </w:rPr>
              <w:t xml:space="preserve"> по 31 декабря 2020 года.</w:t>
            </w:r>
          </w:p>
        </w:tc>
      </w:tr>
    </w:tbl>
    <w:p w:rsidR="00713E37" w:rsidRDefault="00713E37">
      <w:pPr>
        <w:pStyle w:val="ConsPlusNormal"/>
        <w:spacing w:before="280"/>
        <w:ind w:firstLine="540"/>
        <w:jc w:val="both"/>
      </w:pPr>
      <w:bookmarkStart w:id="29" w:name="P368"/>
      <w:bookmarkEnd w:id="29"/>
      <w:r>
        <w:t xml:space="preserve">9. Для организаций, заключивших в 2018 году соглашение с органом исполнительной власти Челябинской области, уполномоченным Правительством Челябинской области, о реализации мероприятий по снижению негативного воздействия на окружающую среду в порядке, установленном Правительством Челябинской области, реализовавших такие мероприятия в соответствии с перечнем мероприятий по снижению негативного воздействия на окружающую </w:t>
      </w:r>
      <w:r>
        <w:lastRenderedPageBreak/>
        <w:t xml:space="preserve">среду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года, в котором организация обратилась за налоговой льготой, сумма налога на имущество организаций в отношении имущества, указанного в </w:t>
      </w:r>
      <w:hyperlink r:id="rId169" w:history="1">
        <w:r>
          <w:rPr>
            <w:color w:val="0000FF"/>
          </w:rPr>
          <w:t>пункте 25 статьи 381</w:t>
        </w:r>
      </w:hyperlink>
      <w:r>
        <w:t xml:space="preserve"> Налогового кодекса Российской Федерации, в редакции, действовавшей по 31 декабря 2018 года, исчисленная за налоговый период 2018 года, уменьшается на сумму понесенных в этом же налоговом периоде расходов при реализации данных мероприятий, но не более исчисленной суммы налога на имущество организаций.</w:t>
      </w:r>
    </w:p>
    <w:p w:rsidR="00713E37" w:rsidRDefault="00713E37">
      <w:pPr>
        <w:pStyle w:val="ConsPlusNormal"/>
        <w:jc w:val="both"/>
      </w:pPr>
      <w:r>
        <w:t xml:space="preserve">(в ред. </w:t>
      </w:r>
      <w:hyperlink r:id="rId170" w:history="1">
        <w:r>
          <w:rPr>
            <w:color w:val="0000FF"/>
          </w:rPr>
          <w:t>Закона</w:t>
        </w:r>
      </w:hyperlink>
      <w:r>
        <w:t xml:space="preserve"> Челябинской области от 29.11.2018 N 817-ЗО)</w:t>
      </w:r>
    </w:p>
    <w:p w:rsidR="00713E37" w:rsidRDefault="00713E37">
      <w:pPr>
        <w:pStyle w:val="ConsPlusNormal"/>
        <w:spacing w:before="220"/>
        <w:ind w:firstLine="540"/>
        <w:jc w:val="both"/>
      </w:pPr>
      <w:r>
        <w:t>Перечень мероприятий по снижению негативного воздействия на окружающую среду включает в себя:</w:t>
      </w:r>
    </w:p>
    <w:p w:rsidR="00713E37" w:rsidRDefault="00713E37">
      <w:pPr>
        <w:pStyle w:val="ConsPlusNormal"/>
        <w:spacing w:before="220"/>
        <w:ind w:firstLine="540"/>
        <w:jc w:val="both"/>
      </w:pPr>
      <w:r>
        <w:t>внедрение наилучших доступных технологий;</w:t>
      </w:r>
    </w:p>
    <w:p w:rsidR="00713E37" w:rsidRDefault="00713E37">
      <w:pPr>
        <w:pStyle w:val="ConsPlusNormal"/>
        <w:spacing w:before="220"/>
        <w:ind w:firstLine="540"/>
        <w:jc w:val="both"/>
      </w:pPr>
      <w:r>
        <w:t>проектирование, строительство, реконструкцию, техническое перевооружение:</w:t>
      </w:r>
    </w:p>
    <w:p w:rsidR="00713E37" w:rsidRDefault="00713E37">
      <w:pPr>
        <w:pStyle w:val="ConsPlusNormal"/>
        <w:spacing w:before="220"/>
        <w:ind w:firstLine="540"/>
        <w:jc w:val="both"/>
      </w:pPr>
      <w:r>
        <w:t>систем оборотного и бессточного водоснабжения;</w:t>
      </w:r>
    </w:p>
    <w:p w:rsidR="00713E37" w:rsidRDefault="00713E37">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713E37" w:rsidRDefault="00713E37">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 полезному использованию попутного нефтяного газа;</w:t>
      </w:r>
    </w:p>
    <w:p w:rsidR="00713E37" w:rsidRDefault="00713E37">
      <w:pPr>
        <w:pStyle w:val="ConsPlusNormal"/>
        <w:spacing w:before="220"/>
        <w:ind w:firstLine="540"/>
        <w:jc w:val="both"/>
      </w:pPr>
      <w:r>
        <w:t>объектов обращения с твердыми коммунальными отходами в соответствии с территориальной схемой обращения с отходами, в том числе с твердыми коммунальными отходами, Челябинской области;</w:t>
      </w:r>
    </w:p>
    <w:p w:rsidR="00713E37" w:rsidRDefault="00713E37">
      <w:pPr>
        <w:pStyle w:val="ConsPlusNormal"/>
        <w:spacing w:before="220"/>
        <w:ind w:firstLine="540"/>
        <w:jc w:val="both"/>
      </w:pPr>
      <w:r>
        <w:t>объектов утилизации и (или) обезвреживания промышленных отходов;</w:t>
      </w:r>
    </w:p>
    <w:p w:rsidR="00713E37" w:rsidRDefault="00713E37">
      <w:pPr>
        <w:pStyle w:val="ConsPlusNormal"/>
        <w:spacing w:before="220"/>
        <w:ind w:firstLine="540"/>
        <w:jc w:val="both"/>
      </w:pPr>
      <w:r>
        <w:t>установку:</w:t>
      </w:r>
    </w:p>
    <w:p w:rsidR="00713E37" w:rsidRDefault="00713E37">
      <w:pPr>
        <w:pStyle w:val="ConsPlusNormal"/>
        <w:spacing w:before="220"/>
        <w:ind w:firstLine="540"/>
        <w:jc w:val="both"/>
      </w:pPr>
      <w:r>
        <w:t>оборудования по улучшению режимов сжигания топлива;</w:t>
      </w:r>
    </w:p>
    <w:p w:rsidR="00713E37" w:rsidRDefault="00713E37">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713E37" w:rsidRDefault="00713E37">
      <w:pPr>
        <w:pStyle w:val="ConsPlusNormal"/>
        <w:spacing w:before="220"/>
        <w:ind w:firstLine="540"/>
        <w:jc w:val="both"/>
      </w:pPr>
      <w:r>
        <w:t>автоматизированных систем, лабораторий по контролю за составом, объемом или массой сточных вод;</w:t>
      </w:r>
    </w:p>
    <w:p w:rsidR="00713E37" w:rsidRDefault="00713E37">
      <w:pPr>
        <w:pStyle w:val="ConsPlusNormal"/>
        <w:spacing w:before="220"/>
        <w:ind w:firstLine="540"/>
        <w:jc w:val="both"/>
      </w:pPr>
      <w:r>
        <w:t>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rsidR="00713E37" w:rsidRDefault="00713E37">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713E37" w:rsidRDefault="00713E37">
      <w:pPr>
        <w:pStyle w:val="ConsPlusNormal"/>
        <w:spacing w:before="220"/>
        <w:ind w:firstLine="540"/>
        <w:jc w:val="both"/>
      </w:pPr>
      <w:r>
        <w:t xml:space="preserve">Организации, указанные в </w:t>
      </w:r>
      <w:hyperlink w:anchor="P368" w:history="1">
        <w:r>
          <w:rPr>
            <w:color w:val="0000FF"/>
          </w:rPr>
          <w:t>абзаце первом</w:t>
        </w:r>
      </w:hyperlink>
      <w:r>
        <w:t xml:space="preserve"> настоящей части, ведут раздельный учет расходов на мероприятия по снижению негативного воздействия на окружающую среду.</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71" w:history="1">
              <w:r>
                <w:rPr>
                  <w:color w:val="0000FF"/>
                </w:rPr>
                <w:t>Законом</w:t>
              </w:r>
            </w:hyperlink>
            <w:r>
              <w:rPr>
                <w:color w:val="392C69"/>
              </w:rPr>
              <w:t xml:space="preserve"> Челябинской области от 29.11.2018 N 817-ЗО в абзац семнадцатый части 9 статьи 5 внесены изменения, которые </w:t>
            </w:r>
            <w:hyperlink r:id="rId172" w:history="1">
              <w:r>
                <w:rPr>
                  <w:color w:val="0000FF"/>
                </w:rPr>
                <w:t>действуют</w:t>
              </w:r>
            </w:hyperlink>
            <w:r>
              <w:rPr>
                <w:color w:val="392C69"/>
              </w:rPr>
              <w:t xml:space="preserve"> по 31 декабря 2020 года.</w:t>
            </w:r>
          </w:p>
        </w:tc>
      </w:tr>
    </w:tbl>
    <w:p w:rsidR="00713E37" w:rsidRDefault="00713E37">
      <w:pPr>
        <w:pStyle w:val="ConsPlusNormal"/>
        <w:spacing w:before="280"/>
        <w:ind w:firstLine="540"/>
        <w:jc w:val="both"/>
      </w:pPr>
      <w:r>
        <w:lastRenderedPageBreak/>
        <w:t xml:space="preserve">Авансовые платежи исчисляются по налоговой ставке, установленной </w:t>
      </w:r>
      <w:hyperlink w:anchor="P40" w:history="1">
        <w:r>
          <w:rPr>
            <w:color w:val="0000FF"/>
          </w:rPr>
          <w:t>частью 1 статьи 3</w:t>
        </w:r>
      </w:hyperlink>
      <w:r>
        <w:t xml:space="preserve"> настоящего Закона.</w:t>
      </w:r>
    </w:p>
    <w:p w:rsidR="00713E37" w:rsidRDefault="00713E37">
      <w:pPr>
        <w:pStyle w:val="ConsPlusNormal"/>
        <w:jc w:val="both"/>
      </w:pPr>
      <w:r>
        <w:t xml:space="preserve">(в ред. </w:t>
      </w:r>
      <w:hyperlink r:id="rId173" w:history="1">
        <w:r>
          <w:rPr>
            <w:color w:val="0000FF"/>
          </w:rPr>
          <w:t>Закона</w:t>
        </w:r>
      </w:hyperlink>
      <w:r>
        <w:t xml:space="preserve"> Челябинской области от 29.11.2018 N 817-ЗО)</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74" w:history="1">
              <w:r>
                <w:rPr>
                  <w:color w:val="0000FF"/>
                </w:rPr>
                <w:t>Законом</w:t>
              </w:r>
            </w:hyperlink>
            <w:r>
              <w:rPr>
                <w:color w:val="392C69"/>
              </w:rPr>
              <w:t xml:space="preserve"> Челябинской области от 29.11.2018 N 817-ЗО в абзац восемнадцатый части 9 статьи 5 внесены изменения, которые </w:t>
            </w:r>
            <w:hyperlink r:id="rId175" w:history="1">
              <w:r>
                <w:rPr>
                  <w:color w:val="0000FF"/>
                </w:rPr>
                <w:t>действуют</w:t>
              </w:r>
            </w:hyperlink>
            <w:r>
              <w:rPr>
                <w:color w:val="392C69"/>
              </w:rPr>
              <w:t xml:space="preserve"> по 31 декабря 2020 года.</w:t>
            </w:r>
          </w:p>
        </w:tc>
      </w:tr>
    </w:tbl>
    <w:p w:rsidR="00713E37" w:rsidRDefault="00713E37">
      <w:pPr>
        <w:pStyle w:val="ConsPlusNormal"/>
        <w:spacing w:before="280"/>
        <w:ind w:firstLine="540"/>
        <w:jc w:val="both"/>
      </w:pPr>
      <w:r>
        <w:t xml:space="preserve">Организации, указанные в </w:t>
      </w:r>
      <w:hyperlink w:anchor="P368" w:history="1">
        <w:r>
          <w:rPr>
            <w:color w:val="0000FF"/>
          </w:rPr>
          <w:t>абзаце первом</w:t>
        </w:r>
      </w:hyperlink>
      <w:r>
        <w:t xml:space="preserve"> настоящей части, по окончании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jc w:val="both"/>
      </w:pPr>
      <w:r>
        <w:t xml:space="preserve">(в ред. </w:t>
      </w:r>
      <w:hyperlink r:id="rId176" w:history="1">
        <w:r>
          <w:rPr>
            <w:color w:val="0000FF"/>
          </w:rPr>
          <w:t>Закона</w:t>
        </w:r>
      </w:hyperlink>
      <w:r>
        <w:t xml:space="preserve"> Челябинской области от 29.11.2018 N 817-ЗО)</w:t>
      </w:r>
    </w:p>
    <w:p w:rsidR="00713E37" w:rsidRDefault="00713E37">
      <w:pPr>
        <w:pStyle w:val="ConsPlusNormal"/>
        <w:spacing w:before="220"/>
        <w:ind w:firstLine="540"/>
        <w:jc w:val="both"/>
      </w:pPr>
      <w:r>
        <w:t>копию соглашения о реализации мероприятий по снижению негативного воздействия на окружающую среду, заверенную органом исполнительной власти Челябинской области, уполномоченным Правительством Челябинской области, с которым заключено соглашение;</w:t>
      </w:r>
    </w:p>
    <w:p w:rsidR="00713E37" w:rsidRDefault="00713E37">
      <w:pPr>
        <w:pStyle w:val="ConsPlusNormal"/>
        <w:spacing w:before="220"/>
        <w:ind w:firstLine="540"/>
        <w:jc w:val="both"/>
      </w:pPr>
      <w:r>
        <w:t>заключение органа исполнительной власти Челябинской области, уполномоченного Правительством Челябинской области, о реализации организацией мероприятий по снижению негативного воздействия на окружающую среду, выданное в порядке, установленном Правительством Челябинской области;</w:t>
      </w:r>
    </w:p>
    <w:p w:rsidR="00713E37" w:rsidRDefault="00713E37">
      <w:pPr>
        <w:pStyle w:val="ConsPlusNormal"/>
        <w:jc w:val="both"/>
      </w:pPr>
      <w:r>
        <w:t xml:space="preserve">(в ред. </w:t>
      </w:r>
      <w:hyperlink r:id="rId177" w:history="1">
        <w:r>
          <w:rPr>
            <w:color w:val="0000FF"/>
          </w:rPr>
          <w:t>Закона</w:t>
        </w:r>
      </w:hyperlink>
      <w:r>
        <w:t xml:space="preserve"> Челябинской области от 04.04.2018 N 693-ЗО)</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78" w:history="1">
              <w:r>
                <w:rPr>
                  <w:color w:val="0000FF"/>
                </w:rPr>
                <w:t>Законом</w:t>
              </w:r>
            </w:hyperlink>
            <w:r>
              <w:rPr>
                <w:color w:val="392C69"/>
              </w:rPr>
              <w:t xml:space="preserve"> Челябинской области от 29.11.2018 N 817-ЗО в абзац двадцать первый части 9 статьи 5 внесены изменения, которые </w:t>
            </w:r>
            <w:hyperlink r:id="rId179" w:history="1">
              <w:r>
                <w:rPr>
                  <w:color w:val="0000FF"/>
                </w:rPr>
                <w:t>действуют</w:t>
              </w:r>
            </w:hyperlink>
            <w:r>
              <w:rPr>
                <w:color w:val="392C69"/>
              </w:rPr>
              <w:t xml:space="preserve"> по 31 декабря 2020 года.</w:t>
            </w:r>
          </w:p>
        </w:tc>
      </w:tr>
    </w:tbl>
    <w:p w:rsidR="00713E37" w:rsidRDefault="00713E37">
      <w:pPr>
        <w:pStyle w:val="ConsPlusNormal"/>
        <w:spacing w:before="280"/>
        <w:ind w:firstLine="540"/>
        <w:jc w:val="both"/>
      </w:pPr>
      <w:r>
        <w:t>справку о сумме расходов, понесенных при реализации мероприятий по снижению негативного воздействия на окружающую среду в налоговом периоде, в котором осуществлялась реализация данных мероприятий, подписанную руководителем организации;</w:t>
      </w:r>
    </w:p>
    <w:p w:rsidR="00713E37" w:rsidRDefault="00713E37">
      <w:pPr>
        <w:pStyle w:val="ConsPlusNormal"/>
        <w:jc w:val="both"/>
      </w:pPr>
      <w:r>
        <w:t xml:space="preserve">(в ред. </w:t>
      </w:r>
      <w:hyperlink r:id="rId180" w:history="1">
        <w:r>
          <w:rPr>
            <w:color w:val="0000FF"/>
          </w:rPr>
          <w:t>Закона</w:t>
        </w:r>
      </w:hyperlink>
      <w:r>
        <w:t xml:space="preserve"> Челябинской области от 29.11.2018 N 817-ЗО)</w:t>
      </w:r>
    </w:p>
    <w:p w:rsidR="00713E37" w:rsidRDefault="00713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3E37">
        <w:trPr>
          <w:jc w:val="center"/>
        </w:trPr>
        <w:tc>
          <w:tcPr>
            <w:tcW w:w="9294" w:type="dxa"/>
            <w:tcBorders>
              <w:top w:val="nil"/>
              <w:left w:val="single" w:sz="24" w:space="0" w:color="CED3F1"/>
              <w:bottom w:val="nil"/>
              <w:right w:val="single" w:sz="24" w:space="0" w:color="F4F3F8"/>
            </w:tcBorders>
            <w:shd w:val="clear" w:color="auto" w:fill="F4F3F8"/>
          </w:tcPr>
          <w:p w:rsidR="00713E37" w:rsidRDefault="00713E37">
            <w:pPr>
              <w:pStyle w:val="ConsPlusNormal"/>
              <w:jc w:val="both"/>
            </w:pPr>
            <w:hyperlink r:id="rId181" w:history="1">
              <w:r>
                <w:rPr>
                  <w:color w:val="0000FF"/>
                </w:rPr>
                <w:t>Законом</w:t>
              </w:r>
            </w:hyperlink>
            <w:r>
              <w:rPr>
                <w:color w:val="392C69"/>
              </w:rPr>
              <w:t xml:space="preserve"> Челябинской области от 29.11.2018 N 817-ЗО в абзац двадцать второй части 9 статьи 5 внесены изменения, которые </w:t>
            </w:r>
            <w:hyperlink r:id="rId182" w:history="1">
              <w:r>
                <w:rPr>
                  <w:color w:val="0000FF"/>
                </w:rPr>
                <w:t>действуют</w:t>
              </w:r>
            </w:hyperlink>
            <w:r>
              <w:rPr>
                <w:color w:val="392C69"/>
              </w:rPr>
              <w:t xml:space="preserve"> по 31 декабря 2020 года.</w:t>
            </w:r>
          </w:p>
        </w:tc>
      </w:tr>
    </w:tbl>
    <w:p w:rsidR="00713E37" w:rsidRDefault="00713E37">
      <w:pPr>
        <w:pStyle w:val="ConsPlusNormal"/>
        <w:spacing w:before="280"/>
        <w:ind w:firstLine="540"/>
        <w:jc w:val="both"/>
      </w:pPr>
      <w:r>
        <w:t xml:space="preserve">аналитические регистры налогового учета, предусмотренные </w:t>
      </w:r>
      <w:hyperlink r:id="rId183" w:history="1">
        <w:r>
          <w:rPr>
            <w:color w:val="0000FF"/>
          </w:rPr>
          <w:t>главой 25</w:t>
        </w:r>
      </w:hyperlink>
      <w:r>
        <w:t xml:space="preserve"> Налогового кодекса Российской Федерации, подтверждающие сведения, указанные в справке о сумме расходов, понесенных при реализации мероприятий по снижению негативного воздействия на окружающую среду в налоговом периоде, в котором осуществлялась реализация данных мероприятий, заверенные руководителем организации.</w:t>
      </w:r>
    </w:p>
    <w:p w:rsidR="00713E37" w:rsidRDefault="00713E37">
      <w:pPr>
        <w:pStyle w:val="ConsPlusNormal"/>
        <w:jc w:val="both"/>
      </w:pPr>
      <w:r>
        <w:t xml:space="preserve">(в ред. </w:t>
      </w:r>
      <w:hyperlink r:id="rId184" w:history="1">
        <w:r>
          <w:rPr>
            <w:color w:val="0000FF"/>
          </w:rPr>
          <w:t>Закона</w:t>
        </w:r>
      </w:hyperlink>
      <w:r>
        <w:t xml:space="preserve"> Челябинской области от 29.11.2018 N 817-ЗО)</w:t>
      </w:r>
    </w:p>
    <w:p w:rsidR="00713E37" w:rsidRDefault="00713E37">
      <w:pPr>
        <w:pStyle w:val="ConsPlusNormal"/>
        <w:jc w:val="both"/>
      </w:pPr>
      <w:r>
        <w:t xml:space="preserve">(часть 9 введена </w:t>
      </w:r>
      <w:hyperlink r:id="rId185" w:history="1">
        <w:r>
          <w:rPr>
            <w:color w:val="0000FF"/>
          </w:rPr>
          <w:t>Законом</w:t>
        </w:r>
      </w:hyperlink>
      <w:r>
        <w:t xml:space="preserve"> Челябинской области от 27.12.2017 N 649-ЗО)</w:t>
      </w:r>
    </w:p>
    <w:p w:rsidR="00713E37" w:rsidRDefault="00713E37">
      <w:pPr>
        <w:pStyle w:val="ConsPlusNormal"/>
        <w:spacing w:before="220"/>
        <w:ind w:firstLine="540"/>
        <w:jc w:val="both"/>
      </w:pPr>
      <w:r>
        <w:t xml:space="preserve">10. От уплаты налога освобождаются организации в отношении имущества, указанного в </w:t>
      </w:r>
      <w:hyperlink r:id="rId186" w:history="1">
        <w:r>
          <w:rPr>
            <w:color w:val="0000FF"/>
          </w:rPr>
          <w:t>пункте 21 статьи 381</w:t>
        </w:r>
      </w:hyperlink>
      <w:r>
        <w:t xml:space="preserve"> Налогового кодекса Российской Федерации, в течение трех лет со дня постановки на учет указанного имущества.</w:t>
      </w:r>
    </w:p>
    <w:p w:rsidR="00713E37" w:rsidRDefault="00713E37">
      <w:pPr>
        <w:pStyle w:val="ConsPlusNormal"/>
        <w:jc w:val="both"/>
      </w:pPr>
      <w:r>
        <w:t xml:space="preserve">(часть 10 введена </w:t>
      </w:r>
      <w:hyperlink r:id="rId187" w:history="1">
        <w:r>
          <w:rPr>
            <w:color w:val="0000FF"/>
          </w:rPr>
          <w:t>Законом</w:t>
        </w:r>
      </w:hyperlink>
      <w:r>
        <w:t xml:space="preserve"> Челябинской области от 31.01.2018 N 661-ЗО)</w:t>
      </w:r>
    </w:p>
    <w:p w:rsidR="00713E37" w:rsidRDefault="00713E37">
      <w:pPr>
        <w:pStyle w:val="ConsPlusNormal"/>
        <w:spacing w:before="220"/>
        <w:ind w:firstLine="540"/>
        <w:jc w:val="both"/>
      </w:pPr>
      <w:bookmarkStart w:id="30" w:name="P403"/>
      <w:bookmarkEnd w:id="30"/>
      <w:r>
        <w:t xml:space="preserve">11. В отношении налогового периода 2020 года для организаций, являющихся арендодателями объектов недвижимого имущества (за исключением жилых помещений), снизивших арендную плату, сумма налога на имущество организаций в отношении объектов недвижимого имущества (за исключением жилых помещений), переданных в аренду по договорам аренды недвижимого имущества, уменьшается на сумму, на которую была снижена арендная плата </w:t>
      </w:r>
      <w:r>
        <w:lastRenderedPageBreak/>
        <w:t>за 2020 год по договорам аренды недвижимого имущества, но не более чем на 50 процентов от суммы налога на имущество организаций, подлежащей уплате за указанные объекты недвижимого имущества, при соблюдении организациями следующих условий:</w:t>
      </w:r>
    </w:p>
    <w:p w:rsidR="00713E37" w:rsidRDefault="00713E37">
      <w:pPr>
        <w:pStyle w:val="ConsPlusNormal"/>
        <w:spacing w:before="220"/>
        <w:ind w:firstLine="540"/>
        <w:jc w:val="both"/>
      </w:pPr>
      <w:r>
        <w:t>договор аренды недвижимого имущества заключен до 18 марта 2020 года;</w:t>
      </w:r>
    </w:p>
    <w:p w:rsidR="00713E37" w:rsidRDefault="00713E37">
      <w:pPr>
        <w:pStyle w:val="ConsPlusNormal"/>
        <w:spacing w:before="220"/>
        <w:ind w:firstLine="540"/>
        <w:jc w:val="both"/>
      </w:pPr>
      <w:r>
        <w:t>снижение размера арендной платы осуществляется в размере не менее чем на 30 процентов размера арендной платы, установленной договором аренды недвижимого имущества, на срок не менее трех последовательных месяцев начиная с 18 марта 2020 года;</w:t>
      </w:r>
    </w:p>
    <w:p w:rsidR="00713E37" w:rsidRDefault="00713E37">
      <w:pPr>
        <w:pStyle w:val="ConsPlusNormal"/>
        <w:spacing w:before="220"/>
        <w:ind w:firstLine="540"/>
        <w:jc w:val="both"/>
      </w:pPr>
      <w:r>
        <w:t>арендаторами по договорам аренды недвижимого имущества являются организации и индивидуальные предприниматели, осуществляющие виды деятельности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утвержден Правительством Российской Федерации.</w:t>
      </w:r>
    </w:p>
    <w:p w:rsidR="00713E37" w:rsidRDefault="00713E37">
      <w:pPr>
        <w:pStyle w:val="ConsPlusNormal"/>
        <w:spacing w:before="220"/>
        <w:ind w:firstLine="540"/>
        <w:jc w:val="both"/>
      </w:pPr>
      <w:r>
        <w:t>Осуществление арендаторами соответствующей деятельности определяется по коду основного вида деятельности, информация о котором содержится в едином государственном реестре юридических лиц или в едином государственном реестре индивидуальных предпринимателей по состоянию на 1 марта 2020 года.</w:t>
      </w:r>
    </w:p>
    <w:p w:rsidR="00713E37" w:rsidRDefault="00713E37">
      <w:pPr>
        <w:pStyle w:val="ConsPlusNormal"/>
        <w:spacing w:before="220"/>
        <w:ind w:firstLine="540"/>
        <w:jc w:val="both"/>
      </w:pPr>
      <w:r>
        <w:t xml:space="preserve">Организации, указанные в </w:t>
      </w:r>
      <w:hyperlink w:anchor="P403" w:history="1">
        <w:r>
          <w:rPr>
            <w:color w:val="0000FF"/>
          </w:rPr>
          <w:t>абзаце первом</w:t>
        </w:r>
      </w:hyperlink>
      <w:r>
        <w:t xml:space="preserve"> настоящей части, по окончании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
    <w:p w:rsidR="00713E37" w:rsidRDefault="00713E37">
      <w:pPr>
        <w:pStyle w:val="ConsPlusNormal"/>
        <w:spacing w:before="220"/>
        <w:ind w:firstLine="540"/>
        <w:jc w:val="both"/>
      </w:pPr>
      <w:r>
        <w:t>расчет суммы уменьшения налога на имущество организаций по каждому объекту недвижимого имущества (с указанием наименования организации, наименования объекта недвижимого имущества, адреса (местоположения), кадастрового номера, среднегодовой (кадастровой) стоимости объекта недвижимого имущества, ставки налога на имущество организаций, суммы налога на имущество организаций, подлежащей уплате, суммы арендной платы по договору аренды недвижимого имущества за 2020 год, суммы снижения арендной платы в соответствии с дополнительным соглашением к договору аренды недвижимого имущества, суммы уменьшения налога на имущество организаций в отношении объекта недвижимого имущества), заверенный руководителем и главным бухгалтером организации;</w:t>
      </w:r>
    </w:p>
    <w:p w:rsidR="00713E37" w:rsidRDefault="00713E37">
      <w:pPr>
        <w:pStyle w:val="ConsPlusNormal"/>
        <w:spacing w:before="220"/>
        <w:ind w:firstLine="540"/>
        <w:jc w:val="both"/>
      </w:pPr>
      <w:r>
        <w:t>копии договоров аренды недвижимого имущества и дополнительных соглашений к ним;</w:t>
      </w:r>
    </w:p>
    <w:p w:rsidR="00713E37" w:rsidRDefault="00713E37">
      <w:pPr>
        <w:pStyle w:val="ConsPlusNormal"/>
        <w:spacing w:before="220"/>
        <w:ind w:firstLine="540"/>
        <w:jc w:val="both"/>
      </w:pPr>
      <w:r>
        <w:t>документы, подтверждающие взаимные расчеты сторон в течение 2020 года по договорам аренды недвижимого имущества;</w:t>
      </w:r>
    </w:p>
    <w:p w:rsidR="00713E37" w:rsidRDefault="00713E37">
      <w:pPr>
        <w:pStyle w:val="ConsPlusNormal"/>
        <w:spacing w:before="220"/>
        <w:ind w:firstLine="540"/>
        <w:jc w:val="both"/>
      </w:pPr>
      <w:r>
        <w:t xml:space="preserve">копии первичных учетных документов, регистры бухгалтерского учета, предусмотренные Федеральным </w:t>
      </w:r>
      <w:hyperlink r:id="rId188" w:history="1">
        <w:r>
          <w:rPr>
            <w:color w:val="0000FF"/>
          </w:rPr>
          <w:t>законом</w:t>
        </w:r>
      </w:hyperlink>
      <w:r>
        <w:t xml:space="preserve"> "О бухгалтерском учете", подтверждающие среднегодовую стоимость объектов недвижимого имущества, заверенные руководителем организации.</w:t>
      </w:r>
    </w:p>
    <w:p w:rsidR="00713E37" w:rsidRDefault="00713E37">
      <w:pPr>
        <w:pStyle w:val="ConsPlusNormal"/>
        <w:jc w:val="both"/>
      </w:pPr>
      <w:r>
        <w:t xml:space="preserve">(часть 11 в ред. </w:t>
      </w:r>
      <w:hyperlink r:id="rId189" w:history="1">
        <w:r>
          <w:rPr>
            <w:color w:val="0000FF"/>
          </w:rPr>
          <w:t>Закона</w:t>
        </w:r>
      </w:hyperlink>
      <w:r>
        <w:t xml:space="preserve"> Челябинской области от 01.06.2020 N 154-ЗО)</w:t>
      </w:r>
    </w:p>
    <w:p w:rsidR="00713E37" w:rsidRDefault="00713E37">
      <w:pPr>
        <w:pStyle w:val="ConsPlusNormal"/>
        <w:spacing w:before="220"/>
        <w:ind w:firstLine="540"/>
        <w:jc w:val="both"/>
      </w:pPr>
      <w:r>
        <w:t>12. От уплаты налога освобождаются организации, включенные в реестр социально ориентированных некоммерческих организаций, которые с 2017 года являются получателями грантов Президента Российской Федерации (по результатам конкурсов, проведенных Фондом-оператором президентских грантов по развитию гражданского общества), получателями субсидий и грантов в рамках программ, реализуемых федеральными органами исполнительной власти, получателями субсидий и грантов в рамках программ, реализуемых органами исполнительной власти Челябинской области, органами местного самоуправления, исполнителями общественно полезных услуг, поставщиками социальных услуг.</w:t>
      </w:r>
    </w:p>
    <w:p w:rsidR="00713E37" w:rsidRDefault="00713E37">
      <w:pPr>
        <w:pStyle w:val="ConsPlusNormal"/>
        <w:jc w:val="both"/>
      </w:pPr>
      <w:r>
        <w:t xml:space="preserve">(часть 12 введена </w:t>
      </w:r>
      <w:hyperlink r:id="rId190" w:history="1">
        <w:r>
          <w:rPr>
            <w:color w:val="0000FF"/>
          </w:rPr>
          <w:t>Законом</w:t>
        </w:r>
      </w:hyperlink>
      <w:r>
        <w:t xml:space="preserve"> Челябинской области от 29.06.2020 N 174-ЗО)</w:t>
      </w:r>
    </w:p>
    <w:p w:rsidR="00713E37" w:rsidRDefault="00713E37">
      <w:pPr>
        <w:pStyle w:val="ConsPlusNormal"/>
        <w:jc w:val="both"/>
      </w:pPr>
    </w:p>
    <w:p w:rsidR="00713E37" w:rsidRDefault="00713E37">
      <w:pPr>
        <w:pStyle w:val="ConsPlusTitle"/>
        <w:ind w:firstLine="540"/>
        <w:jc w:val="both"/>
        <w:outlineLvl w:val="1"/>
      </w:pPr>
      <w:r>
        <w:lastRenderedPageBreak/>
        <w:t>Статья 6. Сроки уплаты налога на имущество организаций и авансовых платежей по налогу на имущество организаций</w:t>
      </w:r>
    </w:p>
    <w:p w:rsidR="00713E37" w:rsidRDefault="00713E37">
      <w:pPr>
        <w:pStyle w:val="ConsPlusNormal"/>
        <w:jc w:val="both"/>
      </w:pPr>
    </w:p>
    <w:p w:rsidR="00713E37" w:rsidRDefault="00713E37">
      <w:pPr>
        <w:pStyle w:val="ConsPlusNormal"/>
        <w:ind w:firstLine="540"/>
        <w:jc w:val="both"/>
      </w:pPr>
      <w:r>
        <w:t>1. Налог на имущество организаций, подлежащий уплате по итогам налогового периода, уплачивается не позднее 10 апреля года, следующего за истекшим налоговым периодом.</w:t>
      </w:r>
    </w:p>
    <w:p w:rsidR="00713E37" w:rsidRDefault="00713E37">
      <w:pPr>
        <w:pStyle w:val="ConsPlusNormal"/>
        <w:spacing w:before="220"/>
        <w:ind w:firstLine="540"/>
        <w:jc w:val="both"/>
      </w:pPr>
      <w:r>
        <w:t xml:space="preserve">2. Авансовые платежи по налогу на имущество организаций за первый квартал, полугодие и девять месяцев уплачиваются в текущем налоговом периоде соответственно не позднее 5 мая, 5 августа и 5 ноября, если иное не предусмотрено </w:t>
      </w:r>
      <w:hyperlink w:anchor="P421" w:history="1">
        <w:r>
          <w:rPr>
            <w:color w:val="0000FF"/>
          </w:rPr>
          <w:t>частью 3</w:t>
        </w:r>
      </w:hyperlink>
      <w:r>
        <w:t xml:space="preserve"> настоящей статьи.</w:t>
      </w:r>
    </w:p>
    <w:p w:rsidR="00713E37" w:rsidRDefault="00713E37">
      <w:pPr>
        <w:pStyle w:val="ConsPlusNormal"/>
        <w:spacing w:before="220"/>
        <w:ind w:firstLine="540"/>
        <w:jc w:val="both"/>
      </w:pPr>
      <w:bookmarkStart w:id="31" w:name="P421"/>
      <w:bookmarkEnd w:id="31"/>
      <w:r>
        <w:t>3. Авансовые платежи по налогу на имущество организаций для налогоплательщиков, исчисляющих налог на имущество организаций исходя из кадастровой стоимости, за первый квартал, второй квартал и третий квартал календарного года уплачиваются в текущем налоговом периоде соответственно не позднее 5 мая, 5 августа и 5 ноября.</w:t>
      </w:r>
    </w:p>
    <w:p w:rsidR="00713E37" w:rsidRDefault="00713E37">
      <w:pPr>
        <w:pStyle w:val="ConsPlusNormal"/>
        <w:jc w:val="both"/>
      </w:pPr>
    </w:p>
    <w:p w:rsidR="00713E37" w:rsidRDefault="00713E37">
      <w:pPr>
        <w:pStyle w:val="ConsPlusTitle"/>
        <w:ind w:firstLine="540"/>
        <w:jc w:val="both"/>
        <w:outlineLvl w:val="1"/>
      </w:pPr>
      <w:r>
        <w:t>Статья 7. Заключительные положения</w:t>
      </w:r>
    </w:p>
    <w:p w:rsidR="00713E37" w:rsidRDefault="00713E37">
      <w:pPr>
        <w:pStyle w:val="ConsPlusNormal"/>
        <w:jc w:val="both"/>
      </w:pPr>
    </w:p>
    <w:p w:rsidR="00713E37" w:rsidRDefault="00713E37">
      <w:pPr>
        <w:pStyle w:val="ConsPlusNormal"/>
        <w:ind w:firstLine="540"/>
        <w:jc w:val="both"/>
      </w:pPr>
      <w:r>
        <w:t>1. Настоящий Закон вступает в силу с 1 января 2017 года, но не ранее чем по истечении одного месяца со дня его официального опубликования.</w:t>
      </w:r>
    </w:p>
    <w:p w:rsidR="00713E37" w:rsidRDefault="00713E37">
      <w:pPr>
        <w:pStyle w:val="ConsPlusNormal"/>
        <w:spacing w:before="220"/>
        <w:ind w:firstLine="540"/>
        <w:jc w:val="both"/>
      </w:pPr>
      <w:r>
        <w:t>2. Со дня вступления в силу настоящего Закона признать утратившими силу:</w:t>
      </w:r>
    </w:p>
    <w:p w:rsidR="00713E37" w:rsidRDefault="00713E37">
      <w:pPr>
        <w:pStyle w:val="ConsPlusNormal"/>
        <w:spacing w:before="220"/>
        <w:ind w:firstLine="540"/>
        <w:jc w:val="both"/>
      </w:pPr>
      <w:hyperlink r:id="rId191" w:history="1">
        <w:r>
          <w:rPr>
            <w:color w:val="0000FF"/>
          </w:rPr>
          <w:t>Закон</w:t>
        </w:r>
      </w:hyperlink>
      <w:r>
        <w:t xml:space="preserve"> Челябинской области от 27 ноября 2003 года N 189-ЗО "О налоге на имущество организаций" (Ведомости Законодательного Собрания Челябинской области, 2003, вып. 10, ноябрь) с учетом особенностей, предусмотренных </w:t>
      </w:r>
      <w:hyperlink w:anchor="P445" w:history="1">
        <w:r>
          <w:rPr>
            <w:color w:val="0000FF"/>
          </w:rPr>
          <w:t>частью 3</w:t>
        </w:r>
      </w:hyperlink>
      <w:r>
        <w:t xml:space="preserve"> настоящей статьи;</w:t>
      </w:r>
    </w:p>
    <w:p w:rsidR="00713E37" w:rsidRDefault="00713E37">
      <w:pPr>
        <w:pStyle w:val="ConsPlusNormal"/>
        <w:spacing w:before="220"/>
        <w:ind w:firstLine="540"/>
        <w:jc w:val="both"/>
      </w:pPr>
      <w:hyperlink r:id="rId192" w:history="1">
        <w:r>
          <w:rPr>
            <w:color w:val="0000FF"/>
          </w:rPr>
          <w:t>Закон</w:t>
        </w:r>
      </w:hyperlink>
      <w:r>
        <w:t xml:space="preserve"> Челябинской области от 30 ноября 2004 года N 317-ЗО "О внесении изменения в статью 3 Закона Челябинской области "О налоге на имущество организаций" (Ведомости Законодательного Собрания Челябинской области, 2004, вып. 9, ноябрь);</w:t>
      </w:r>
    </w:p>
    <w:p w:rsidR="00713E37" w:rsidRDefault="00713E37">
      <w:pPr>
        <w:pStyle w:val="ConsPlusNormal"/>
        <w:spacing w:before="220"/>
        <w:ind w:firstLine="540"/>
        <w:jc w:val="both"/>
      </w:pPr>
      <w:hyperlink r:id="rId193" w:history="1">
        <w:r>
          <w:rPr>
            <w:color w:val="0000FF"/>
          </w:rPr>
          <w:t>Закон</w:t>
        </w:r>
      </w:hyperlink>
      <w:r>
        <w:t xml:space="preserve"> Челябинской области от 24 ноября 2005 года N 425-ЗО "О внесении изменения в статью 3 Закона Челябинской области "О налоге на имущество организаций" (Южноуральская панорама, 2005, 30 ноября);</w:t>
      </w:r>
    </w:p>
    <w:p w:rsidR="00713E37" w:rsidRDefault="00713E37">
      <w:pPr>
        <w:pStyle w:val="ConsPlusNormal"/>
        <w:spacing w:before="220"/>
        <w:ind w:firstLine="540"/>
        <w:jc w:val="both"/>
      </w:pPr>
      <w:hyperlink r:id="rId194" w:history="1">
        <w:r>
          <w:rPr>
            <w:color w:val="0000FF"/>
          </w:rPr>
          <w:t>Закон</w:t>
        </w:r>
      </w:hyperlink>
      <w:r>
        <w:t xml:space="preserve"> Челябинской области от 28 сентября 2006 года N 52-ЗО "О внесении изменения в статью 3 Закона Челябинской области "О налоге на имущество организаций" (Южноуральская панорама, 2006, 13 октября);</w:t>
      </w:r>
    </w:p>
    <w:p w:rsidR="00713E37" w:rsidRDefault="00713E37">
      <w:pPr>
        <w:pStyle w:val="ConsPlusNormal"/>
        <w:spacing w:before="220"/>
        <w:ind w:firstLine="540"/>
        <w:jc w:val="both"/>
      </w:pPr>
      <w:hyperlink r:id="rId195" w:history="1">
        <w:r>
          <w:rPr>
            <w:color w:val="0000FF"/>
          </w:rPr>
          <w:t>Закон</w:t>
        </w:r>
      </w:hyperlink>
      <w:r>
        <w:t xml:space="preserve"> Челябинской области от 30 мая 2007 года N 149-ЗО "О внесении изменения и статью 3 Закона Челябинской области "О налоге на имущество организаций" (Южноуральская панорама, 2007, 21 июня);</w:t>
      </w:r>
    </w:p>
    <w:p w:rsidR="00713E37" w:rsidRDefault="00713E37">
      <w:pPr>
        <w:pStyle w:val="ConsPlusNormal"/>
        <w:spacing w:before="220"/>
        <w:ind w:firstLine="540"/>
        <w:jc w:val="both"/>
      </w:pPr>
      <w:hyperlink r:id="rId196" w:history="1">
        <w:r>
          <w:rPr>
            <w:color w:val="0000FF"/>
          </w:rPr>
          <w:t>Закон</w:t>
        </w:r>
      </w:hyperlink>
      <w:r>
        <w:t xml:space="preserve"> Челябинской области от 21 декабря 2007 года N 228-ЗО "О внесении изменения в статью 3 Закона Челябинской области "О налоге на имущество организаций" (Южноуральская панорама, 2008, 12 января);</w:t>
      </w:r>
    </w:p>
    <w:p w:rsidR="00713E37" w:rsidRDefault="00713E37">
      <w:pPr>
        <w:pStyle w:val="ConsPlusNormal"/>
        <w:spacing w:before="220"/>
        <w:ind w:firstLine="540"/>
        <w:jc w:val="both"/>
      </w:pPr>
      <w:hyperlink r:id="rId197" w:history="1">
        <w:r>
          <w:rPr>
            <w:color w:val="0000FF"/>
          </w:rPr>
          <w:t>Закон</w:t>
        </w:r>
      </w:hyperlink>
      <w:r>
        <w:t xml:space="preserve"> Челябинской области от 31 марта 2009 года N 405-ЗО "О внесении изменения в статью 4 Закона Челябинской области "О налоге на имущество организаций" (Южноуральская панорама, 2009, 21 апреля);</w:t>
      </w:r>
    </w:p>
    <w:p w:rsidR="00713E37" w:rsidRDefault="00713E37">
      <w:pPr>
        <w:pStyle w:val="ConsPlusNormal"/>
        <w:spacing w:before="220"/>
        <w:ind w:firstLine="540"/>
        <w:jc w:val="both"/>
      </w:pPr>
      <w:hyperlink r:id="rId198" w:history="1">
        <w:r>
          <w:rPr>
            <w:color w:val="0000FF"/>
          </w:rPr>
          <w:t>Закон</w:t>
        </w:r>
      </w:hyperlink>
      <w:r>
        <w:t xml:space="preserve"> Челябинской области от 29 октября 2009 года N 486-ЗО "О внесении изменения в статью 3 Закона Челябинской области "О налоге на имущество организаций" (Южноуральская панорама, 2009, 14 ноября);</w:t>
      </w:r>
    </w:p>
    <w:p w:rsidR="00713E37" w:rsidRDefault="00713E37">
      <w:pPr>
        <w:pStyle w:val="ConsPlusNormal"/>
        <w:spacing w:before="220"/>
        <w:ind w:firstLine="540"/>
        <w:jc w:val="both"/>
      </w:pPr>
      <w:hyperlink r:id="rId199" w:history="1">
        <w:r>
          <w:rPr>
            <w:color w:val="0000FF"/>
          </w:rPr>
          <w:t>Закон</w:t>
        </w:r>
      </w:hyperlink>
      <w:r>
        <w:t xml:space="preserve"> Челябинской области от 23 июня 2011 года N 155-ЗО "О внесении изменений в Закон Челябинской области "О налоге на имущество организаций" (Южноуральская панорама, 2011, 7 </w:t>
      </w:r>
      <w:r>
        <w:lastRenderedPageBreak/>
        <w:t>июля);</w:t>
      </w:r>
    </w:p>
    <w:p w:rsidR="00713E37" w:rsidRDefault="00713E37">
      <w:pPr>
        <w:pStyle w:val="ConsPlusNormal"/>
        <w:spacing w:before="220"/>
        <w:ind w:firstLine="540"/>
        <w:jc w:val="both"/>
      </w:pPr>
      <w:hyperlink r:id="rId200" w:history="1">
        <w:r>
          <w:rPr>
            <w:color w:val="0000FF"/>
          </w:rPr>
          <w:t>Закон</w:t>
        </w:r>
      </w:hyperlink>
      <w:r>
        <w:t xml:space="preserve"> Челябинской области от 28 ноября 2013 года N 575-ЗО "О внесении изменений в Закон Челябинской области "О налоге на имущество организаций" (Южноуральская панорама, 2013, 30 ноября);</w:t>
      </w:r>
    </w:p>
    <w:p w:rsidR="00713E37" w:rsidRDefault="00713E37">
      <w:pPr>
        <w:pStyle w:val="ConsPlusNormal"/>
        <w:spacing w:before="220"/>
        <w:ind w:firstLine="540"/>
        <w:jc w:val="both"/>
      </w:pPr>
      <w:hyperlink r:id="rId201" w:history="1">
        <w:r>
          <w:rPr>
            <w:color w:val="0000FF"/>
          </w:rPr>
          <w:t>Закон</w:t>
        </w:r>
      </w:hyperlink>
      <w:r>
        <w:t xml:space="preserve"> Челябинской области от 26 июня 2014 года N 727-ЗО "О внесении изменений в Закон Челябинской области "О налоге на имущество организаций" (Южноуральская панорама, 2014, 8 июля);</w:t>
      </w:r>
    </w:p>
    <w:p w:rsidR="00713E37" w:rsidRDefault="00713E37">
      <w:pPr>
        <w:pStyle w:val="ConsPlusNormal"/>
        <w:spacing w:before="220"/>
        <w:ind w:firstLine="540"/>
        <w:jc w:val="both"/>
      </w:pPr>
      <w:hyperlink r:id="rId202" w:history="1">
        <w:r>
          <w:rPr>
            <w:color w:val="0000FF"/>
          </w:rPr>
          <w:t>Закон</w:t>
        </w:r>
      </w:hyperlink>
      <w:r>
        <w:t xml:space="preserve"> Челябинской области от 30 апреля 2015 года N 162-ЗО "О внесении изменения в статью 3 Закона Челябинской области "О налоге на имущество организаций" (Официальный интернет-портал правовой информации (www.pravo.gov.ru), 6 мая 2015 года, N 7400201505060002);</w:t>
      </w:r>
    </w:p>
    <w:p w:rsidR="00713E37" w:rsidRDefault="00713E37">
      <w:pPr>
        <w:pStyle w:val="ConsPlusNormal"/>
        <w:spacing w:before="220"/>
        <w:ind w:firstLine="540"/>
        <w:jc w:val="both"/>
      </w:pPr>
      <w:hyperlink r:id="rId203" w:history="1">
        <w:r>
          <w:rPr>
            <w:color w:val="0000FF"/>
          </w:rPr>
          <w:t>Закон</w:t>
        </w:r>
      </w:hyperlink>
      <w:r>
        <w:t xml:space="preserve"> Челябинской области от 28 октября 2015 года N 242-ЗО "О внесении изменений в Закон Челябинской области "О налоге на имущество организаций" (Официальный интернет-портал правовой информации (www.pravo.gov.ru), 29 октября 2015 года, N 7400201510290007);</w:t>
      </w:r>
    </w:p>
    <w:p w:rsidR="00713E37" w:rsidRDefault="00713E37">
      <w:pPr>
        <w:pStyle w:val="ConsPlusNormal"/>
        <w:spacing w:before="220"/>
        <w:ind w:firstLine="540"/>
        <w:jc w:val="both"/>
      </w:pPr>
      <w:hyperlink r:id="rId204" w:history="1">
        <w:r>
          <w:rPr>
            <w:color w:val="0000FF"/>
          </w:rPr>
          <w:t>Закон</w:t>
        </w:r>
      </w:hyperlink>
      <w:r>
        <w:t xml:space="preserve"> Челябинской области от 30 декабря 2015 года N 289-ЗО "О внесении изменений в Закон Челябинской области "О налоге на имущество организаций" (Официальный интернет-портал правовой информации (www.pravo.gov.ru), 31 декабря 2015 года, N 7400201512310028);</w:t>
      </w:r>
    </w:p>
    <w:p w:rsidR="00713E37" w:rsidRDefault="00713E37">
      <w:pPr>
        <w:pStyle w:val="ConsPlusNormal"/>
        <w:spacing w:before="220"/>
        <w:ind w:firstLine="540"/>
        <w:jc w:val="both"/>
      </w:pPr>
      <w:hyperlink r:id="rId205" w:history="1">
        <w:r>
          <w:rPr>
            <w:color w:val="0000FF"/>
          </w:rPr>
          <w:t>Закон</w:t>
        </w:r>
      </w:hyperlink>
      <w:r>
        <w:t xml:space="preserve"> Челябинской области от 12 мая 2016 года N 348-ЗО "О внесении изменений в Закон Челябинской области "О налоге на имущество организаций" (Официальный интернет-портал правовой информации (www.pravo.gov.ru), 13 мая 2016 года, N 7400201605130004);</w:t>
      </w:r>
    </w:p>
    <w:p w:rsidR="00713E37" w:rsidRDefault="00713E37">
      <w:pPr>
        <w:pStyle w:val="ConsPlusNormal"/>
        <w:spacing w:before="220"/>
        <w:ind w:firstLine="540"/>
        <w:jc w:val="both"/>
      </w:pPr>
      <w:hyperlink r:id="rId206" w:history="1">
        <w:r>
          <w:rPr>
            <w:color w:val="0000FF"/>
          </w:rPr>
          <w:t>Закон</w:t>
        </w:r>
      </w:hyperlink>
      <w:r>
        <w:t xml:space="preserve"> Челябинской области от 1 июня 2016 года N 353-ЗО "О внесении изменений в статью 4 Закона Челябинской области "О налоге на имущество организаций" (Официальный интернет-портал правовой информации (www.pravo.gov.ru), 2 июня 2016 года, N 7400201606020011);</w:t>
      </w:r>
    </w:p>
    <w:p w:rsidR="00713E37" w:rsidRDefault="00713E37">
      <w:pPr>
        <w:pStyle w:val="ConsPlusNormal"/>
        <w:spacing w:before="220"/>
        <w:ind w:firstLine="540"/>
        <w:jc w:val="both"/>
      </w:pPr>
      <w:hyperlink r:id="rId207" w:history="1">
        <w:r>
          <w:rPr>
            <w:color w:val="0000FF"/>
          </w:rPr>
          <w:t>Закон</w:t>
        </w:r>
      </w:hyperlink>
      <w:r>
        <w:t xml:space="preserve"> Челябинской области от 5 октября 2016 года N 411-ЗО "О внесении изменений в Закон Челябинской области "О налоге на имущество организаций" (Официальный интернет-портал правовой информации (www.pravo.gov.ru), 6 октября 2016 года, N 7400201610060001);</w:t>
      </w:r>
    </w:p>
    <w:p w:rsidR="00713E37" w:rsidRDefault="00713E37">
      <w:pPr>
        <w:pStyle w:val="ConsPlusNormal"/>
        <w:spacing w:before="220"/>
        <w:ind w:firstLine="540"/>
        <w:jc w:val="both"/>
      </w:pPr>
      <w:hyperlink r:id="rId208" w:history="1">
        <w:r>
          <w:rPr>
            <w:color w:val="0000FF"/>
          </w:rPr>
          <w:t>Закон</w:t>
        </w:r>
      </w:hyperlink>
      <w:r>
        <w:t xml:space="preserve"> Челябинской области от 5 октября 2016 года N 412-ЗО "О внесении изменений в Закон Челябинской области "О налоге на имущество организаций" (Официальный интернет-портал правовой информации (www.pravo.gov.ru), 6 октября 2016 года, N 7400201610060004).</w:t>
      </w:r>
    </w:p>
    <w:p w:rsidR="00713E37" w:rsidRDefault="00713E37">
      <w:pPr>
        <w:pStyle w:val="ConsPlusNormal"/>
        <w:spacing w:before="220"/>
        <w:ind w:firstLine="540"/>
        <w:jc w:val="both"/>
      </w:pPr>
      <w:bookmarkStart w:id="32" w:name="P445"/>
      <w:bookmarkEnd w:id="32"/>
      <w:r>
        <w:t xml:space="preserve">3. Организации, указанные в </w:t>
      </w:r>
      <w:hyperlink r:id="rId209" w:history="1">
        <w:r>
          <w:rPr>
            <w:color w:val="0000FF"/>
          </w:rPr>
          <w:t>части 2 статьи 2</w:t>
        </w:r>
      </w:hyperlink>
      <w:r>
        <w:t xml:space="preserve"> Закона Челябинской области от 27 ноября 2003 года N 189-ЗО "О налоге на имущество организаций" (далее - Закон Челябинской области от 27 ноября 2003 года N 189-ЗО), реализующие инвестиционные проекты, включенные в перечень приоритетных инвестиционных проектов Челябинской области до 1 января 2017 года, вправе применять пониженную ставку налога на имущество организаций, предусмотренную </w:t>
      </w:r>
      <w:hyperlink r:id="rId210" w:history="1">
        <w:r>
          <w:rPr>
            <w:color w:val="0000FF"/>
          </w:rPr>
          <w:t>частью 2 статьи 2</w:t>
        </w:r>
      </w:hyperlink>
      <w:r>
        <w:t xml:space="preserve"> Закона Челябинской области от 27 ноября 2003 года N 189-ЗО,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предоставлением налоговой льготы, в порядке и на условиях, предусмотренных </w:t>
      </w:r>
      <w:hyperlink r:id="rId211" w:history="1">
        <w:r>
          <w:rPr>
            <w:color w:val="0000FF"/>
          </w:rPr>
          <w:t>Законом</w:t>
        </w:r>
      </w:hyperlink>
      <w:r>
        <w:t xml:space="preserve"> Челябинской области от 27 ноября 2003 года N 189-ЗО. При этом максимальный срок, в пределах которого предоставляется налоговая льгота, не может превышать восьми календарных лет начиная с года, следующего за годом, в котором принято решение Правительства Челябинской области о включении инвестиционного проекта в перечень приоритетных инвестиционных проектов Челябинской области.</w:t>
      </w:r>
    </w:p>
    <w:p w:rsidR="00713E37" w:rsidRDefault="00713E37">
      <w:pPr>
        <w:pStyle w:val="ConsPlusNormal"/>
        <w:spacing w:before="220"/>
        <w:ind w:firstLine="540"/>
        <w:jc w:val="both"/>
      </w:pPr>
      <w:r>
        <w:t xml:space="preserve">Организации, указанные в </w:t>
      </w:r>
      <w:hyperlink r:id="rId212" w:history="1">
        <w:r>
          <w:rPr>
            <w:color w:val="0000FF"/>
          </w:rPr>
          <w:t>части 8 статьи 2</w:t>
        </w:r>
      </w:hyperlink>
      <w:r>
        <w:t xml:space="preserve"> Закона Челябинской области от 27 ноября 2003 года N 189-ЗО, вправе применять пониженную ставку налога на имущество организаций, предусмотренную </w:t>
      </w:r>
      <w:hyperlink r:id="rId213" w:history="1">
        <w:r>
          <w:rPr>
            <w:color w:val="0000FF"/>
          </w:rPr>
          <w:t>частью 8 статьи 2</w:t>
        </w:r>
      </w:hyperlink>
      <w:r>
        <w:t xml:space="preserve"> Закона Челябинской области от 27 ноября 2003 года N 189-ЗО, начиная с налогового периода, по итогам которого организация впервые обратилась в налоговый </w:t>
      </w:r>
      <w:r>
        <w:lastRenderedPageBreak/>
        <w:t xml:space="preserve">орган за предоставлением налоговой льготы, и до окончания срока действия специальных инвестиционных контрактов, заключенных с Челябинской областью без участия Российской Федерации в 2016 году, в порядке и на условиях, предусмотренных </w:t>
      </w:r>
      <w:hyperlink r:id="rId214" w:history="1">
        <w:r>
          <w:rPr>
            <w:color w:val="0000FF"/>
          </w:rPr>
          <w:t>Законом</w:t>
        </w:r>
      </w:hyperlink>
      <w:r>
        <w:t xml:space="preserve"> Челябинской области от 27 ноября 2003 года N 189-ЗО.</w:t>
      </w:r>
    </w:p>
    <w:p w:rsidR="00713E37" w:rsidRDefault="00713E37">
      <w:pPr>
        <w:pStyle w:val="ConsPlusNormal"/>
        <w:spacing w:before="220"/>
        <w:ind w:firstLine="540"/>
        <w:jc w:val="both"/>
      </w:pPr>
      <w:r>
        <w:t xml:space="preserve">В налоговом периоде 2020 года организации, указанные в </w:t>
      </w:r>
      <w:hyperlink w:anchor="P445" w:history="1">
        <w:r>
          <w:rPr>
            <w:color w:val="0000FF"/>
          </w:rPr>
          <w:t>абзаце первом</w:t>
        </w:r>
      </w:hyperlink>
      <w:r>
        <w:t xml:space="preserve"> настоящей части, вправе применять пониженную ставку налога на имущество организаций, предусмотренную </w:t>
      </w:r>
      <w:hyperlink r:id="rId215" w:history="1">
        <w:r>
          <w:rPr>
            <w:color w:val="0000FF"/>
          </w:rPr>
          <w:t>частью 2 статьи 2</w:t>
        </w:r>
      </w:hyperlink>
      <w:r>
        <w:t xml:space="preserve"> Закона Челябинской области от 27 ноября 2003 года N 189-ЗО, независимо от наличия или отсутствия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от выполнения или невыполнения финансово-экономических показателей инвестиционного проекта, установленных в инвестиционном соглашении на 2020 год.</w:t>
      </w:r>
    </w:p>
    <w:p w:rsidR="00713E37" w:rsidRDefault="00713E37">
      <w:pPr>
        <w:pStyle w:val="ConsPlusNormal"/>
        <w:jc w:val="both"/>
      </w:pPr>
      <w:r>
        <w:t xml:space="preserve">(абзац введен </w:t>
      </w:r>
      <w:hyperlink r:id="rId216" w:history="1">
        <w:r>
          <w:rPr>
            <w:color w:val="0000FF"/>
          </w:rPr>
          <w:t>Законом</w:t>
        </w:r>
      </w:hyperlink>
      <w:r>
        <w:t xml:space="preserve"> Челябинской области от 29.06.2020 N 174-ЗО)</w:t>
      </w:r>
    </w:p>
    <w:p w:rsidR="00713E37" w:rsidRDefault="00713E37">
      <w:pPr>
        <w:pStyle w:val="ConsPlusNormal"/>
        <w:jc w:val="both"/>
      </w:pPr>
    </w:p>
    <w:p w:rsidR="00713E37" w:rsidRDefault="00713E37">
      <w:pPr>
        <w:pStyle w:val="ConsPlusNormal"/>
        <w:jc w:val="right"/>
      </w:pPr>
      <w:r>
        <w:t>Исполняющий обязанности</w:t>
      </w:r>
    </w:p>
    <w:p w:rsidR="00713E37" w:rsidRDefault="00713E37">
      <w:pPr>
        <w:pStyle w:val="ConsPlusNormal"/>
        <w:jc w:val="right"/>
      </w:pPr>
      <w:r>
        <w:t>Губернатора</w:t>
      </w:r>
    </w:p>
    <w:p w:rsidR="00713E37" w:rsidRDefault="00713E37">
      <w:pPr>
        <w:pStyle w:val="ConsPlusNormal"/>
        <w:jc w:val="right"/>
      </w:pPr>
      <w:r>
        <w:t>Челябинской области</w:t>
      </w:r>
    </w:p>
    <w:p w:rsidR="00713E37" w:rsidRDefault="00713E37">
      <w:pPr>
        <w:pStyle w:val="ConsPlusNormal"/>
        <w:jc w:val="right"/>
      </w:pPr>
      <w:r>
        <w:t>Е.В.РЕДИН</w:t>
      </w:r>
    </w:p>
    <w:p w:rsidR="00713E37" w:rsidRDefault="00713E37">
      <w:pPr>
        <w:pStyle w:val="ConsPlusNormal"/>
      </w:pPr>
      <w:r>
        <w:t>г. Челябинск</w:t>
      </w:r>
    </w:p>
    <w:p w:rsidR="00713E37" w:rsidRDefault="00713E37">
      <w:pPr>
        <w:pStyle w:val="ConsPlusNormal"/>
        <w:spacing w:before="220"/>
      </w:pPr>
      <w:r>
        <w:t>N 449-ЗО от 25 ноября 2016 года</w:t>
      </w:r>
    </w:p>
    <w:p w:rsidR="00713E37" w:rsidRDefault="00713E37">
      <w:pPr>
        <w:pStyle w:val="ConsPlusNormal"/>
        <w:jc w:val="both"/>
      </w:pPr>
    </w:p>
    <w:p w:rsidR="00713E37" w:rsidRDefault="00713E37">
      <w:pPr>
        <w:pStyle w:val="ConsPlusNormal"/>
        <w:jc w:val="both"/>
      </w:pPr>
    </w:p>
    <w:p w:rsidR="00713E37" w:rsidRDefault="00713E37">
      <w:pPr>
        <w:pStyle w:val="ConsPlusNormal"/>
        <w:jc w:val="both"/>
      </w:pPr>
    </w:p>
    <w:p w:rsidR="00713E37" w:rsidRDefault="00713E37">
      <w:pPr>
        <w:pStyle w:val="ConsPlusNormal"/>
        <w:jc w:val="both"/>
      </w:pPr>
    </w:p>
    <w:p w:rsidR="00713E37" w:rsidRDefault="00713E37">
      <w:pPr>
        <w:pStyle w:val="ConsPlusNormal"/>
        <w:jc w:val="both"/>
      </w:pPr>
    </w:p>
    <w:p w:rsidR="00713E37" w:rsidRDefault="00713E37">
      <w:pPr>
        <w:pStyle w:val="ConsPlusNormal"/>
        <w:jc w:val="right"/>
        <w:outlineLvl w:val="0"/>
      </w:pPr>
      <w:r>
        <w:t>Приложение</w:t>
      </w:r>
    </w:p>
    <w:p w:rsidR="00713E37" w:rsidRDefault="00713E37">
      <w:pPr>
        <w:pStyle w:val="ConsPlusNormal"/>
        <w:jc w:val="right"/>
      </w:pPr>
      <w:r>
        <w:t>к Закону</w:t>
      </w:r>
    </w:p>
    <w:p w:rsidR="00713E37" w:rsidRDefault="00713E37">
      <w:pPr>
        <w:pStyle w:val="ConsPlusNormal"/>
        <w:jc w:val="right"/>
      </w:pPr>
      <w:r>
        <w:t>Челябинской области</w:t>
      </w:r>
    </w:p>
    <w:p w:rsidR="00713E37" w:rsidRDefault="00713E37">
      <w:pPr>
        <w:pStyle w:val="ConsPlusNormal"/>
        <w:jc w:val="right"/>
      </w:pPr>
      <w:r>
        <w:t>"О налоге на имущество организаций"</w:t>
      </w:r>
    </w:p>
    <w:p w:rsidR="00713E37" w:rsidRDefault="00713E37">
      <w:pPr>
        <w:pStyle w:val="ConsPlusNormal"/>
        <w:jc w:val="both"/>
      </w:pPr>
    </w:p>
    <w:p w:rsidR="00713E37" w:rsidRDefault="00713E37">
      <w:pPr>
        <w:pStyle w:val="ConsPlusNonformat"/>
        <w:jc w:val="both"/>
      </w:pPr>
      <w:bookmarkStart w:id="33" w:name="P466"/>
      <w:bookmarkEnd w:id="33"/>
      <w:r>
        <w:t xml:space="preserve">                                  Справка</w:t>
      </w:r>
    </w:p>
    <w:p w:rsidR="00713E37" w:rsidRDefault="00713E37">
      <w:pPr>
        <w:pStyle w:val="ConsPlusNonformat"/>
        <w:jc w:val="both"/>
      </w:pPr>
      <w:r>
        <w:t xml:space="preserve">              об осуществлении благотворительной деятельности</w:t>
      </w:r>
    </w:p>
    <w:p w:rsidR="00713E37" w:rsidRDefault="00713E37">
      <w:pPr>
        <w:pStyle w:val="ConsPlusNonformat"/>
        <w:jc w:val="both"/>
      </w:pPr>
      <w:r>
        <w:t xml:space="preserve">                           в Челябинской области</w:t>
      </w:r>
    </w:p>
    <w:p w:rsidR="00713E37" w:rsidRDefault="00713E37">
      <w:pPr>
        <w:pStyle w:val="ConsPlusNonformat"/>
        <w:jc w:val="both"/>
      </w:pPr>
    </w:p>
    <w:p w:rsidR="00713E37" w:rsidRDefault="00713E37">
      <w:pPr>
        <w:pStyle w:val="ConsPlusNonformat"/>
        <w:jc w:val="both"/>
      </w:pPr>
      <w:r>
        <w:t>от ______________ 20__ года                                        N ______</w:t>
      </w:r>
    </w:p>
    <w:p w:rsidR="00713E37" w:rsidRDefault="00713E37">
      <w:pPr>
        <w:pStyle w:val="ConsPlusNonformat"/>
        <w:jc w:val="both"/>
      </w:pPr>
    </w:p>
    <w:p w:rsidR="00713E37" w:rsidRDefault="00713E37">
      <w:pPr>
        <w:pStyle w:val="ConsPlusNonformat"/>
        <w:jc w:val="both"/>
      </w:pPr>
      <w:r>
        <w:t xml:space="preserve">    По   приоритетным   направлениям   благотворительной   деятельности   в</w:t>
      </w:r>
    </w:p>
    <w:p w:rsidR="00713E37" w:rsidRDefault="00713E37">
      <w:pPr>
        <w:pStyle w:val="ConsPlusNonformat"/>
        <w:jc w:val="both"/>
      </w:pPr>
      <w:r>
        <w:t>Челябинской области</w:t>
      </w:r>
    </w:p>
    <w:p w:rsidR="00713E37" w:rsidRDefault="00713E37">
      <w:pPr>
        <w:pStyle w:val="ConsPlusNonformat"/>
        <w:jc w:val="both"/>
      </w:pPr>
      <w:r>
        <w:t>___________________________________________________________________________</w:t>
      </w:r>
    </w:p>
    <w:p w:rsidR="00713E37" w:rsidRDefault="00713E37">
      <w:pPr>
        <w:pStyle w:val="ConsPlusNonformat"/>
        <w:jc w:val="both"/>
      </w:pPr>
      <w:r>
        <w:t xml:space="preserve">                           (указать направления)</w:t>
      </w:r>
    </w:p>
    <w:p w:rsidR="00713E37" w:rsidRDefault="00713E37">
      <w:pPr>
        <w:pStyle w:val="ConsPlusNonformat"/>
        <w:jc w:val="both"/>
      </w:pPr>
      <w:r>
        <w:t>благополучателем __________________________________________________________</w:t>
      </w:r>
    </w:p>
    <w:p w:rsidR="00713E37" w:rsidRDefault="00713E37">
      <w:pPr>
        <w:pStyle w:val="ConsPlusNonformat"/>
        <w:jc w:val="both"/>
      </w:pPr>
      <w:r>
        <w:t xml:space="preserve">                                     (наименование, ИНН)</w:t>
      </w:r>
    </w:p>
    <w:p w:rsidR="00713E37" w:rsidRDefault="00713E37">
      <w:pPr>
        <w:pStyle w:val="ConsPlusNonformat"/>
        <w:jc w:val="both"/>
      </w:pPr>
      <w:r>
        <w:t>от организации ____________________________________________________________</w:t>
      </w:r>
    </w:p>
    <w:p w:rsidR="00713E37" w:rsidRDefault="00713E37">
      <w:pPr>
        <w:pStyle w:val="ConsPlusNonformat"/>
        <w:jc w:val="both"/>
      </w:pPr>
      <w:r>
        <w:t xml:space="preserve">                                     (наименование, ИНН)</w:t>
      </w:r>
    </w:p>
    <w:p w:rsidR="00713E37" w:rsidRDefault="00713E37">
      <w:pPr>
        <w:pStyle w:val="ConsPlusNonformat"/>
        <w:jc w:val="both"/>
      </w:pPr>
      <w:r>
        <w:t>получены _____________________ благотворительные пожертвования ____________</w:t>
      </w:r>
    </w:p>
    <w:p w:rsidR="00713E37" w:rsidRDefault="00713E37">
      <w:pPr>
        <w:pStyle w:val="ConsPlusNonformat"/>
        <w:jc w:val="both"/>
      </w:pPr>
      <w:r>
        <w:t xml:space="preserve">          (число, месяц, год)</w:t>
      </w:r>
    </w:p>
    <w:p w:rsidR="00713E37" w:rsidRDefault="00713E37">
      <w:pPr>
        <w:pStyle w:val="ConsPlusNonformat"/>
        <w:jc w:val="both"/>
      </w:pPr>
      <w:r>
        <w:t>___________________________________________________________________________</w:t>
      </w:r>
    </w:p>
    <w:p w:rsidR="00713E37" w:rsidRDefault="00713E37">
      <w:pPr>
        <w:pStyle w:val="ConsPlusNonformat"/>
        <w:jc w:val="both"/>
      </w:pPr>
      <w:r>
        <w:t xml:space="preserve">              (наименование благотворительных пожертвований)</w:t>
      </w:r>
    </w:p>
    <w:p w:rsidR="00713E37" w:rsidRDefault="00713E37">
      <w:pPr>
        <w:pStyle w:val="ConsPlusNonformat"/>
        <w:jc w:val="both"/>
      </w:pPr>
      <w:r>
        <w:t>на сумму __________________________________________________________________</w:t>
      </w:r>
    </w:p>
    <w:p w:rsidR="00713E37" w:rsidRDefault="00713E37">
      <w:pPr>
        <w:pStyle w:val="ConsPlusNonformat"/>
        <w:jc w:val="both"/>
      </w:pPr>
      <w:r>
        <w:t xml:space="preserve">                           (цифрами и прописью)</w:t>
      </w:r>
    </w:p>
    <w:p w:rsidR="00713E37" w:rsidRDefault="00713E37">
      <w:pPr>
        <w:pStyle w:val="ConsPlusNonformat"/>
        <w:jc w:val="both"/>
      </w:pPr>
    </w:p>
    <w:p w:rsidR="00713E37" w:rsidRDefault="00713E37">
      <w:pPr>
        <w:pStyle w:val="ConsPlusNonformat"/>
        <w:jc w:val="both"/>
      </w:pPr>
      <w:r>
        <w:t>Руководитель             ___________________         ______________________</w:t>
      </w:r>
    </w:p>
    <w:p w:rsidR="00713E37" w:rsidRDefault="00713E37">
      <w:pPr>
        <w:pStyle w:val="ConsPlusNonformat"/>
        <w:jc w:val="both"/>
      </w:pPr>
      <w:r>
        <w:t xml:space="preserve">                              (подпись)                (фамилия, инициалы)</w:t>
      </w:r>
    </w:p>
    <w:p w:rsidR="00713E37" w:rsidRDefault="00713E37">
      <w:pPr>
        <w:pStyle w:val="ConsPlusNormal"/>
        <w:jc w:val="both"/>
      </w:pPr>
    </w:p>
    <w:p w:rsidR="00713E37" w:rsidRDefault="00713E37">
      <w:pPr>
        <w:pStyle w:val="ConsPlusNormal"/>
        <w:jc w:val="both"/>
      </w:pPr>
    </w:p>
    <w:p w:rsidR="00713E37" w:rsidRDefault="00713E37">
      <w:pPr>
        <w:pStyle w:val="ConsPlusNormal"/>
        <w:pBdr>
          <w:top w:val="single" w:sz="6" w:space="0" w:color="auto"/>
        </w:pBdr>
        <w:spacing w:before="100" w:after="100"/>
        <w:jc w:val="both"/>
        <w:rPr>
          <w:sz w:val="2"/>
          <w:szCs w:val="2"/>
        </w:rPr>
      </w:pPr>
    </w:p>
    <w:p w:rsidR="004E0B04" w:rsidRDefault="004E0B04">
      <w:bookmarkStart w:id="34" w:name="_GoBack"/>
      <w:bookmarkEnd w:id="34"/>
    </w:p>
    <w:sectPr w:rsidR="004E0B04" w:rsidSect="009966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37"/>
    <w:rsid w:val="004E0B04"/>
    <w:rsid w:val="00713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8D111-0B08-42AE-A39C-82A610A5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3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3E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3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3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3E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3E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3E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294C131E941B67B8FF6F8A1684502266F42EEF5864CD83A83ADDE1DA7070100CD00906A5158A9845F6E84276022E1B5B1DE1057B34BEE476467AB71Z8R6K" TargetMode="External"/><Relationship Id="rId21" Type="http://schemas.openxmlformats.org/officeDocument/2006/relationships/hyperlink" Target="consultantplus://offline/ref=5294C131E941B67B8FF6F8A1684502266F42EEF5864BDB3C86A9DE1DA7070100CD00906A5158A9845F6E84226122E1B5B1DE1057B34BEE476467AB71Z8R6K" TargetMode="External"/><Relationship Id="rId42" Type="http://schemas.openxmlformats.org/officeDocument/2006/relationships/hyperlink" Target="consultantplus://offline/ref=5294C131E941B67B8FF6F8A1684502266F42EEF5864FDA3E81AEDE1DA7070100CD00906A5158A9845F6E84236E22E1B5B1DE1057B34BEE476467AB71Z8R6K" TargetMode="External"/><Relationship Id="rId63" Type="http://schemas.openxmlformats.org/officeDocument/2006/relationships/hyperlink" Target="consultantplus://offline/ref=5294C131E941B67B8FF6F8A1684502266F42EEF5864DD83F86A7DE1DA7070100CD00906A5158A9845F6E84236C22E1B5B1DE1057B34BEE476467AB71Z8R6K" TargetMode="External"/><Relationship Id="rId84" Type="http://schemas.openxmlformats.org/officeDocument/2006/relationships/hyperlink" Target="consultantplus://offline/ref=5294C131E941B67B8FF6F8A1684502266F42EEF5864CD63883A9DE1DA7070100CD00906A5158A9845F6E84236F22E1B5B1DE1057B34BEE476467AB71Z8R6K" TargetMode="External"/><Relationship Id="rId138" Type="http://schemas.openxmlformats.org/officeDocument/2006/relationships/hyperlink" Target="consultantplus://offline/ref=5294C131E941B67B8FF6F8A1684502266F42EEF5864FDD3E84A8DE1DA7070100CD00906A5158A9845F6E84206D22E1B5B1DE1057B34BEE476467AB71Z8R6K" TargetMode="External"/><Relationship Id="rId159" Type="http://schemas.openxmlformats.org/officeDocument/2006/relationships/hyperlink" Target="consultantplus://offline/ref=5294C131E941B67B8FF6E6AC7E295D2D654FB8FE844ED569DFFBD84AF85707558D40963F121DAC865B65D0732D7CB8E6FD951C57A557EF47Z7RAK" TargetMode="External"/><Relationship Id="rId170" Type="http://schemas.openxmlformats.org/officeDocument/2006/relationships/hyperlink" Target="consultantplus://offline/ref=5294C131E941B67B8FF6F8A1684502266F42EEF5864DD83F86A7DE1DA7070100CD00906A5158A9845F6E84216A22E1B5B1DE1057B34BEE476467AB71Z8R6K" TargetMode="External"/><Relationship Id="rId191" Type="http://schemas.openxmlformats.org/officeDocument/2006/relationships/hyperlink" Target="consultantplus://offline/ref=5294C131E941B67B8FF6F8A1684502266F42EEF5864BDF3982ABDE1DA7070100CD00906A4358F1885D669A236B37B7E4F7Z8RBK" TargetMode="External"/><Relationship Id="rId205" Type="http://schemas.openxmlformats.org/officeDocument/2006/relationships/hyperlink" Target="consultantplus://offline/ref=5294C131E941B67B8FF6F8A1684502266F42EEF5864AD8388AAADE1DA7070100CD00906A4358F1885D669A236B37B7E4F7Z8RBK" TargetMode="External"/><Relationship Id="rId107" Type="http://schemas.openxmlformats.org/officeDocument/2006/relationships/hyperlink" Target="consultantplus://offline/ref=5294C131E941B67B8FF6F8A1684502266F42EEF5864FDA3E81AEDE1DA7070100CD00906A5158A9845F6E84276C22E1B5B1DE1057B34BEE476467AB71Z8R6K" TargetMode="External"/><Relationship Id="rId11" Type="http://schemas.openxmlformats.org/officeDocument/2006/relationships/hyperlink" Target="consultantplus://offline/ref=5294C131E941B67B8FF6F8A1684502266F42EEF5864CD63883A9DE1DA7070100CD00906A5158A9845F6E84226E22E1B5B1DE1057B34BEE476467AB71Z8R6K" TargetMode="External"/><Relationship Id="rId32" Type="http://schemas.openxmlformats.org/officeDocument/2006/relationships/hyperlink" Target="consultantplus://offline/ref=5294C131E941B67B8FF6F8A1684502266F42EEF5864DD83F86A7DE1DA7070100CD00906A5158A9845F6E84236B22E1B5B1DE1057B34BEE476467AB71Z8R6K" TargetMode="External"/><Relationship Id="rId53" Type="http://schemas.openxmlformats.org/officeDocument/2006/relationships/hyperlink" Target="consultantplus://offline/ref=5294C131E941B67B8FF6F8A1684502266F42EEF5864FDA3E81AEDE1DA7070100CD00906A5158A9845F6E84206822E1B5B1DE1057B34BEE476467AB71Z8R6K" TargetMode="External"/><Relationship Id="rId74" Type="http://schemas.openxmlformats.org/officeDocument/2006/relationships/hyperlink" Target="consultantplus://offline/ref=5294C131E941B67B8FF6F8A1684502266F42EEF5864FDA3E81AEDE1DA7070100CD00906A5158A9845F6E84206F22E1B5B1DE1057B34BEE476467AB71Z8R6K" TargetMode="External"/><Relationship Id="rId128" Type="http://schemas.openxmlformats.org/officeDocument/2006/relationships/hyperlink" Target="consultantplus://offline/ref=5294C131E941B67B8FF6F8A1684502266F42EEF5864CD63883A9DE1DA7070100CD00906A5158A9845F6E84206C22E1B5B1DE1057B34BEE476467AB71Z8R6K" TargetMode="External"/><Relationship Id="rId149" Type="http://schemas.openxmlformats.org/officeDocument/2006/relationships/hyperlink" Target="consultantplus://offline/ref=5294C131E941B67B8FF6F8A1684502266F42EEF5864CD83A83ADDE1DA7070100CD00906A5158A9845F6E84206E22E1B5B1DE1057B34BEE476467AB71Z8R6K" TargetMode="External"/><Relationship Id="rId5" Type="http://schemas.openxmlformats.org/officeDocument/2006/relationships/hyperlink" Target="consultantplus://offline/ref=5294C131E941B67B8FF6F8A1684502266F42EEF5864BDD3C8BABDE1DA7070100CD00906A4358F1885D669A236B37B7E4F7Z8RBK" TargetMode="External"/><Relationship Id="rId90" Type="http://schemas.openxmlformats.org/officeDocument/2006/relationships/hyperlink" Target="consultantplus://offline/ref=5294C131E941B67B8FF6F8A1684502266F42EEF5864DDF3A83ACDE1DA7070100CD00906A5158A9845F6E84226122E1B5B1DE1057B34BEE476467AB71Z8R6K" TargetMode="External"/><Relationship Id="rId95" Type="http://schemas.openxmlformats.org/officeDocument/2006/relationships/hyperlink" Target="consultantplus://offline/ref=5294C131E941B67B8FF6F8A1684502266F42EEF5864FDD3E84A8DE1DA7070100CD00906A5158A9845F6E84236C22E1B5B1DE1057B34BEE476467AB71Z8R6K" TargetMode="External"/><Relationship Id="rId160" Type="http://schemas.openxmlformats.org/officeDocument/2006/relationships/hyperlink" Target="consultantplus://offline/ref=5294C131E941B67B8FF6E6AC7E295D2D654FB8FE844ED569DFFBD84AF85707558D40963F121DAC865B65D0732D7CB8E6FD951C57A557EF47Z7RAK" TargetMode="External"/><Relationship Id="rId165" Type="http://schemas.openxmlformats.org/officeDocument/2006/relationships/hyperlink" Target="consultantplus://offline/ref=5294C131E941B67B8FF6F8A1684502266F42EEF5864DD83F86A7DE1DA7070100CD00906A5158A9845F6E84216A22E1B5B1DE1057B34BEE476467AB71Z8R6K" TargetMode="External"/><Relationship Id="rId181" Type="http://schemas.openxmlformats.org/officeDocument/2006/relationships/hyperlink" Target="consultantplus://offline/ref=5294C131E941B67B8FF6F8A1684502266F42EEF5864DD83F86A7DE1DA7070100CD00906A5158A9845F6E84216122E1B5B1DE1057B34BEE476467AB71Z8R6K" TargetMode="External"/><Relationship Id="rId186" Type="http://schemas.openxmlformats.org/officeDocument/2006/relationships/hyperlink" Target="consultantplus://offline/ref=5294C131E941B67B8FF6E6AC7E295D2D654FB8FE844ED569DFFBD84AF85707558D409638151FA78E0B3FC077642BBDFAF4890357BB57ZERFK" TargetMode="External"/><Relationship Id="rId216" Type="http://schemas.openxmlformats.org/officeDocument/2006/relationships/hyperlink" Target="consultantplus://offline/ref=5294C131E941B67B8FF6F8A1684502266F42EEF5864FDA3E81ADDE1DA7070100CD00906A5158A9845F6E84216E22E1B5B1DE1057B34BEE476467AB71Z8R6K" TargetMode="External"/><Relationship Id="rId211" Type="http://schemas.openxmlformats.org/officeDocument/2006/relationships/hyperlink" Target="consultantplus://offline/ref=5294C131E941B67B8FF6F8A1684502266F42EEF5864BDF3982ABDE1DA7070100CD00906A4358F1885D669A236B37B7E4F7Z8RBK" TargetMode="External"/><Relationship Id="rId22" Type="http://schemas.openxmlformats.org/officeDocument/2006/relationships/hyperlink" Target="consultantplus://offline/ref=5294C131E941B67B8FF6F8A1684502266F42EEF5864CDA3683ABDE1DA7070100CD00906A5158A9845F6E84226122E1B5B1DE1057B34BEE476467AB71Z8R6K" TargetMode="External"/><Relationship Id="rId27" Type="http://schemas.openxmlformats.org/officeDocument/2006/relationships/hyperlink" Target="consultantplus://offline/ref=5294C131E941B67B8FF6F8A1684502266F42EEF5864DD83F86A7DE1DA7070100CD00906A5158A9845F6E84236922E1B5B1DE1057B34BEE476467AB71Z8R6K" TargetMode="External"/><Relationship Id="rId43" Type="http://schemas.openxmlformats.org/officeDocument/2006/relationships/hyperlink" Target="consultantplus://offline/ref=5294C131E941B67B8FF6F8A1684502266F42EEF5864FDA3E81AEDE1DA7070100CD00906A5158A9845F6E84236122E1B5B1DE1057B34BEE476467AB71Z8R6K" TargetMode="External"/><Relationship Id="rId48" Type="http://schemas.openxmlformats.org/officeDocument/2006/relationships/hyperlink" Target="consultantplus://offline/ref=5294C131E941B67B8FF6E6AC7E295D2D654FB8FF804DD569DFFBD84AF85707558D40963D151CA68E0B3FC077642BBDFAF4890357BB57ZERFK" TargetMode="External"/><Relationship Id="rId64" Type="http://schemas.openxmlformats.org/officeDocument/2006/relationships/hyperlink" Target="consultantplus://offline/ref=5294C131E941B67B8FF6E6AC7E295D2D654BB7F0874DD569DFFBD84AF85707559F40CE331014BA845D7086226BZ2R9K" TargetMode="External"/><Relationship Id="rId69" Type="http://schemas.openxmlformats.org/officeDocument/2006/relationships/hyperlink" Target="consultantplus://offline/ref=5294C131E941B67B8FF6F8A1684502266F42EEF5864FDA3E81ADDE1DA7070100CD00906A5158A9845F6E84236D22E1B5B1DE1057B34BEE476467AB71Z8R6K" TargetMode="External"/><Relationship Id="rId113" Type="http://schemas.openxmlformats.org/officeDocument/2006/relationships/hyperlink" Target="consultantplus://offline/ref=5294C131E941B67B8FF6F8A1684502266F42EEF5864FDA3E81AEDE1DA7070100CD00906A5158A9845F6E84266A22E1B5B1DE1057B34BEE476467AB71Z8R6K" TargetMode="External"/><Relationship Id="rId118" Type="http://schemas.openxmlformats.org/officeDocument/2006/relationships/hyperlink" Target="consultantplus://offline/ref=5294C131E941B67B8FF6F8A1684502266F42EEF5864CD83A83ADDE1DA7070100CD00906A5158A9845F6E84206A22E1B5B1DE1057B34BEE476467AB71Z8R6K" TargetMode="External"/><Relationship Id="rId134" Type="http://schemas.openxmlformats.org/officeDocument/2006/relationships/hyperlink" Target="consultantplus://offline/ref=5294C131E941B67B8FF6F8A1684502266F42EEF5864DDF3A83ACDE1DA7070100CD00906A5158A9845F6E84206822E1B5B1DE1057B34BEE476467AB71Z8R6K" TargetMode="External"/><Relationship Id="rId139" Type="http://schemas.openxmlformats.org/officeDocument/2006/relationships/hyperlink" Target="consultantplus://offline/ref=5294C131E941B67B8FF6F8A1684502266F42EEF5864FDA3E81ADDE1DA7070100CD00906A5158A9845F6E84216B22E1B5B1DE1057B34BEE476467AB71Z8R6K" TargetMode="External"/><Relationship Id="rId80" Type="http://schemas.openxmlformats.org/officeDocument/2006/relationships/hyperlink" Target="consultantplus://offline/ref=5294C131E941B67B8FF6E6AC7E295D2D654BB7F0874DD569DFFBD84AF85707559F40CE331014BA845D7086226BZ2R9K" TargetMode="External"/><Relationship Id="rId85" Type="http://schemas.openxmlformats.org/officeDocument/2006/relationships/hyperlink" Target="consultantplus://offline/ref=5294C131E941B67B8FF6F8A1684502266F42EEF5864DDF3A83ACDE1DA7070100CD00906A5158A9845F6E84226122E1B5B1DE1057B34BEE476467AB71Z8R6K" TargetMode="External"/><Relationship Id="rId150" Type="http://schemas.openxmlformats.org/officeDocument/2006/relationships/hyperlink" Target="consultantplus://offline/ref=5294C131E941B67B8FF6F8A1684502266F42EEF5864CD63883A9DE1DA7070100CD00906A5158A9845F6E84206E22E1B5B1DE1057B34BEE476467AB71Z8R6K" TargetMode="External"/><Relationship Id="rId155" Type="http://schemas.openxmlformats.org/officeDocument/2006/relationships/hyperlink" Target="consultantplus://offline/ref=5294C131E941B67B8FF6F8A1684502266F42EEF5864DD83F86A7DE1DA7070100CD00906A5158A9845F6E84206C22E1B5B1DE1057B34BEE476467AB71Z8R6K" TargetMode="External"/><Relationship Id="rId171" Type="http://schemas.openxmlformats.org/officeDocument/2006/relationships/hyperlink" Target="consultantplus://offline/ref=5294C131E941B67B8FF6F8A1684502266F42EEF5864DD83F86A7DE1DA7070100CD00906A5158A9845F6E84216C22E1B5B1DE1057B34BEE476467AB71Z8R6K" TargetMode="External"/><Relationship Id="rId176" Type="http://schemas.openxmlformats.org/officeDocument/2006/relationships/hyperlink" Target="consultantplus://offline/ref=5294C131E941B67B8FF6F8A1684502266F42EEF5864DD83F86A7DE1DA7070100CD00906A5158A9845F6E84216F22E1B5B1DE1057B34BEE476467AB71Z8R6K" TargetMode="External"/><Relationship Id="rId192" Type="http://schemas.openxmlformats.org/officeDocument/2006/relationships/hyperlink" Target="consultantplus://offline/ref=5294C131E941B67B8FF6F8A1684502266F42EEF58549DD3E83A48317AF5E0D02CA0FCF6F5649A98757708520772BB5E6ZFR5K" TargetMode="External"/><Relationship Id="rId197" Type="http://schemas.openxmlformats.org/officeDocument/2006/relationships/hyperlink" Target="consultantplus://offline/ref=5294C131E941B67B8FF6F8A1684502266F42EEF5834FD63780A48317AF5E0D02CA0FCF6F5649A98757708520772BB5E6ZFR5K" TargetMode="External"/><Relationship Id="rId206" Type="http://schemas.openxmlformats.org/officeDocument/2006/relationships/hyperlink" Target="consultantplus://offline/ref=5294C131E941B67B8FF6F8A1684502266F42EEF5864AD93A82ADDE1DA7070100CD00906A4358F1885D669A236B37B7E4F7Z8RBK" TargetMode="External"/><Relationship Id="rId201" Type="http://schemas.openxmlformats.org/officeDocument/2006/relationships/hyperlink" Target="consultantplus://offline/ref=5294C131E941B67B8FF6F8A1684502266F42EEF58648DC3A86A7DE1DA7070100CD00906A4358F1885D669A236B37B7E4F7Z8RBK" TargetMode="External"/><Relationship Id="rId12" Type="http://schemas.openxmlformats.org/officeDocument/2006/relationships/hyperlink" Target="consultantplus://offline/ref=5294C131E941B67B8FF6F8A1684502266F42EEF5864CD63883A8DE1DA7070100CD00906A5158A9845F6E84226E22E1B5B1DE1057B34BEE476467AB71Z8R6K" TargetMode="External"/><Relationship Id="rId17" Type="http://schemas.openxmlformats.org/officeDocument/2006/relationships/hyperlink" Target="consultantplus://offline/ref=5294C131E941B67B8FF6F8A1684502266F42EEF5864FDD3E84A8DE1DA7070100CD00906A5158A9845F6E84226E22E1B5B1DE1057B34BEE476467AB71Z8R6K" TargetMode="External"/><Relationship Id="rId33" Type="http://schemas.openxmlformats.org/officeDocument/2006/relationships/hyperlink" Target="consultantplus://offline/ref=5294C131E941B67B8FF6F8A1684502266F42EEF5864FDA3E81AEDE1DA7070100CD00906A5158A9845F6E84236922E1B5B1DE1057B34BEE476467AB71Z8R6K" TargetMode="External"/><Relationship Id="rId38" Type="http://schemas.openxmlformats.org/officeDocument/2006/relationships/hyperlink" Target="consultantplus://offline/ref=5294C131E941B67B8FF6F8A1684502266F42EEF5864CD83A83ADDE1DA7070100CD00906A5158A9845F6E84236D22E1B5B1DE1057B34BEE476467AB71Z8R6K" TargetMode="External"/><Relationship Id="rId59" Type="http://schemas.openxmlformats.org/officeDocument/2006/relationships/hyperlink" Target="consultantplus://offline/ref=5294C131E941B67B8FF6E6AC7E295D2D654BB7F0874DD569DFFBD84AF85707559F40CE331014BA845D7086226BZ2R9K" TargetMode="External"/><Relationship Id="rId103" Type="http://schemas.openxmlformats.org/officeDocument/2006/relationships/hyperlink" Target="consultantplus://offline/ref=5294C131E941B67B8FF6F8A1684502266F42EEF5864FDC3A81ADDE1DA7070100CD00906A5158A9845F6E84226122E1B5B1DE1057B34BEE476467AB71Z8R6K" TargetMode="External"/><Relationship Id="rId108" Type="http://schemas.openxmlformats.org/officeDocument/2006/relationships/hyperlink" Target="consultantplus://offline/ref=5294C131E941B67B8FF6E6AC7E295D2D654BB7F0874DD569DFFBD84AF85707559F40CE331014BA845D7086226BZ2R9K" TargetMode="External"/><Relationship Id="rId124" Type="http://schemas.openxmlformats.org/officeDocument/2006/relationships/hyperlink" Target="consultantplus://offline/ref=5294C131E941B67B8FF6F8A1684502266F42EEF5864DDF3A83ACDE1DA7070100CD00906A5158A9845F6E84206A22E1B5B1DE1057B34BEE476467AB71Z8R6K" TargetMode="External"/><Relationship Id="rId129" Type="http://schemas.openxmlformats.org/officeDocument/2006/relationships/hyperlink" Target="consultantplus://offline/ref=5294C131E941B67B8FF6F8A1684502266F42EEF5864DDF3A83ACDE1DA7070100CD00906A5158A9845F6E84206922E1B5B1DE1057B34BEE476467AB71Z8R6K" TargetMode="External"/><Relationship Id="rId54" Type="http://schemas.openxmlformats.org/officeDocument/2006/relationships/hyperlink" Target="consultantplus://offline/ref=5294C131E941B67B8FF6F8A1684502266F42EEF5864FDA3E81AEDE1DA7070100CD00906A5158A9845F6E84206B22E1B5B1DE1057B34BEE476467AB71Z8R6K" TargetMode="External"/><Relationship Id="rId70" Type="http://schemas.openxmlformats.org/officeDocument/2006/relationships/hyperlink" Target="consultantplus://offline/ref=5294C131E941B67B8FF6F8A1684502266F42EEF5864FDA3E81ADDE1DA7070100CD00906A5158A9845F6E84236C22E1B5B1DE1057B34BEE476467AB71Z8R6K" TargetMode="External"/><Relationship Id="rId75" Type="http://schemas.openxmlformats.org/officeDocument/2006/relationships/hyperlink" Target="consultantplus://offline/ref=5294C131E941B67B8FF6E6AC7E295D2D654BB7F0874DD569DFFBD84AF85707559F40CE331014BA845D7086226BZ2R9K" TargetMode="External"/><Relationship Id="rId91" Type="http://schemas.openxmlformats.org/officeDocument/2006/relationships/hyperlink" Target="consultantplus://offline/ref=5294C131E941B67B8FF6F8A1684502266F42EEF5864FDA3E81ADDE1DA7070100CD00906A5158A9845F6E84206822E1B5B1DE1057B34BEE476467AB71Z8R6K" TargetMode="External"/><Relationship Id="rId96" Type="http://schemas.openxmlformats.org/officeDocument/2006/relationships/hyperlink" Target="consultantplus://offline/ref=5294C131E941B67B8FF6F8A1684502266F42EEF5864FDA3E81ADDE1DA7070100CD00906A5158A9845F6E84206B22E1B5B1DE1057B34BEE476467AB71Z8R6K" TargetMode="External"/><Relationship Id="rId140" Type="http://schemas.openxmlformats.org/officeDocument/2006/relationships/hyperlink" Target="consultantplus://offline/ref=5294C131E941B67B8FF6F8A1684502266F42EEF5864FDA3E81ADDE1DA7070100CD00906A5158A9845F6E84216022E1B5B1DE1057B34BEE476467AB71Z8R6K" TargetMode="External"/><Relationship Id="rId145" Type="http://schemas.openxmlformats.org/officeDocument/2006/relationships/hyperlink" Target="consultantplus://offline/ref=5294C131E941B67B8FF6F8A1684502266F42EEF5864FDA3E81ADDE1DA7070100CD00906A5158A9845F6E84216A22E1B5B1DE1057B34BEE476467AB71Z8R6K" TargetMode="External"/><Relationship Id="rId161" Type="http://schemas.openxmlformats.org/officeDocument/2006/relationships/hyperlink" Target="consultantplus://offline/ref=5294C131E941B67B8FF6F8A1684502266F42EEF5864FDF3A80A7DE1DA7070100CD00906A5158A9845F6E84236C22E1B5B1DE1057B34BEE476467AB71Z8R6K" TargetMode="External"/><Relationship Id="rId166" Type="http://schemas.openxmlformats.org/officeDocument/2006/relationships/hyperlink" Target="consultantplus://offline/ref=5294C131E941B67B8FF6F8A1684502266F42EEF5864DD83F86A7DE1DA7070100CD00906A5158A9845F6E84266822E1B5B1DE1057B34BEE476467AB71Z8R6K" TargetMode="External"/><Relationship Id="rId182" Type="http://schemas.openxmlformats.org/officeDocument/2006/relationships/hyperlink" Target="consultantplus://offline/ref=5294C131E941B67B8FF6F8A1684502266F42EEF5864DD83F86A7DE1DA7070100CD00906A5158A9845F6E84266822E1B5B1DE1057B34BEE476467AB71Z8R6K" TargetMode="External"/><Relationship Id="rId187" Type="http://schemas.openxmlformats.org/officeDocument/2006/relationships/hyperlink" Target="consultantplus://offline/ref=5294C131E941B67B8FF6F8A1684502266F42EEF5864CD93F80AFDE1DA7070100CD00906A5158A9845F6E84226E22E1B5B1DE1057B34BEE476467AB71Z8R6K"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294C131E941B67B8FF6F8A1684502266F42EEF5864BDB3C86A9DE1DA7070100CD00906A5158A9845F6E84226E22E1B5B1DE1057B34BEE476467AB71Z8R6K" TargetMode="External"/><Relationship Id="rId212" Type="http://schemas.openxmlformats.org/officeDocument/2006/relationships/hyperlink" Target="consultantplus://offline/ref=5294C131E941B67B8FF6F8A1684502266F42EEF5864BDF3982ABDE1DA7070100CD00906A5158A9845F6E86216F22E1B5B1DE1057B34BEE476467AB71Z8R6K" TargetMode="External"/><Relationship Id="rId23" Type="http://schemas.openxmlformats.org/officeDocument/2006/relationships/hyperlink" Target="consultantplus://offline/ref=5294C131E941B67B8FF6F8A1684502266F42EEF5864BDB3C86A9DE1DA7070100CD00906A5158A9845F6E84226022E1B5B1DE1057B34BEE476467AB71Z8R6K" TargetMode="External"/><Relationship Id="rId28" Type="http://schemas.openxmlformats.org/officeDocument/2006/relationships/hyperlink" Target="consultantplus://offline/ref=5294C131E941B67B8FF6F8A1684502266F42EEF5864CD83A83ADDE1DA7070100CD00906A5158A9845F6E84236B22E1B5B1DE1057B34BEE476467AB71Z8R6K" TargetMode="External"/><Relationship Id="rId49" Type="http://schemas.openxmlformats.org/officeDocument/2006/relationships/hyperlink" Target="consultantplus://offline/ref=5294C131E941B67B8FF6E6AC7E295D2D654FB8FE844ED569DFFBD84AF85707558D4096361A1DA38E0B3FC077642BBDFAF4890357BB57ZERFK" TargetMode="External"/><Relationship Id="rId114" Type="http://schemas.openxmlformats.org/officeDocument/2006/relationships/hyperlink" Target="consultantplus://offline/ref=5294C131E941B67B8FF6F8A1684502266F42EEF5864DDF3A83ACDE1DA7070100CD00906A5158A9845F6E84236022E1B5B1DE1057B34BEE476467AB71Z8R6K" TargetMode="External"/><Relationship Id="rId119" Type="http://schemas.openxmlformats.org/officeDocument/2006/relationships/hyperlink" Target="consultantplus://offline/ref=5294C131E941B67B8FF6F8A1684502266F42EEF5864CD63883A9DE1DA7070100CD00906A5158A9845F6E84206D22E1B5B1DE1057B34BEE476467AB71Z8R6K" TargetMode="External"/><Relationship Id="rId44" Type="http://schemas.openxmlformats.org/officeDocument/2006/relationships/hyperlink" Target="consultantplus://offline/ref=5294C131E941B67B8FF6E6AC7E295D2D654BB7F0874DD569DFFBD84AF85707559F40CE331014BA845D7086226BZ2R9K" TargetMode="External"/><Relationship Id="rId60" Type="http://schemas.openxmlformats.org/officeDocument/2006/relationships/hyperlink" Target="consultantplus://offline/ref=5294C131E941B67B8FF6F8A1684502266F42EEF5864FDA3E81ADDE1DA7070100CD00906A5158A9845F6E84216022E1B5B1DE1057B34BEE476467AB71Z8R6K" TargetMode="External"/><Relationship Id="rId65" Type="http://schemas.openxmlformats.org/officeDocument/2006/relationships/hyperlink" Target="consultantplus://offline/ref=5294C131E941B67B8FF6F8A1684502266F42EEF5864FDA3E81ADDE1DA7070100CD00906A5158A9845F6E84236822E1B5B1DE1057B34BEE476467AB71Z8R6K" TargetMode="External"/><Relationship Id="rId81" Type="http://schemas.openxmlformats.org/officeDocument/2006/relationships/hyperlink" Target="consultantplus://offline/ref=5294C131E941B67B8FF6F8A1684502266F42EEF5864CD63883A9DE1DA7070100CD00906A5158A9845F6E84226122E1B5B1DE1057B34BEE476467AB71Z8R6K" TargetMode="External"/><Relationship Id="rId86" Type="http://schemas.openxmlformats.org/officeDocument/2006/relationships/hyperlink" Target="consultantplus://offline/ref=5294C131E941B67B8FF6F8A1684502266F42EEF5864DDF3A83ACDE1DA7070100CD00906A5158A9845F6E84206A22E1B5B1DE1057B34BEE476467AB71Z8R6K" TargetMode="External"/><Relationship Id="rId130" Type="http://schemas.openxmlformats.org/officeDocument/2006/relationships/hyperlink" Target="consultantplus://offline/ref=5294C131E941B67B8FF6F8A1684502266F42EEF5864FDD3E84A8DE1DA7070100CD00906A5158A9845F6E84206A22E1B5B1DE1057B34BEE476467AB71Z8R6K" TargetMode="External"/><Relationship Id="rId135" Type="http://schemas.openxmlformats.org/officeDocument/2006/relationships/hyperlink" Target="consultantplus://offline/ref=5294C131E941B67B8FF6F8A1684502266F42EEF5864DDF3A83ACDE1DA7070100CD00906A5158A9845F6E84206A22E1B5B1DE1057B34BEE476467AB71Z8R6K" TargetMode="External"/><Relationship Id="rId151" Type="http://schemas.openxmlformats.org/officeDocument/2006/relationships/hyperlink" Target="consultantplus://offline/ref=5294C131E941B67B8FF6F8A1684502266F42EEF5864DDF3A83ACDE1DA7070100CD00906A5158A9845F6E84206B22E1B5B1DE1057B34BEE476467AB71Z8R6K" TargetMode="External"/><Relationship Id="rId156" Type="http://schemas.openxmlformats.org/officeDocument/2006/relationships/hyperlink" Target="consultantplus://offline/ref=5294C131E941B67B8FF6F8A1684502266F42EEF5864CDD3681ABDE1DA7070100CD00906A5158A9845F6E84226E22E1B5B1DE1057B34BEE476467AB71Z8R6K" TargetMode="External"/><Relationship Id="rId177" Type="http://schemas.openxmlformats.org/officeDocument/2006/relationships/hyperlink" Target="consultantplus://offline/ref=5294C131E941B67B8FF6F8A1684502266F42EEF5864CD63883A8DE1DA7070100CD00906A5158A9845F6E84226E22E1B5B1DE1057B34BEE476467AB71Z8R6K" TargetMode="External"/><Relationship Id="rId198" Type="http://schemas.openxmlformats.org/officeDocument/2006/relationships/hyperlink" Target="consultantplus://offline/ref=5294C131E941B67B8FF6F8A1684502266F42EEF5824ADB3B87A48317AF5E0D02CA0FCF6F5649A98757708520772BB5E6ZFR5K" TargetMode="External"/><Relationship Id="rId172" Type="http://schemas.openxmlformats.org/officeDocument/2006/relationships/hyperlink" Target="consultantplus://offline/ref=5294C131E941B67B8FF6F8A1684502266F42EEF5864DD83F86A7DE1DA7070100CD00906A5158A9845F6E84266822E1B5B1DE1057B34BEE476467AB71Z8R6K" TargetMode="External"/><Relationship Id="rId193" Type="http://schemas.openxmlformats.org/officeDocument/2006/relationships/hyperlink" Target="consultantplus://offline/ref=5294C131E941B67B8FF6F8A1684502266F42EEF5854DDA3A80A48317AF5E0D02CA0FCF6F5649A98757708520772BB5E6ZFR5K" TargetMode="External"/><Relationship Id="rId202" Type="http://schemas.openxmlformats.org/officeDocument/2006/relationships/hyperlink" Target="consultantplus://offline/ref=5294C131E941B67B8FF6F8A1684502266F42EEF58649DC388AA8DE1DA7070100CD00906A4358F1885D669A236B37B7E4F7Z8RBK" TargetMode="External"/><Relationship Id="rId207" Type="http://schemas.openxmlformats.org/officeDocument/2006/relationships/hyperlink" Target="consultantplus://offline/ref=5294C131E941B67B8FF6F8A1684502266F42EEF5864BDF3B85ABDE1DA7070100CD00906A4358F1885D669A236B37B7E4F7Z8RBK" TargetMode="External"/><Relationship Id="rId13" Type="http://schemas.openxmlformats.org/officeDocument/2006/relationships/hyperlink" Target="consultantplus://offline/ref=5294C131E941B67B8FF6F8A1684502266F42EEF5864DDF3A83ACDE1DA7070100CD00906A5158A9845F6E84226E22E1B5B1DE1057B34BEE476467AB71Z8R6K" TargetMode="External"/><Relationship Id="rId18" Type="http://schemas.openxmlformats.org/officeDocument/2006/relationships/hyperlink" Target="consultantplus://offline/ref=5294C131E941B67B8FF6F8A1684502266F42EEF5864FDA3E81AEDE1DA7070100CD00906A5158A9845F6E84226E22E1B5B1DE1057B34BEE476467AB71Z8R6K" TargetMode="External"/><Relationship Id="rId39" Type="http://schemas.openxmlformats.org/officeDocument/2006/relationships/hyperlink" Target="consultantplus://offline/ref=5294C131E941B67B8FF6F8A1684502266F42EEF5864DD83F86A7DE1DA7070100CD00906A5158A9845F6E84236A22E1B5B1DE1057B34BEE476467AB71Z8R6K" TargetMode="External"/><Relationship Id="rId109" Type="http://schemas.openxmlformats.org/officeDocument/2006/relationships/hyperlink" Target="consultantplus://offline/ref=5294C131E941B67B8FF6F8A1684502266F42EEF5864FDA3E81AEDE1DA7070100CD00906A5158A9845F6E84206122E1B5B1DE1057B34BEE476467AB71Z8R6K" TargetMode="External"/><Relationship Id="rId34" Type="http://schemas.openxmlformats.org/officeDocument/2006/relationships/hyperlink" Target="consultantplus://offline/ref=5294C131E941B67B8FF6F8A1684502266F42EEF5864FDA3E81AEDE1DA7070100CD00906A5158A9845F6E84236822E1B5B1DE1057B34BEE476467AB71Z8R6K" TargetMode="External"/><Relationship Id="rId50" Type="http://schemas.openxmlformats.org/officeDocument/2006/relationships/hyperlink" Target="consultantplus://offline/ref=5294C131E941B67B8FF6F8A1684502266F42EEF5864CD83A83ADDE1DA7070100CD00906A5158A9845F6E84236C22E1B5B1DE1057B34BEE476467AB71Z8R6K" TargetMode="External"/><Relationship Id="rId55" Type="http://schemas.openxmlformats.org/officeDocument/2006/relationships/hyperlink" Target="consultantplus://offline/ref=5294C131E941B67B8FF6E6AC7E295D2D654BB7F0874DD569DFFBD84AF85707559F40CE331014BA845D7086226BZ2R9K" TargetMode="External"/><Relationship Id="rId76" Type="http://schemas.openxmlformats.org/officeDocument/2006/relationships/hyperlink" Target="consultantplus://offline/ref=5294C131E941B67B8FF6F8A1684502266F42EEF5864FDA3E81AEDE1DA7070100CD00906A5158A9845F6E84206E22E1B5B1DE1057B34BEE476467AB71Z8R6K" TargetMode="External"/><Relationship Id="rId97" Type="http://schemas.openxmlformats.org/officeDocument/2006/relationships/hyperlink" Target="consultantplus://offline/ref=5294C131E941B67B8FF6F8A1684502266F42EEF5864FDA3E81ADDE1DA7070100CD00906A5158A9845F6E84206D22E1B5B1DE1057B34BEE476467AB71Z8R6K" TargetMode="External"/><Relationship Id="rId104" Type="http://schemas.openxmlformats.org/officeDocument/2006/relationships/hyperlink" Target="consultantplus://offline/ref=5294C131E941B67B8FF6E6AC7E295D2D654BB7F0874DD569DFFBD84AF85707559F40CE331014BA845D7086226BZ2R9K" TargetMode="External"/><Relationship Id="rId120" Type="http://schemas.openxmlformats.org/officeDocument/2006/relationships/hyperlink" Target="consultantplus://offline/ref=5294C131E941B67B8FF6F8A1684502266F42EEF5864DDF3A83ACDE1DA7070100CD00906A5158A9845F6E84236022E1B5B1DE1057B34BEE476467AB71Z8R6K" TargetMode="External"/><Relationship Id="rId125" Type="http://schemas.openxmlformats.org/officeDocument/2006/relationships/hyperlink" Target="consultantplus://offline/ref=5294C131E941B67B8FF6F8A1684502266F42EEF5864CD83A83ADDE1DA7070100CD00906A5158A9845F6E84206D22E1B5B1DE1057B34BEE476467AB71Z8R6K" TargetMode="External"/><Relationship Id="rId141" Type="http://schemas.openxmlformats.org/officeDocument/2006/relationships/hyperlink" Target="consultantplus://offline/ref=5294C131E941B67B8FF6F8A1684502266F42EEF5864CD63883A9DE1DA7070100CD00906A5158A9845F6E84206F22E1B5B1DE1057B34BEE476467AB71Z8R6K" TargetMode="External"/><Relationship Id="rId146" Type="http://schemas.openxmlformats.org/officeDocument/2006/relationships/hyperlink" Target="consultantplus://offline/ref=5294C131E941B67B8FF6F8A1684502266F42EEF5864FDA3E81ADDE1DA7070100CD00906A5158A9845F6E84216022E1B5B1DE1057B34BEE476467AB71Z8R6K" TargetMode="External"/><Relationship Id="rId167" Type="http://schemas.openxmlformats.org/officeDocument/2006/relationships/hyperlink" Target="consultantplus://offline/ref=5294C131E941B67B8FF6F8A1684502266F42EEF5864CD83A83ADDE1DA7070100CD00906A5158A9845F6E84216922E1B5B1DE1057B34BEE476467AB71Z8R6K" TargetMode="External"/><Relationship Id="rId188" Type="http://schemas.openxmlformats.org/officeDocument/2006/relationships/hyperlink" Target="consultantplus://offline/ref=5294C131E941B67B8FF6E6AC7E295D2D654BB7F0874DD569DFFBD84AF85707559F40CE331014BA845D7086226BZ2R9K" TargetMode="External"/><Relationship Id="rId7" Type="http://schemas.openxmlformats.org/officeDocument/2006/relationships/hyperlink" Target="consultantplus://offline/ref=5294C131E941B67B8FF6F8A1684502266F42EEF5864CDD3681ABDE1DA7070100CD00906A5158A9845F6E84226E22E1B5B1DE1057B34BEE476467AB71Z8R6K" TargetMode="External"/><Relationship Id="rId71" Type="http://schemas.openxmlformats.org/officeDocument/2006/relationships/hyperlink" Target="consultantplus://offline/ref=5294C131E941B67B8FF6F8A1684502266F42EEF5864FDA3E81ADDE1DA7070100CD00906A5158A9845F6E84236E22E1B5B1DE1057B34BEE476467AB71Z8R6K" TargetMode="External"/><Relationship Id="rId92" Type="http://schemas.openxmlformats.org/officeDocument/2006/relationships/hyperlink" Target="consultantplus://offline/ref=5294C131E941B67B8FF6F8A1684502266F42EEF5864FDD3E84A8DE1DA7070100CD00906A5158A9845F6E84236922E1B5B1DE1057B34BEE476467AB71Z8R6K" TargetMode="External"/><Relationship Id="rId162" Type="http://schemas.openxmlformats.org/officeDocument/2006/relationships/hyperlink" Target="consultantplus://offline/ref=5294C131E941B67B8FF6F8A1684502266F42EEF5864DD83F86A7DE1DA7070100CD00906A5158A9845F6E84206122E1B5B1DE1057B34BEE476467AB71Z8R6K" TargetMode="External"/><Relationship Id="rId183" Type="http://schemas.openxmlformats.org/officeDocument/2006/relationships/hyperlink" Target="consultantplus://offline/ref=5294C131E941B67B8FF6E6AC7E295D2D654FB8FE844ED569DFFBD84AF85707558D40963F121DAC865B65D0732D7CB8E6FD951C57A557EF47Z7RAK" TargetMode="External"/><Relationship Id="rId213" Type="http://schemas.openxmlformats.org/officeDocument/2006/relationships/hyperlink" Target="consultantplus://offline/ref=5294C131E941B67B8FF6F8A1684502266F42EEF5864BDF3982ABDE1DA7070100CD00906A5158A9845F6E86216F22E1B5B1DE1057B34BEE476467AB71Z8R6K" TargetMode="External"/><Relationship Id="rId21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5294C131E941B67B8FF6F8A1684502266F42EEF5864DD83F86A7DE1DA7070100CD00906A5158A9845F6E84236822E1B5B1DE1057B34BEE476467AB71Z8R6K" TargetMode="External"/><Relationship Id="rId24" Type="http://schemas.openxmlformats.org/officeDocument/2006/relationships/hyperlink" Target="consultantplus://offline/ref=5294C131E941B67B8FF6F8A1684502266F42EEF5864CDA3683ABDE1DA7070100CD00906A5158A9845F6E84226022E1B5B1DE1057B34BEE476467AB71Z8R6K" TargetMode="External"/><Relationship Id="rId40" Type="http://schemas.openxmlformats.org/officeDocument/2006/relationships/hyperlink" Target="consultantplus://offline/ref=5294C131E941B67B8FF6F8A1684502266F42EEF5864FDA3E81AEDE1DA7070100CD00906A5158A9845F6E84236C22E1B5B1DE1057B34BEE476467AB71Z8R6K" TargetMode="External"/><Relationship Id="rId45" Type="http://schemas.openxmlformats.org/officeDocument/2006/relationships/hyperlink" Target="consultantplus://offline/ref=5294C131E941B67B8FF6E6AC7E295D2D654AB0F98148D569DFFBD84AF85707558D40963F121CA7855D65D0732D7CB8E6FD951C57A557EF47Z7RAK" TargetMode="External"/><Relationship Id="rId66" Type="http://schemas.openxmlformats.org/officeDocument/2006/relationships/hyperlink" Target="consultantplus://offline/ref=5294C131E941B67B8FF6F8A1684502266F42EEF5864CD83A83ADDE1DA7070100CD00906A5158A9845F6E84236E22E1B5B1DE1057B34BEE476467AB71Z8R6K" TargetMode="External"/><Relationship Id="rId87" Type="http://schemas.openxmlformats.org/officeDocument/2006/relationships/hyperlink" Target="consultantplus://offline/ref=5294C131E941B67B8FF6F8A1684502266F42EEF5864FDF3A80A7DE1DA7070100CD00906A5158A9845F6E84236822E1B5B1DE1057B34BEE476467AB71Z8R6K" TargetMode="External"/><Relationship Id="rId110" Type="http://schemas.openxmlformats.org/officeDocument/2006/relationships/hyperlink" Target="consultantplus://offline/ref=5294C131E941B67B8FF6E6AC7E295D2D654BB7F0874DD569DFFBD84AF85707559F40CE331014BA845D7086226BZ2R9K" TargetMode="External"/><Relationship Id="rId115" Type="http://schemas.openxmlformats.org/officeDocument/2006/relationships/hyperlink" Target="consultantplus://offline/ref=5294C131E941B67B8FF6F8A1684502266F42EEF5864DDF3A83ACDE1DA7070100CD00906A5158A9845F6E84206A22E1B5B1DE1057B34BEE476467AB71Z8R6K" TargetMode="External"/><Relationship Id="rId131" Type="http://schemas.openxmlformats.org/officeDocument/2006/relationships/hyperlink" Target="consultantplus://offline/ref=5294C131E941B67B8FF6F8A1684502266F42EEF5864FDA3E81AEDE1DA7070100CD00906A5158A9845F6E84276B22E1B5B1DE1057B34BEE476467AB71Z8R6K" TargetMode="External"/><Relationship Id="rId136" Type="http://schemas.openxmlformats.org/officeDocument/2006/relationships/hyperlink" Target="consultantplus://offline/ref=5294C131E941B67B8FF6F8A1684502266F42EEF5864DDF3A83ACDE1DA7070100CD00906A5158A9845F6E84206822E1B5B1DE1057B34BEE476467AB71Z8R6K" TargetMode="External"/><Relationship Id="rId157" Type="http://schemas.openxmlformats.org/officeDocument/2006/relationships/hyperlink" Target="consultantplus://offline/ref=5294C131E941B67B8FF6F8A1684502266F42EEF5864FDF3A80A7DE1DA7070100CD00906A5158A9845F6E84236D22E1B5B1DE1057B34BEE476467AB71Z8R6K" TargetMode="External"/><Relationship Id="rId178" Type="http://schemas.openxmlformats.org/officeDocument/2006/relationships/hyperlink" Target="consultantplus://offline/ref=5294C131E941B67B8FF6F8A1684502266F42EEF5864DD83F86A7DE1DA7070100CD00906A5158A9845F6E84216E22E1B5B1DE1057B34BEE476467AB71Z8R6K" TargetMode="External"/><Relationship Id="rId61" Type="http://schemas.openxmlformats.org/officeDocument/2006/relationships/hyperlink" Target="consultantplus://offline/ref=5294C131E941B67B8FF6F8A1684502266F42EEF5864FDA3E81ADDE1DA7070100CD00906A5158A9845F6E84226022E1B5B1DE1057B34BEE476467AB71Z8R6K" TargetMode="External"/><Relationship Id="rId82" Type="http://schemas.openxmlformats.org/officeDocument/2006/relationships/hyperlink" Target="consultantplus://offline/ref=5294C131E941B67B8FF6F8A1684502266F42EEF5864DD83F86A7DE1DA7070100CD00906A5158A9845F6E84236022E1B5B1DE1057B34BEE476467AB71Z8R6K" TargetMode="External"/><Relationship Id="rId152" Type="http://schemas.openxmlformats.org/officeDocument/2006/relationships/hyperlink" Target="consultantplus://offline/ref=5294C131E941B67B8FF6F8A1684502266F42EEF5864DD83F86A7DE1DA7070100CD00906A5158A9845F6E84206D22E1B5B1DE1057B34BEE476467AB71Z8R6K" TargetMode="External"/><Relationship Id="rId173" Type="http://schemas.openxmlformats.org/officeDocument/2006/relationships/hyperlink" Target="consultantplus://offline/ref=5294C131E941B67B8FF6F8A1684502266F42EEF5864DD83F86A7DE1DA7070100CD00906A5158A9845F6E84216C22E1B5B1DE1057B34BEE476467AB71Z8R6K" TargetMode="External"/><Relationship Id="rId194" Type="http://schemas.openxmlformats.org/officeDocument/2006/relationships/hyperlink" Target="consultantplus://offline/ref=5294C131E941B67B8FF6F8A1684502266F42EEF58448DF3C85A48317AF5E0D02CA0FCF6F5649A98757708520772BB5E6ZFR5K" TargetMode="External"/><Relationship Id="rId199" Type="http://schemas.openxmlformats.org/officeDocument/2006/relationships/hyperlink" Target="consultantplus://offline/ref=5294C131E941B67B8FF6F8A1684502266F42EEF58141D93883A48317AF5E0D02CA0FCF6F5649A98757708520772BB5E6ZFR5K" TargetMode="External"/><Relationship Id="rId203" Type="http://schemas.openxmlformats.org/officeDocument/2006/relationships/hyperlink" Target="consultantplus://offline/ref=5294C131E941B67B8FF6F8A1684502266F42EEF58649D73C81ADDE1DA7070100CD00906A4358F1885D669A236B37B7E4F7Z8RBK" TargetMode="External"/><Relationship Id="rId208" Type="http://schemas.openxmlformats.org/officeDocument/2006/relationships/hyperlink" Target="consultantplus://offline/ref=5294C131E941B67B8FF6F8A1684502266F42EEF5864BDF3B85AADE1DA7070100CD00906A4358F1885D669A236B37B7E4F7Z8RBK" TargetMode="External"/><Relationship Id="rId19" Type="http://schemas.openxmlformats.org/officeDocument/2006/relationships/hyperlink" Target="consultantplus://offline/ref=5294C131E941B67B8FF6F8A1684502266F42EEF5864FDA3E81ADDE1DA7070100CD00906A5158A9845F6E84226E22E1B5B1DE1057B34BEE476467AB71Z8R6K" TargetMode="External"/><Relationship Id="rId14" Type="http://schemas.openxmlformats.org/officeDocument/2006/relationships/hyperlink" Target="consultantplus://offline/ref=5294C131E941B67B8FF6F8A1684502266F42EEF5864DD83F86A7DE1DA7070100CD00906A5158A9845F6E84226E22E1B5B1DE1057B34BEE476467AB71Z8R6K" TargetMode="External"/><Relationship Id="rId30" Type="http://schemas.openxmlformats.org/officeDocument/2006/relationships/hyperlink" Target="consultantplus://offline/ref=5294C131E941B67B8FF6E6AC7E295D2D654BB7F0874DD569DFFBD84AF85707559F40CE331014BA845D7086226BZ2R9K" TargetMode="External"/><Relationship Id="rId35" Type="http://schemas.openxmlformats.org/officeDocument/2006/relationships/hyperlink" Target="consultantplus://offline/ref=5294C131E941B67B8FF6F8A1684502266F42EEF5864FDA3E81AEDE1DA7070100CD00906A5158A9845F6E84236B22E1B5B1DE1057B34BEE476467AB71Z8R6K" TargetMode="External"/><Relationship Id="rId56" Type="http://schemas.openxmlformats.org/officeDocument/2006/relationships/hyperlink" Target="consultantplus://offline/ref=5294C131E941B67B8FF6E6AC7E295D2D654BB7F0874DD569DFFBD84AF85707559F40CE331014BA845D7086226BZ2R9K" TargetMode="External"/><Relationship Id="rId77" Type="http://schemas.openxmlformats.org/officeDocument/2006/relationships/hyperlink" Target="consultantplus://offline/ref=5294C131E941B67B8FF6F8A1684502266F42EEF5864FDA3E81ADDE1DA7070100CD00906A5158A9845F6E84236122E1B5B1DE1057B34BEE476467AB71Z8R6K" TargetMode="External"/><Relationship Id="rId100" Type="http://schemas.openxmlformats.org/officeDocument/2006/relationships/hyperlink" Target="consultantplus://offline/ref=5294C131E941B67B8FF6F8A1684502266F42EEF5864FDA3E81ADDE1DA7070100CD00906A5158A9845F6E84206E22E1B5B1DE1057B34BEE476467AB71Z8R6K" TargetMode="External"/><Relationship Id="rId105" Type="http://schemas.openxmlformats.org/officeDocument/2006/relationships/hyperlink" Target="consultantplus://offline/ref=5294C131E941B67B8FF6F8A1684502266F42EEF5864FDD3E84A8DE1DA7070100CD00906A5158A9845F6E84236F22E1B5B1DE1057B34BEE476467AB71Z8R6K" TargetMode="External"/><Relationship Id="rId126" Type="http://schemas.openxmlformats.org/officeDocument/2006/relationships/hyperlink" Target="consultantplus://offline/ref=5294C131E941B67B8FF6F8A1684502266F42EEF5864CD83A83ADDE1DA7070100CD00906A5158A9845F6E84276022E1B5B1DE1057B34BEE476467AB71Z8R6K" TargetMode="External"/><Relationship Id="rId147" Type="http://schemas.openxmlformats.org/officeDocument/2006/relationships/hyperlink" Target="consultantplus://offline/ref=5294C131E941B67B8FF6F8A1684502266F42EEF5864DDF3A83ACDE1DA7070100CD00906A5158A9845F6E84206B22E1B5B1DE1057B34BEE476467AB71Z8R6K" TargetMode="External"/><Relationship Id="rId168" Type="http://schemas.openxmlformats.org/officeDocument/2006/relationships/hyperlink" Target="consultantplus://offline/ref=5294C131E941B67B8FF6F8A1684502266F42EEF5864CD83A83ADDE1DA7070100CD00906A5158A9845F6E84276022E1B5B1DE1057B34BEE476467AB71Z8R6K" TargetMode="External"/><Relationship Id="rId8" Type="http://schemas.openxmlformats.org/officeDocument/2006/relationships/hyperlink" Target="consultantplus://offline/ref=5294C131E941B67B8FF6F8A1684502266F42EEF5864CDA3683ABDE1DA7070100CD00906A5158A9845F6E84226E22E1B5B1DE1057B34BEE476467AB71Z8R6K" TargetMode="External"/><Relationship Id="rId51" Type="http://schemas.openxmlformats.org/officeDocument/2006/relationships/hyperlink" Target="consultantplus://offline/ref=5294C131E941B67B8FF6F8A1684502266F42EEF5864DD83F86A7DE1DA7070100CD00906A5158A9845F6E84236D22E1B5B1DE1057B34BEE476467AB71Z8R6K" TargetMode="External"/><Relationship Id="rId72" Type="http://schemas.openxmlformats.org/officeDocument/2006/relationships/hyperlink" Target="consultantplus://offline/ref=5294C131E941B67B8FF6F8A1684502266F42EEF5864FDA3E81AEDE1DA7070100CD00906A5158A9845F6E84206D22E1B5B1DE1057B34BEE476467AB71Z8R6K" TargetMode="External"/><Relationship Id="rId93" Type="http://schemas.openxmlformats.org/officeDocument/2006/relationships/hyperlink" Target="consultantplus://offline/ref=5294C131E941B67B8FF6F8A1684502266F42EEF5864FDD3E84A8DE1DA7070100CD00906A5158A9845F6E84236B22E1B5B1DE1057B34BEE476467AB71Z8R6K" TargetMode="External"/><Relationship Id="rId98" Type="http://schemas.openxmlformats.org/officeDocument/2006/relationships/hyperlink" Target="consultantplus://offline/ref=5294C131E941B67B8FF6F8A1684502266F42EEF5864FDA3E81ADDE1DA7070100CD00906A5158A9845F6E84206C22E1B5B1DE1057B34BEE476467AB71Z8R6K" TargetMode="External"/><Relationship Id="rId121" Type="http://schemas.openxmlformats.org/officeDocument/2006/relationships/hyperlink" Target="consultantplus://offline/ref=5294C131E941B67B8FF6F8A1684502266F42EEF5864FDD3E84A8DE1DA7070100CD00906A5158A9845F6E84206B22E1B5B1DE1057B34BEE476467AB71Z8R6K" TargetMode="External"/><Relationship Id="rId142" Type="http://schemas.openxmlformats.org/officeDocument/2006/relationships/hyperlink" Target="consultantplus://offline/ref=5294C131E941B67B8FF6F8A1684502266F42EEF5864DD83F86A7DE1DA7070100CD00906A5158A9845F6E84206B22E1B5B1DE1057B34BEE476467AB71Z8R6K" TargetMode="External"/><Relationship Id="rId163" Type="http://schemas.openxmlformats.org/officeDocument/2006/relationships/hyperlink" Target="consultantplus://offline/ref=5294C131E941B67B8FF6F8A1684502266F42EEF5864FDF3A80A7DE1DA7070100CD00906A5158A9845F6E84236F22E1B5B1DE1057B34BEE476467AB71Z8R6K" TargetMode="External"/><Relationship Id="rId184" Type="http://schemas.openxmlformats.org/officeDocument/2006/relationships/hyperlink" Target="consultantplus://offline/ref=5294C131E941B67B8FF6F8A1684502266F42EEF5864DD83F86A7DE1DA7070100CD00906A5158A9845F6E84216122E1B5B1DE1057B34BEE476467AB71Z8R6K" TargetMode="External"/><Relationship Id="rId189" Type="http://schemas.openxmlformats.org/officeDocument/2006/relationships/hyperlink" Target="consultantplus://offline/ref=5294C131E941B67B8FF6F8A1684502266F42EEF5864FDD3E84A8DE1DA7070100CD00906A5158A9845F6E84206F22E1B5B1DE1057B34BEE476467AB71Z8R6K" TargetMode="External"/><Relationship Id="rId3" Type="http://schemas.openxmlformats.org/officeDocument/2006/relationships/webSettings" Target="webSettings.xml"/><Relationship Id="rId214" Type="http://schemas.openxmlformats.org/officeDocument/2006/relationships/hyperlink" Target="consultantplus://offline/ref=5294C131E941B67B8FF6F8A1684502266F42EEF5864BDF3982ABDE1DA7070100CD00906A4358F1885D669A236B37B7E4F7Z8RBK" TargetMode="External"/><Relationship Id="rId25" Type="http://schemas.openxmlformats.org/officeDocument/2006/relationships/hyperlink" Target="consultantplus://offline/ref=5294C131E941B67B8FF6F8A1684502266F42EEF5864CD83A83ADDE1DA7070100CD00906A5158A9845F6E84226022E1B5B1DE1057B34BEE476467AB71Z8R6K" TargetMode="External"/><Relationship Id="rId46" Type="http://schemas.openxmlformats.org/officeDocument/2006/relationships/hyperlink" Target="consultantplus://offline/ref=5294C131E941B67B8FF6E6AC7E295D2D654BB7F0874DD569DFFBD84AF85707559F40CE331014BA845D7086226BZ2R9K" TargetMode="External"/><Relationship Id="rId67" Type="http://schemas.openxmlformats.org/officeDocument/2006/relationships/hyperlink" Target="consultantplus://offline/ref=5294C131E941B67B8FF6F8A1684502266F42EEF5864DD83F86A7DE1DA7070100CD00906A5158A9845F6E84236F22E1B5B1DE1057B34BEE476467AB71Z8R6K" TargetMode="External"/><Relationship Id="rId116" Type="http://schemas.openxmlformats.org/officeDocument/2006/relationships/hyperlink" Target="consultantplus://offline/ref=5294C131E941B67B8FF6F8A1684502266F42EEF5864CD83A83ADDE1DA7070100CD00906A5158A9845F6E84206A22E1B5B1DE1057B34BEE476467AB71Z8R6K" TargetMode="External"/><Relationship Id="rId137" Type="http://schemas.openxmlformats.org/officeDocument/2006/relationships/hyperlink" Target="consultantplus://offline/ref=5294C131E941B67B8FF6F8A1684502266F42EEF5864DD83F86A7DE1DA7070100CD00906A5158A9845F6E84206822E1B5B1DE1057B34BEE476467AB71Z8R6K" TargetMode="External"/><Relationship Id="rId158" Type="http://schemas.openxmlformats.org/officeDocument/2006/relationships/hyperlink" Target="consultantplus://offline/ref=5294C131E941B67B8FF6F8A1684502266F42EEF5864DD83F86A7DE1DA7070100CD00906A5158A9845F6E84206E22E1B5B1DE1057B34BEE476467AB71Z8R6K" TargetMode="External"/><Relationship Id="rId20" Type="http://schemas.openxmlformats.org/officeDocument/2006/relationships/hyperlink" Target="consultantplus://offline/ref=5294C131E941B67B8FF6E6AC7E295D2D654FB8FE844ED569DFFBD84AF85707558D40963C121CAFD10E2AD12F6B21ABE5F7951F55B9Z5R5K" TargetMode="External"/><Relationship Id="rId41" Type="http://schemas.openxmlformats.org/officeDocument/2006/relationships/hyperlink" Target="consultantplus://offline/ref=5294C131E941B67B8FF6F8A1684502266F42EEF5864FDA3E81AEDE1DA7070100CD00906A5158A9845F6E84236F22E1B5B1DE1057B34BEE476467AB71Z8R6K" TargetMode="External"/><Relationship Id="rId62" Type="http://schemas.openxmlformats.org/officeDocument/2006/relationships/hyperlink" Target="consultantplus://offline/ref=5294C131E941B67B8FF6F8A1684502266F42EEF5864CD83A83ADDE1DA7070100CD00906A5158A9845F6E84236F22E1B5B1DE1057B34BEE476467AB71Z8R6K" TargetMode="External"/><Relationship Id="rId83" Type="http://schemas.openxmlformats.org/officeDocument/2006/relationships/hyperlink" Target="consultantplus://offline/ref=5294C131E941B67B8FF6E6AC7E295D2D654BB7F0874DD569DFFBD84AF85707559F40CE331014BA845D7086226BZ2R9K" TargetMode="External"/><Relationship Id="rId88" Type="http://schemas.openxmlformats.org/officeDocument/2006/relationships/hyperlink" Target="consultantplus://offline/ref=5294C131E941B67B8FF6F8A1684502266F42EEF5864FDF3A80A7DE1DA7070100CD00906A5158A9845F6E84236B22E1B5B1DE1057B34BEE476467AB71Z8R6K" TargetMode="External"/><Relationship Id="rId111" Type="http://schemas.openxmlformats.org/officeDocument/2006/relationships/hyperlink" Target="consultantplus://offline/ref=5294C131E941B67B8FF6F8A1684502266F42EEF5864FDA3E81AEDE1DA7070100CD00906A5158A9845F6E84216C22E1B5B1DE1057B34BEE476467AB71Z8R6K" TargetMode="External"/><Relationship Id="rId132" Type="http://schemas.openxmlformats.org/officeDocument/2006/relationships/hyperlink" Target="consultantplus://offline/ref=5294C131E941B67B8FF6F8A1684502266F42EEF5864FDA3E81ADDE1DA7070100CD00906A5158A9845F6E84216822E1B5B1DE1057B34BEE476467AB71Z8R6K" TargetMode="External"/><Relationship Id="rId153" Type="http://schemas.openxmlformats.org/officeDocument/2006/relationships/hyperlink" Target="consultantplus://offline/ref=5294C131E941B67B8FF6F8A1684502266F42EEF5864FDD3E84A8DE1DA7070100CD00906A5158A9845F6E84206C22E1B5B1DE1057B34BEE476467AB71Z8R6K" TargetMode="External"/><Relationship Id="rId174" Type="http://schemas.openxmlformats.org/officeDocument/2006/relationships/hyperlink" Target="consultantplus://offline/ref=5294C131E941B67B8FF6F8A1684502266F42EEF5864DD83F86A7DE1DA7070100CD00906A5158A9845F6E84216F22E1B5B1DE1057B34BEE476467AB71Z8R6K" TargetMode="External"/><Relationship Id="rId179" Type="http://schemas.openxmlformats.org/officeDocument/2006/relationships/hyperlink" Target="consultantplus://offline/ref=5294C131E941B67B8FF6F8A1684502266F42EEF5864DD83F86A7DE1DA7070100CD00906A5158A9845F6E84266822E1B5B1DE1057B34BEE476467AB71Z8R6K" TargetMode="External"/><Relationship Id="rId195" Type="http://schemas.openxmlformats.org/officeDocument/2006/relationships/hyperlink" Target="consultantplus://offline/ref=5294C131E941B67B8FF6F8A1684502266F42EEF5844BDA3C81A48317AF5E0D02CA0FCF6F5649A98757708520772BB5E6ZFR5K" TargetMode="External"/><Relationship Id="rId209" Type="http://schemas.openxmlformats.org/officeDocument/2006/relationships/hyperlink" Target="consultantplus://offline/ref=5294C131E941B67B8FF6F8A1684502266F42EEF5864BDF3982ABDE1DA7070100CD00906A5158A9845F6E84206022E1B5B1DE1057B34BEE476467AB71Z8R6K" TargetMode="External"/><Relationship Id="rId190" Type="http://schemas.openxmlformats.org/officeDocument/2006/relationships/hyperlink" Target="consultantplus://offline/ref=5294C131E941B67B8FF6F8A1684502266F42EEF5864FDA3E81ADDE1DA7070100CD00906A5158A9845F6E84216C22E1B5B1DE1057B34BEE476467AB71Z8R6K" TargetMode="External"/><Relationship Id="rId204" Type="http://schemas.openxmlformats.org/officeDocument/2006/relationships/hyperlink" Target="consultantplus://offline/ref=5294C131E941B67B8FF6F8A1684502266F42EEF5864ADF3882AEDE1DA7070100CD00906A4358F1885D669A236B37B7E4F7Z8RBK" TargetMode="External"/><Relationship Id="rId15" Type="http://schemas.openxmlformats.org/officeDocument/2006/relationships/hyperlink" Target="consultantplus://offline/ref=5294C131E941B67B8FF6F8A1684502266F42EEF5864FDF3A80A7DE1DA7070100CD00906A5158A9845F6E84226E22E1B5B1DE1057B34BEE476467AB71Z8R6K" TargetMode="External"/><Relationship Id="rId36" Type="http://schemas.openxmlformats.org/officeDocument/2006/relationships/hyperlink" Target="consultantplus://offline/ref=5294C131E941B67B8FF6F8A1684502266F42EEF5864FDA3E81AEDE1DA7070100CD00906A5158A9845F6E84236A22E1B5B1DE1057B34BEE476467AB71Z8R6K" TargetMode="External"/><Relationship Id="rId57" Type="http://schemas.openxmlformats.org/officeDocument/2006/relationships/hyperlink" Target="consultantplus://offline/ref=5294C131E941B67B8FF6E6AC7E295D2D654BB7F0874DD569DFFBD84AF85707559F40CE331014BA845D7086226BZ2R9K" TargetMode="External"/><Relationship Id="rId106" Type="http://schemas.openxmlformats.org/officeDocument/2006/relationships/hyperlink" Target="consultantplus://offline/ref=5294C131E941B67B8FF6F8A1684502266F42EEF5864FDA3E81AEDE1DA7070100CD00906A5158A9845F6E84206122E1B5B1DE1057B34BEE476467AB71Z8R6K" TargetMode="External"/><Relationship Id="rId127" Type="http://schemas.openxmlformats.org/officeDocument/2006/relationships/hyperlink" Target="consultantplus://offline/ref=5294C131E941B67B8FF6F8A1684502266F42EEF5864CD83A83ADDE1DA7070100CD00906A5158A9845F6E84206D22E1B5B1DE1057B34BEE476467AB71Z8R6K" TargetMode="External"/><Relationship Id="rId10" Type="http://schemas.openxmlformats.org/officeDocument/2006/relationships/hyperlink" Target="consultantplus://offline/ref=5294C131E941B67B8FF6F8A1684502266F42EEF5864CD93F80AFDE1DA7070100CD00906A5158A9845F6E84226E22E1B5B1DE1057B34BEE476467AB71Z8R6K" TargetMode="External"/><Relationship Id="rId31" Type="http://schemas.openxmlformats.org/officeDocument/2006/relationships/hyperlink" Target="consultantplus://offline/ref=5294C131E941B67B8FF6F8A1684502266F42EEF5864CD83A83ADDE1DA7070100CD00906A5158A9845F6E84236A22E1B5B1DE1057B34BEE476467AB71Z8R6K" TargetMode="External"/><Relationship Id="rId52" Type="http://schemas.openxmlformats.org/officeDocument/2006/relationships/hyperlink" Target="consultantplus://offline/ref=5294C131E941B67B8FF6F8A1684502266F42EEF5864FDA3E81AEDE1DA7070100CD00906A5158A9845F6E84206922E1B5B1DE1057B34BEE476467AB71Z8R6K" TargetMode="External"/><Relationship Id="rId73" Type="http://schemas.openxmlformats.org/officeDocument/2006/relationships/hyperlink" Target="consultantplus://offline/ref=5294C131E941B67B8FF6F8A1684502266F42EEF5864FDA3E81AEDE1DA7070100CD00906A5158A9845F6E84206C22E1B5B1DE1057B34BEE476467AB71Z8R6K" TargetMode="External"/><Relationship Id="rId78" Type="http://schemas.openxmlformats.org/officeDocument/2006/relationships/hyperlink" Target="consultantplus://offline/ref=5294C131E941B67B8FF6F8A1684502266F42EEF5864DD83F86A7DE1DA7070100CD00906A5158A9845F6E84236E22E1B5B1DE1057B34BEE476467AB71Z8R6K" TargetMode="External"/><Relationship Id="rId94" Type="http://schemas.openxmlformats.org/officeDocument/2006/relationships/hyperlink" Target="consultantplus://offline/ref=5294C131E941B67B8FF6F8A1684502266F42EEF5864FDD3E84A8DE1DA7070100CD00906A5158A9845F6E84236A22E1B5B1DE1057B34BEE476467AB71Z8R6K" TargetMode="External"/><Relationship Id="rId99" Type="http://schemas.openxmlformats.org/officeDocument/2006/relationships/hyperlink" Target="consultantplus://offline/ref=5294C131E941B67B8FF6F8A1684502266F42EEF5864FDA3E81ADDE1DA7070100CD00906A5158A9845F6E84206F22E1B5B1DE1057B34BEE476467AB71Z8R6K" TargetMode="External"/><Relationship Id="rId101" Type="http://schemas.openxmlformats.org/officeDocument/2006/relationships/hyperlink" Target="consultantplus://offline/ref=5294C131E941B67B8FF6F8A1684502266F42EEF5864FDA3E81ADDE1DA7070100CD00906A5158A9845F6E84206122E1B5B1DE1057B34BEE476467AB71Z8R6K" TargetMode="External"/><Relationship Id="rId122" Type="http://schemas.openxmlformats.org/officeDocument/2006/relationships/hyperlink" Target="consultantplus://offline/ref=5294C131E941B67B8FF6F8A1684502266F42EEF5864FDA3E81AEDE1DA7070100CD00906A5158A9845F6E84276822E1B5B1DE1057B34BEE476467AB71Z8R6K" TargetMode="External"/><Relationship Id="rId143" Type="http://schemas.openxmlformats.org/officeDocument/2006/relationships/hyperlink" Target="consultantplus://offline/ref=5294C131E941B67B8FF6F8A1684502266F42EEF5864FDA3E81AEDE1DA7070100CD00906A5158A9845F6E84276A22E1B5B1DE1057B34BEE476467AB71Z8R6K" TargetMode="External"/><Relationship Id="rId148" Type="http://schemas.openxmlformats.org/officeDocument/2006/relationships/hyperlink" Target="consultantplus://offline/ref=5294C131E941B67B8FF6F8A1684502266F42EEF5864DDF3A83ACDE1DA7070100CD00906A5158A9845F6E84206A22E1B5B1DE1057B34BEE476467AB71Z8R6K" TargetMode="External"/><Relationship Id="rId164" Type="http://schemas.openxmlformats.org/officeDocument/2006/relationships/hyperlink" Target="consultantplus://offline/ref=5294C131E941B67B8FF6F8A1684502266F42EEF5864DD83F86A7DE1DA7070100CD00906A5158A9845F6E84216822E1B5B1DE1057B34BEE476467AB71Z8R6K" TargetMode="External"/><Relationship Id="rId169" Type="http://schemas.openxmlformats.org/officeDocument/2006/relationships/hyperlink" Target="consultantplus://offline/ref=5294C131E941B67B8FF6E6AC7E295D2D654FB8FE844ED569DFFBD84AF85707558D40963F131EA684543AD5663C24B7ECEB8A1F4BB955EDZ4R5K" TargetMode="External"/><Relationship Id="rId185" Type="http://schemas.openxmlformats.org/officeDocument/2006/relationships/hyperlink" Target="consultantplus://offline/ref=5294C131E941B67B8FF6F8A1684502266F42EEF5864CD83A83ADDE1DA7070100CD00906A5158A9845F6E84216E22E1B5B1DE1057B34BEE476467AB71Z8R6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294C131E941B67B8FF6F8A1684502266F42EEF5864CD83A83ADDE1DA7070100CD00906A5158A9845F6E84226E22E1B5B1DE1057B34BEE476467AB71Z8R6K" TargetMode="External"/><Relationship Id="rId180" Type="http://schemas.openxmlformats.org/officeDocument/2006/relationships/hyperlink" Target="consultantplus://offline/ref=5294C131E941B67B8FF6F8A1684502266F42EEF5864DD83F86A7DE1DA7070100CD00906A5158A9845F6E84216E22E1B5B1DE1057B34BEE476467AB71Z8R6K" TargetMode="External"/><Relationship Id="rId210" Type="http://schemas.openxmlformats.org/officeDocument/2006/relationships/hyperlink" Target="consultantplus://offline/ref=5294C131E941B67B8FF6F8A1684502266F42EEF5864BDF3982ABDE1DA7070100CD00906A5158A9845F6E84206022E1B5B1DE1057B34BEE476467AB71Z8R6K" TargetMode="External"/><Relationship Id="rId215" Type="http://schemas.openxmlformats.org/officeDocument/2006/relationships/hyperlink" Target="consultantplus://offline/ref=5294C131E941B67B8FF6F8A1684502266F42EEF5864BDF3982ABDE1DA7070100CD00906A5158A9845F6E84206022E1B5B1DE1057B34BEE476467AB71Z8R6K" TargetMode="External"/><Relationship Id="rId26" Type="http://schemas.openxmlformats.org/officeDocument/2006/relationships/hyperlink" Target="consultantplus://offline/ref=5294C131E941B67B8FF6F8A1684502266F42EEF5864DD83F86A7DE1DA7070100CD00906A5158A9845F6E84226022E1B5B1DE1057B34BEE476467AB71Z8R6K" TargetMode="External"/><Relationship Id="rId47" Type="http://schemas.openxmlformats.org/officeDocument/2006/relationships/hyperlink" Target="consultantplus://offline/ref=5294C131E941B67B8FF6E6AC7E295D2D654FB8FF804DD569DFFBD84AF85707558D40963C1515AC8E0B3FC077642BBDFAF4890357BB57ZERFK" TargetMode="External"/><Relationship Id="rId68" Type="http://schemas.openxmlformats.org/officeDocument/2006/relationships/hyperlink" Target="consultantplus://offline/ref=5294C131E941B67B8FF6F8A1684502266F42EEF5864FDA3E81ADDE1DA7070100CD00906A5158A9845F6E84236B22E1B5B1DE1057B34BEE476467AB71Z8R6K" TargetMode="External"/><Relationship Id="rId89" Type="http://schemas.openxmlformats.org/officeDocument/2006/relationships/hyperlink" Target="consultantplus://offline/ref=5294C131E941B67B8FF6E6AC7E295D2D654BB7F0874DD569DFFBD84AF85707559F40CE331014BA845D7086226BZ2R9K" TargetMode="External"/><Relationship Id="rId112" Type="http://schemas.openxmlformats.org/officeDocument/2006/relationships/hyperlink" Target="consultantplus://offline/ref=5294C131E941B67B8FF6E6AC7E295D2D654BB7F0874DD569DFFBD84AF85707559F40CE331014BA845D7086226BZ2R9K" TargetMode="External"/><Relationship Id="rId133" Type="http://schemas.openxmlformats.org/officeDocument/2006/relationships/hyperlink" Target="consultantplus://offline/ref=5294C131E941B67B8FF6F8A1684502266F42EEF5864FDA3E81ADDE1DA7070100CD00906A5158A9845F6E84216022E1B5B1DE1057B34BEE476467AB71Z8R6K" TargetMode="External"/><Relationship Id="rId154" Type="http://schemas.openxmlformats.org/officeDocument/2006/relationships/hyperlink" Target="consultantplus://offline/ref=5294C131E941B67B8FF6F8A1684502266F42EEF5864FDA3E81AEDE1DA7070100CD00906A5158A9845F6E84276D22E1B5B1DE1057B34BEE476467AB71Z8R6K" TargetMode="External"/><Relationship Id="rId175" Type="http://schemas.openxmlformats.org/officeDocument/2006/relationships/hyperlink" Target="consultantplus://offline/ref=5294C131E941B67B8FF6F8A1684502266F42EEF5864DD83F86A7DE1DA7070100CD00906A5158A9845F6E84266822E1B5B1DE1057B34BEE476467AB71Z8R6K" TargetMode="External"/><Relationship Id="rId196" Type="http://schemas.openxmlformats.org/officeDocument/2006/relationships/hyperlink" Target="consultantplus://offline/ref=5294C131E941B67B8FF6F8A1684502266F42EEF5844FD63E8AA48317AF5E0D02CA0FCF6F5649A98757708520772BB5E6ZFR5K" TargetMode="External"/><Relationship Id="rId200" Type="http://schemas.openxmlformats.org/officeDocument/2006/relationships/hyperlink" Target="consultantplus://offline/ref=5294C131E941B67B8FF6F8A1684502266F42EEF58E4DD93782A48317AF5E0D02CA0FCF6F5649A98757708520772BB5E6ZFR5K" TargetMode="External"/><Relationship Id="rId16" Type="http://schemas.openxmlformats.org/officeDocument/2006/relationships/hyperlink" Target="consultantplus://offline/ref=5294C131E941B67B8FF6F8A1684502266F42EEF5864FDC3A81ADDE1DA7070100CD00906A5158A9845F6E84226E22E1B5B1DE1057B34BEE476467AB71Z8R6K" TargetMode="External"/><Relationship Id="rId37" Type="http://schemas.openxmlformats.org/officeDocument/2006/relationships/hyperlink" Target="consultantplus://offline/ref=5294C131E941B67B8FF6E6AC7E295D2D654BB7F0874DD569DFFBD84AF85707559F40CE331014BA845D7086226BZ2R9K" TargetMode="External"/><Relationship Id="rId58" Type="http://schemas.openxmlformats.org/officeDocument/2006/relationships/hyperlink" Target="consultantplus://offline/ref=5294C131E941B67B8FF6F8A1684502266F42EEF5864FDF3A80A7DE1DA7070100CD00906A5158A9845F6E84226022E1B5B1DE1057B34BEE476467AB71Z8R6K" TargetMode="External"/><Relationship Id="rId79" Type="http://schemas.openxmlformats.org/officeDocument/2006/relationships/hyperlink" Target="consultantplus://offline/ref=5294C131E941B67B8FF6F8A1684502266F42EEF5864DD83F86A7DE1DA7070100CD00906A5158A9845F6E84236122E1B5B1DE1057B34BEE476467AB71Z8R6K" TargetMode="External"/><Relationship Id="rId102" Type="http://schemas.openxmlformats.org/officeDocument/2006/relationships/hyperlink" Target="consultantplus://offline/ref=5294C131E941B67B8FF6F8A1684502266F42EEF5864FDA3E81ADDE1DA7070100CD00906A5158A9845F6E84206022E1B5B1DE1057B34BEE476467AB71Z8R6K" TargetMode="External"/><Relationship Id="rId123" Type="http://schemas.openxmlformats.org/officeDocument/2006/relationships/hyperlink" Target="consultantplus://offline/ref=5294C131E941B67B8FF6F8A1684502266F42EEF5864DDF3A83ACDE1DA7070100CD00906A5158A9845F6E84206922E1B5B1DE1057B34BEE476467AB71Z8R6K" TargetMode="External"/><Relationship Id="rId144" Type="http://schemas.openxmlformats.org/officeDocument/2006/relationships/hyperlink" Target="consultantplus://offline/ref=5294C131E941B67B8FF6F8A1684502266F42EEF5864DD83F86A7DE1DA7070100CD00906A5158A9845F6E84206A22E1B5B1DE1057B34BEE476467AB71Z8R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19054</Words>
  <Characters>108608</Characters>
  <Application>Microsoft Office Word</Application>
  <DocSecurity>0</DocSecurity>
  <Lines>905</Lines>
  <Paragraphs>254</Paragraphs>
  <ScaleCrop>false</ScaleCrop>
  <Company/>
  <LinksUpToDate>false</LinksUpToDate>
  <CharactersWithSpaces>127408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Топол</dc:creator>
  <cp:keywords/>
  <dc:description/>
  <cp:lastModifiedBy>Топол</cp:lastModifiedBy>
  <cp:revision>1</cp:revision>
  <dcterms:created xsi:type="dcterms:W3CDTF">2020-12-28T10:17:00Z</dcterms:created>
  <dcterms:modified xsi:type="dcterms:W3CDTF">2020-12-28T10:17:00Z</dcterms:modified>
</cp:coreProperties>
</file>