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Выручка от реализации товаров (работ, услуг) субъектов малого и среднего предпринимательства по видам экономической деятельности</w:t>
      </w:r>
    </w:p>
    <w:p>
      <w:pPr>
        <w:jc w:val="center"/>
      </w:pPr>
      <w:r>
        <w:t>(в текущих ценах; миллионов рублей)</w:t>
      </w:r>
    </w:p>
    <w:p>
      <w:pPr>
        <w:jc w:val="center"/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1286"/>
        <w:gridCol w:w="1365"/>
        <w:gridCol w:w="1265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991" w:type="pct"/>
            <w:vMerge w:val="restart"/>
            <w:shd w:val="clear" w:color="auto" w:fill="auto"/>
            <w:noWrap w:val="0"/>
            <w:vAlign w:val="top"/>
          </w:tcPr>
          <w:p>
            <w:pPr>
              <w:spacing w:line="220" w:lineRule="exact"/>
              <w:jc w:val="both"/>
            </w:pPr>
          </w:p>
        </w:tc>
        <w:tc>
          <w:tcPr>
            <w:tcW w:w="1511" w:type="pct"/>
            <w:gridSpan w:val="2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vertAlign w:val="superscript"/>
              </w:rPr>
            </w:pPr>
            <w:r>
              <w:t>Юридические лица</w:t>
            </w:r>
          </w:p>
        </w:tc>
        <w:tc>
          <w:tcPr>
            <w:tcW w:w="1498" w:type="pct"/>
            <w:gridSpan w:val="2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  <w:vertAlign w:val="superscript"/>
              </w:rPr>
            </w:pPr>
            <w:r>
              <w:rPr>
                <w:spacing w:val="-2"/>
              </w:rPr>
              <w:t>Индивидуальные  предприниматели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991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20" w:lineRule="exact"/>
              <w:jc w:val="both"/>
            </w:pPr>
          </w:p>
        </w:tc>
        <w:tc>
          <w:tcPr>
            <w:tcW w:w="769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line="220" w:lineRule="exact"/>
              <w:ind w:left="-79" w:right="-113"/>
              <w:jc w:val="center"/>
            </w:pPr>
            <w:r>
              <w:t>всего (без НДС, акци-зов и других аналогичных обязательных платежей)</w:t>
            </w:r>
          </w:p>
        </w:tc>
        <w:tc>
          <w:tcPr>
            <w:tcW w:w="741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в том числе в расчете на 1 предприятие, осуществ- лявшее дея-тельность</w:t>
            </w:r>
          </w:p>
        </w:tc>
        <w:tc>
          <w:tcPr>
            <w:tcW w:w="757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всего (с учетом НДС, акцизов и других аналогичных обязательных платежей)</w:t>
            </w:r>
          </w:p>
        </w:tc>
        <w:tc>
          <w:tcPr>
            <w:tcW w:w="741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в том числе в расчете на 1 предприни-мателя, осу-ществляв-шего дея-тельность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line="220" w:lineRule="exact"/>
              <w:ind w:left="-57"/>
              <w:rPr>
                <w:b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1329400,6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37,5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379920,2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ind w:left="170"/>
              <w:rPr>
                <w:spacing w:val="-14"/>
              </w:rPr>
            </w:pPr>
            <w:r>
              <w:rPr>
                <w:spacing w:val="-14"/>
              </w:rPr>
              <w:t>в том числе:</w:t>
            </w:r>
          </w:p>
        </w:tc>
        <w:tc>
          <w:tcPr>
            <w:tcW w:w="769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ind w:right="57"/>
              <w:jc w:val="right"/>
            </w:pPr>
          </w:p>
        </w:tc>
        <w:tc>
          <w:tcPr>
            <w:tcW w:w="741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</w:p>
        </w:tc>
        <w:tc>
          <w:tcPr>
            <w:tcW w:w="757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</w:p>
        </w:tc>
        <w:tc>
          <w:tcPr>
            <w:tcW w:w="741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57"/>
              <w:rPr>
                <w:rFonts w:eastAsia="JournalRub"/>
                <w:b/>
                <w:bCs/>
              </w:rPr>
            </w:pPr>
            <w:r>
              <w:rPr>
                <w:b/>
                <w:bCs/>
              </w:rPr>
              <w:t>сельское, лесное  хозяйство, охота, рыболовство и рыбоводство</w:t>
            </w:r>
          </w:p>
        </w:tc>
        <w:tc>
          <w:tcPr>
            <w:tcW w:w="76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  <w:lang w:val="en-US"/>
              </w:rPr>
            </w:pPr>
            <w:r>
              <w:rPr>
                <w:b/>
                <w:color w:val="000000"/>
              </w:rPr>
              <w:t>12420,</w:t>
            </w:r>
            <w:r>
              <w:rPr>
                <w:b/>
                <w:color w:val="000000"/>
                <w:lang w:val="en-US"/>
              </w:rPr>
              <w:t>0</w:t>
            </w:r>
          </w:p>
        </w:tc>
        <w:tc>
          <w:tcPr>
            <w:tcW w:w="741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29,5</w:t>
            </w:r>
          </w:p>
        </w:tc>
        <w:tc>
          <w:tcPr>
            <w:tcW w:w="757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7024,9</w:t>
            </w:r>
          </w:p>
        </w:tc>
        <w:tc>
          <w:tcPr>
            <w:tcW w:w="741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</w:rPr>
            </w:pPr>
            <w:r>
              <w:rPr>
                <w:b/>
              </w:rPr>
              <w:t>добыча полезных ископаемых</w:t>
            </w:r>
          </w:p>
        </w:tc>
        <w:tc>
          <w:tcPr>
            <w:tcW w:w="7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10298,8</w:t>
            </w:r>
          </w:p>
        </w:tc>
        <w:tc>
          <w:tcPr>
            <w:tcW w:w="741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88,8</w:t>
            </w:r>
          </w:p>
        </w:tc>
        <w:tc>
          <w:tcPr>
            <w:tcW w:w="757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79,9</w:t>
            </w:r>
          </w:p>
        </w:tc>
        <w:tc>
          <w:tcPr>
            <w:tcW w:w="741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</w:rPr>
            </w:pPr>
            <w:r>
              <w:rPr>
                <w:b/>
              </w:rPr>
              <w:t>обрабатывающие производства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239491,5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55,1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52999,0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ind w:left="227"/>
              <w:rPr>
                <w:b/>
              </w:rPr>
            </w:pPr>
            <w:r>
              <w:t>в том числе:</w:t>
            </w:r>
          </w:p>
        </w:tc>
        <w:tc>
          <w:tcPr>
            <w:tcW w:w="769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</w:rPr>
            </w:pPr>
          </w:p>
        </w:tc>
        <w:tc>
          <w:tcPr>
            <w:tcW w:w="741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</w:p>
        </w:tc>
        <w:tc>
          <w:tcPr>
            <w:tcW w:w="757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</w:rPr>
            </w:pPr>
          </w:p>
        </w:tc>
        <w:tc>
          <w:tcPr>
            <w:tcW w:w="741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170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пищевых продуктов</w:t>
            </w:r>
          </w:p>
        </w:tc>
        <w:tc>
          <w:tcPr>
            <w:tcW w:w="76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24063,8</w:t>
            </w:r>
          </w:p>
        </w:tc>
        <w:tc>
          <w:tcPr>
            <w:tcW w:w="741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94,7</w:t>
            </w:r>
          </w:p>
        </w:tc>
        <w:tc>
          <w:tcPr>
            <w:tcW w:w="757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31826,4</w:t>
            </w:r>
          </w:p>
        </w:tc>
        <w:tc>
          <w:tcPr>
            <w:tcW w:w="741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88,7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170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напитков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2451,7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33,6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118,0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10,7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109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текстильных изделий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3243,2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59,0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581,9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109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одежды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2251,5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20,5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860,6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5,9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/>
              <w:rPr>
                <w:rFonts w:eastAsia="MS Mincho"/>
                <w:bCs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производство кожи и изделий из кожи 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495,4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31,0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119,2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ind w:left="170" w:right="-113"/>
              <w:rPr>
                <w:rFonts w:eastAsia="MS Mincho"/>
                <w:bCs/>
                <w:spacing w:val="-10"/>
                <w:lang w:eastAsia="en-US"/>
              </w:rPr>
            </w:pPr>
            <w:r>
              <w:rPr>
                <w:rFonts w:eastAsia="MS Mincho"/>
                <w:spacing w:val="-10"/>
                <w:lang w:eastAsia="en-US"/>
              </w:rPr>
              <w:t>обработка древесины и производ-ство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4190,8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22,1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1006,7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bCs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бумаги и бумажных изделий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3242,0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72,0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108,0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2066,7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14,4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798,6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кокса и нефтепродуктов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</w:pPr>
            <w:r>
              <w:rPr>
                <w:bCs/>
              </w:rPr>
              <w:t>…</w:t>
            </w:r>
            <w:r>
              <w:rPr>
                <w:bCs/>
                <w:vertAlign w:val="superscript"/>
              </w:rPr>
              <w:t>1)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ind w:right="227"/>
              <w:jc w:val="right"/>
            </w:pPr>
            <w:r>
              <w:rPr>
                <w:bCs/>
              </w:rPr>
              <w:t>…</w:t>
            </w:r>
            <w:r>
              <w:rPr>
                <w:bCs/>
                <w:vertAlign w:val="superscript"/>
              </w:rPr>
              <w:t>1)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170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химических веществ и химических продуктов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7817,5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62,0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452,1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12,2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spacing w:val="-10"/>
                <w:lang w:eastAsia="en-US"/>
              </w:rPr>
            </w:pPr>
            <w:r>
              <w:rPr>
                <w:rFonts w:eastAsia="MS Mincho"/>
                <w:spacing w:val="-10"/>
                <w:lang w:eastAsia="en-US"/>
              </w:rPr>
              <w:t>производство лекарственных средств и материалов, применяе-мых в медицинских целях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</w:pPr>
            <w:r>
              <w:rPr>
                <w:bCs/>
              </w:rPr>
              <w:t>…</w:t>
            </w:r>
            <w:r>
              <w:rPr>
                <w:bCs/>
                <w:vertAlign w:val="superscript"/>
              </w:rPr>
              <w:t>1)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ind w:right="227"/>
              <w:jc w:val="right"/>
            </w:pPr>
            <w:r>
              <w:rPr>
                <w:bCs/>
              </w:rPr>
              <w:t>…</w:t>
            </w:r>
            <w:r>
              <w:rPr>
                <w:bCs/>
                <w:vertAlign w:val="superscript"/>
              </w:rPr>
              <w:t>1)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ind w:right="227"/>
              <w:jc w:val="right"/>
            </w:pPr>
            <w:r>
              <w:rPr>
                <w:bCs/>
              </w:rPr>
              <w:t>…</w:t>
            </w:r>
            <w:r>
              <w:rPr>
                <w:bCs/>
                <w:vertAlign w:val="superscript"/>
              </w:rPr>
              <w:t>1)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ind w:right="227"/>
              <w:jc w:val="right"/>
            </w:pPr>
            <w:r>
              <w:rPr>
                <w:bCs/>
              </w:rPr>
              <w:t>…</w:t>
            </w:r>
            <w:r>
              <w:rPr>
                <w:bCs/>
                <w:vertAlign w:val="superscript"/>
              </w:rPr>
              <w:t>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резиновых и пластмассовых изделий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14943,4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56,4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4275,1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49,7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прочей неметаллической минеральной продукции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25322,5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67,0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1554,0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6,4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производство металлургическое 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20659,0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219,8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90,9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41804,9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45,6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4060,3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7,4</w:t>
            </w:r>
          </w:p>
        </w:tc>
      </w:tr>
    </w:tbl>
    <w:p/>
    <w:p>
      <w:pPr>
        <w:jc w:val="right"/>
      </w:pPr>
      <w:r>
        <w:t>Продолжение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1286"/>
        <w:gridCol w:w="1365"/>
        <w:gridCol w:w="1265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991" w:type="pct"/>
            <w:vMerge w:val="restart"/>
            <w:shd w:val="clear" w:color="auto" w:fill="auto"/>
            <w:noWrap w:val="0"/>
            <w:vAlign w:val="top"/>
          </w:tcPr>
          <w:p>
            <w:pPr>
              <w:spacing w:line="220" w:lineRule="exact"/>
              <w:jc w:val="both"/>
            </w:pPr>
          </w:p>
        </w:tc>
        <w:tc>
          <w:tcPr>
            <w:tcW w:w="1511" w:type="pct"/>
            <w:gridSpan w:val="2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vertAlign w:val="superscript"/>
              </w:rPr>
            </w:pPr>
            <w:r>
              <w:t>Юридические лица</w:t>
            </w:r>
          </w:p>
        </w:tc>
        <w:tc>
          <w:tcPr>
            <w:tcW w:w="1498" w:type="pct"/>
            <w:gridSpan w:val="2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  <w:vertAlign w:val="superscript"/>
              </w:rPr>
            </w:pPr>
            <w:r>
              <w:rPr>
                <w:spacing w:val="-2"/>
              </w:rPr>
              <w:t>Индивидуальные  предприниматели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991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20" w:lineRule="exact"/>
              <w:jc w:val="both"/>
            </w:pPr>
          </w:p>
        </w:tc>
        <w:tc>
          <w:tcPr>
            <w:tcW w:w="769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line="220" w:lineRule="exact"/>
              <w:ind w:left="-79" w:right="-113"/>
              <w:jc w:val="center"/>
            </w:pPr>
            <w:r>
              <w:t>всего (без НДС, акци-зов и других аналогичных обязательных платежей)</w:t>
            </w:r>
          </w:p>
        </w:tc>
        <w:tc>
          <w:tcPr>
            <w:tcW w:w="741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в том числе в расчете на 1 предприятие, осуществ- лявшее дея-тельность</w:t>
            </w:r>
          </w:p>
        </w:tc>
        <w:tc>
          <w:tcPr>
            <w:tcW w:w="757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всего (с учетом НДС, акцизов и других </w:t>
            </w:r>
          </w:p>
          <w:p>
            <w:pPr>
              <w:spacing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аналогичных обязательных платежей)</w:t>
            </w:r>
          </w:p>
        </w:tc>
        <w:tc>
          <w:tcPr>
            <w:tcW w:w="741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в том числе в расчете на 1 предприни-мателя, осу-ществляв-шего дея-тельность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производство компьютеров, электронных и оптических изделий 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8171,2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70,4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87,6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электрического оборудования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12852,4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78,8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238,3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bCs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производство машин и оборудования, не включенных в другие группировки 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25684,4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62,5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648,1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/>
              <w:rPr>
                <w:rFonts w:eastAsia="MS Mincho"/>
                <w:bCs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производство автотранспортных средств, прицепов и полуприцепов 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18760,3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148,9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1428,6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102,0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прочих транспортных средств и оборудования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1002,6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71,6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</w:pPr>
            <w:r>
              <w:rPr>
                <w:bCs/>
              </w:rPr>
              <w:t>…</w:t>
            </w:r>
            <w:r>
              <w:rPr>
                <w:bCs/>
                <w:vertAlign w:val="superscript"/>
              </w:rPr>
              <w:t>1)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…</w:t>
            </w:r>
            <w:r>
              <w:rPr>
                <w:bCs/>
                <w:vertAlign w:val="superscript"/>
              </w:rPr>
              <w:t>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мебели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4008,3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20,2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2697,3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прочих готовых изделий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2791,9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28,8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608,6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ремонт и монтаж машин и оборудования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11678,6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21,5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1419,9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10051,0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35,6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111,0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91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18494,9</w:t>
            </w:r>
          </w:p>
        </w:tc>
        <w:tc>
          <w:tcPr>
            <w:tcW w:w="741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76,1</w:t>
            </w:r>
          </w:p>
        </w:tc>
        <w:tc>
          <w:tcPr>
            <w:tcW w:w="757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1285,5</w:t>
            </w:r>
          </w:p>
        </w:tc>
        <w:tc>
          <w:tcPr>
            <w:tcW w:w="741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строительство</w:t>
            </w:r>
          </w:p>
        </w:tc>
        <w:tc>
          <w:tcPr>
            <w:tcW w:w="7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139179,7</w:t>
            </w:r>
          </w:p>
        </w:tc>
        <w:tc>
          <w:tcPr>
            <w:tcW w:w="741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33,8</w:t>
            </w:r>
          </w:p>
        </w:tc>
        <w:tc>
          <w:tcPr>
            <w:tcW w:w="757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16172,0</w:t>
            </w:r>
          </w:p>
        </w:tc>
        <w:tc>
          <w:tcPr>
            <w:tcW w:w="741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686897,5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55,1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208671,1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ind w:left="170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в том числе:</w:t>
            </w:r>
          </w:p>
        </w:tc>
        <w:tc>
          <w:tcPr>
            <w:tcW w:w="769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</w:rPr>
            </w:pPr>
          </w:p>
        </w:tc>
        <w:tc>
          <w:tcPr>
            <w:tcW w:w="741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</w:p>
        </w:tc>
        <w:tc>
          <w:tcPr>
            <w:tcW w:w="757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</w:rPr>
            </w:pPr>
          </w:p>
        </w:tc>
        <w:tc>
          <w:tcPr>
            <w:tcW w:w="741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торговля оптовая и розничная автотранспортными средствами и мотоциклами и их ремонт </w:t>
            </w:r>
          </w:p>
        </w:tc>
        <w:tc>
          <w:tcPr>
            <w:tcW w:w="76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121459,3</w:t>
            </w:r>
          </w:p>
        </w:tc>
        <w:tc>
          <w:tcPr>
            <w:tcW w:w="741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67,3</w:t>
            </w:r>
          </w:p>
        </w:tc>
        <w:tc>
          <w:tcPr>
            <w:tcW w:w="757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17709,8</w:t>
            </w:r>
          </w:p>
        </w:tc>
        <w:tc>
          <w:tcPr>
            <w:tcW w:w="741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510643,5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57,4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51749,7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22,7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7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54794,7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31,0</w:t>
            </w:r>
          </w:p>
        </w:tc>
        <w:tc>
          <w:tcPr>
            <w:tcW w:w="757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139211,6</w:t>
            </w:r>
          </w:p>
        </w:tc>
        <w:tc>
          <w:tcPr>
            <w:tcW w:w="741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Cs/>
              </w:rPr>
            </w:pPr>
            <w:r>
              <w:rPr>
                <w:bCs/>
              </w:rPr>
              <w:t>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транспортировка и хранение</w:t>
            </w:r>
          </w:p>
        </w:tc>
        <w:tc>
          <w:tcPr>
            <w:tcW w:w="7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54647,9</w:t>
            </w:r>
          </w:p>
        </w:tc>
        <w:tc>
          <w:tcPr>
            <w:tcW w:w="741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25,4</w:t>
            </w:r>
          </w:p>
        </w:tc>
        <w:tc>
          <w:tcPr>
            <w:tcW w:w="757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17814,5</w:t>
            </w:r>
          </w:p>
        </w:tc>
        <w:tc>
          <w:tcPr>
            <w:tcW w:w="741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деятельность гостиниц и предприятий общественного питания</w:t>
            </w:r>
          </w:p>
        </w:tc>
        <w:tc>
          <w:tcPr>
            <w:tcW w:w="7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11340,9</w:t>
            </w:r>
          </w:p>
        </w:tc>
        <w:tc>
          <w:tcPr>
            <w:tcW w:w="741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16,3</w:t>
            </w:r>
          </w:p>
        </w:tc>
        <w:tc>
          <w:tcPr>
            <w:tcW w:w="757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10787,0</w:t>
            </w:r>
          </w:p>
        </w:tc>
        <w:tc>
          <w:tcPr>
            <w:tcW w:w="741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деятельность в области информации и связи</w:t>
            </w:r>
          </w:p>
        </w:tc>
        <w:tc>
          <w:tcPr>
            <w:tcW w:w="7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17211,2</w:t>
            </w:r>
          </w:p>
        </w:tc>
        <w:tc>
          <w:tcPr>
            <w:tcW w:w="741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18,7</w:t>
            </w:r>
          </w:p>
        </w:tc>
        <w:tc>
          <w:tcPr>
            <w:tcW w:w="757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  <w:lang w:val="en-US"/>
              </w:rPr>
            </w:pPr>
            <w:r>
              <w:rPr>
                <w:b/>
                <w:color w:val="000000"/>
              </w:rPr>
              <w:t>6618,</w:t>
            </w:r>
            <w:r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41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деятельность финансовая и страховая</w:t>
            </w:r>
          </w:p>
        </w:tc>
        <w:tc>
          <w:tcPr>
            <w:tcW w:w="7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8862,5</w:t>
            </w:r>
          </w:p>
        </w:tc>
        <w:tc>
          <w:tcPr>
            <w:tcW w:w="741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28,9</w:t>
            </w:r>
          </w:p>
        </w:tc>
        <w:tc>
          <w:tcPr>
            <w:tcW w:w="757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2680,8</w:t>
            </w:r>
          </w:p>
        </w:tc>
        <w:tc>
          <w:tcPr>
            <w:tcW w:w="741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4,8</w:t>
            </w:r>
          </w:p>
        </w:tc>
      </w:tr>
    </w:tbl>
    <w:p/>
    <w:p>
      <w:pPr>
        <w:jc w:val="right"/>
      </w:pPr>
    </w:p>
    <w:p>
      <w:pPr>
        <w:jc w:val="right"/>
      </w:pPr>
      <w:r>
        <w:t>Продолжение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7"/>
        <w:gridCol w:w="1256"/>
        <w:gridCol w:w="1365"/>
        <w:gridCol w:w="1257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000" w:type="pct"/>
            <w:vMerge w:val="restart"/>
            <w:shd w:val="clear" w:color="auto" w:fill="auto"/>
            <w:noWrap w:val="0"/>
            <w:vAlign w:val="top"/>
          </w:tcPr>
          <w:p>
            <w:pPr>
              <w:spacing w:line="220" w:lineRule="exact"/>
              <w:jc w:val="both"/>
            </w:pPr>
          </w:p>
        </w:tc>
        <w:tc>
          <w:tcPr>
            <w:tcW w:w="1500" w:type="pct"/>
            <w:gridSpan w:val="2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vertAlign w:val="superscript"/>
              </w:rPr>
            </w:pPr>
            <w:r>
              <w:t>Юридические лица</w:t>
            </w:r>
          </w:p>
        </w:tc>
        <w:tc>
          <w:tcPr>
            <w:tcW w:w="1500" w:type="pct"/>
            <w:gridSpan w:val="2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  <w:vertAlign w:val="superscript"/>
              </w:rPr>
            </w:pPr>
            <w:r>
              <w:rPr>
                <w:spacing w:val="-2"/>
              </w:rPr>
              <w:t>Индивидуальные  предприниматели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2000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20" w:lineRule="exact"/>
              <w:jc w:val="both"/>
            </w:pPr>
          </w:p>
        </w:tc>
        <w:tc>
          <w:tcPr>
            <w:tcW w:w="750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line="220" w:lineRule="exact"/>
              <w:ind w:left="-79" w:right="-113"/>
              <w:jc w:val="center"/>
            </w:pPr>
            <w:r>
              <w:t>всего (без НДС, акци-зов и других аналогичных обязательных платежей)</w:t>
            </w:r>
          </w:p>
        </w:tc>
        <w:tc>
          <w:tcPr>
            <w:tcW w:w="750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в том числе в расчете на 1 предприятие, осуществ- лявшее дея-тельность</w:t>
            </w:r>
          </w:p>
        </w:tc>
        <w:tc>
          <w:tcPr>
            <w:tcW w:w="750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всего (с учетом НДС, акцизов и других аналогичных обязательных платежей)</w:t>
            </w:r>
          </w:p>
        </w:tc>
        <w:tc>
          <w:tcPr>
            <w:tcW w:w="750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в том числе в расчете на 1 предприни-мателя, осу-ществляв-шего дея-тельность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деятельность по операциям с недвижимым имуществом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45846,8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13,9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28760,6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деятельность профессиональ-ная, научная и техническая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34737,3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12,3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12168,2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19784,7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8078,5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448,6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1073,8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деятельность в области здравоохранения  и социальных услуг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14248,3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16,7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539,5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1407,0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982,0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предоставление прочих видов услуг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4032,0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7,6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color w:val="000000"/>
              </w:rPr>
              <w:t>4073,7</w:t>
            </w:r>
          </w:p>
        </w:tc>
        <w:tc>
          <w:tcPr>
            <w:tcW w:w="750" w:type="pct"/>
            <w:noWrap w:val="0"/>
            <w:vAlign w:val="bottom"/>
          </w:tcPr>
          <w:p>
            <w:pPr>
              <w:spacing w:line="220" w:lineRule="exact"/>
              <w:ind w:right="28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</w:tr>
    </w:tbl>
    <w:p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vertAlign w:val="superscript"/>
        </w:rPr>
        <w:t xml:space="preserve">1) </w:t>
      </w:r>
      <w:r>
        <w:rPr>
          <w:i/>
          <w:iCs/>
          <w:sz w:val="18"/>
          <w:szCs w:val="18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 ноября 2007 г. № 282-ФЗ «Об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официальном статистическом учете и системе государственной статистики в Российской Федерации» </w:t>
      </w:r>
      <w:r>
        <w:rPr>
          <w:i/>
          <w:sz w:val="18"/>
          <w:szCs w:val="18"/>
        </w:rPr>
        <w:t>(п. 5 ст. 4, ч. 1 ст. 9)</w:t>
      </w:r>
      <w:r>
        <w:rPr>
          <w:i/>
          <w:iCs/>
          <w:sz w:val="18"/>
          <w:szCs w:val="18"/>
        </w:rPr>
        <w:t>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JournalRub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55BF5"/>
    <w:rsid w:val="45C5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2022-12-22T08:46:00Z</dcterms:created>
  <dc:creator>user_pc</dc:creator>
  <cp:lastModifiedBy>user_pc</cp:lastModifiedBy>
  <dcterms:modified xsi:type="dcterms:W3CDTF">2022-12-22T08:46:27Z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83A87052953743C4A676320D857C6C9F</vt:lpwstr>
  </property>
</Properties>
</file>