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36D" w:rsidRDefault="0061136D" w:rsidP="0061136D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Стартовал прием заявок на пятый ежегодный конкурс «Торговля России»</w:t>
      </w:r>
    </w:p>
    <w:p w:rsidR="0061136D" w:rsidRDefault="0061136D" w:rsidP="008F26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Министерство промышленности и торговли Российской Федерации</w:t>
      </w:r>
    </w:p>
    <w:p w:rsidR="0061136D" w:rsidRDefault="0061136D" w:rsidP="008F26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проводит ежегодный конкурс </w:t>
      </w:r>
      <w:r>
        <w:rPr>
          <w:rFonts w:ascii="Times New Roman,Bold" w:hAnsi="Times New Roman,Bold" w:cs="Times New Roman,Bold"/>
          <w:b/>
          <w:bCs/>
          <w:sz w:val="28"/>
          <w:szCs w:val="28"/>
        </w:rPr>
        <w:t>«Торговля России»</w:t>
      </w:r>
      <w:r>
        <w:rPr>
          <w:rFonts w:ascii="Times New Roman" w:hAnsi="Times New Roman" w:cs="Times New Roman"/>
          <w:sz w:val="28"/>
          <w:szCs w:val="28"/>
        </w:rPr>
        <w:t>, по итогам которого будут</w:t>
      </w:r>
    </w:p>
    <w:p w:rsidR="0061136D" w:rsidRDefault="0061136D" w:rsidP="008F26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выбраны лучшие решения и идеи, реализуемые разными торговыми форматами.</w:t>
      </w:r>
    </w:p>
    <w:p w:rsidR="0061136D" w:rsidRDefault="0061136D" w:rsidP="008F26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Всероссийский конкурс «Торговля России» впервые состоялся в 2018 году.</w:t>
      </w:r>
    </w:p>
    <w:p w:rsidR="0061136D" w:rsidRDefault="0061136D" w:rsidP="008F26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 главная идея - поддержать положительный опыт российской розницы и</w:t>
      </w:r>
    </w:p>
    <w:p w:rsidR="0061136D" w:rsidRDefault="0061136D" w:rsidP="008F26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стимулировать ее развитие.</w:t>
      </w:r>
    </w:p>
    <w:p w:rsidR="0061136D" w:rsidRDefault="0061136D" w:rsidP="008F26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первый год проведения конкурса со всех уголков страны было подано более</w:t>
      </w:r>
      <w:r w:rsidR="008F26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600 заявок на участие, во второй год заявок было уже более 800, в последующие</w:t>
      </w:r>
      <w:r w:rsidR="008F26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годы порядка 900.</w:t>
      </w:r>
    </w:p>
    <w:p w:rsidR="0061136D" w:rsidRDefault="0061136D" w:rsidP="008F26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2022 году торжественная церемония награждения победителей состоится в</w:t>
      </w:r>
    </w:p>
    <w:p w:rsidR="0061136D" w:rsidRDefault="0061136D" w:rsidP="008F26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рамках форума бизнеса и власти «Неделя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ритейла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61136D" w:rsidRDefault="0061136D" w:rsidP="008F26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Конкурс будет проводит</w:t>
      </w:r>
      <w:r w:rsidR="008F2693">
        <w:rPr>
          <w:rFonts w:ascii="Times New Roman,Bold" w:hAnsi="Times New Roman,Bold" w:cs="Times New Roman,Bold"/>
          <w:b/>
          <w:bCs/>
          <w:sz w:val="28"/>
          <w:szCs w:val="28"/>
        </w:rPr>
        <w:t>ь</w:t>
      </w:r>
      <w:r>
        <w:rPr>
          <w:rFonts w:ascii="Times New Roman,Bold" w:hAnsi="Times New Roman,Bold" w:cs="Times New Roman,Bold"/>
          <w:b/>
          <w:bCs/>
          <w:sz w:val="28"/>
          <w:szCs w:val="28"/>
        </w:rPr>
        <w:t>ся по следующим номинациям:</w:t>
      </w:r>
    </w:p>
    <w:p w:rsidR="0061136D" w:rsidRDefault="0061136D" w:rsidP="008F26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«Лучший торговый город»</w:t>
      </w:r>
    </w:p>
    <w:p w:rsidR="0061136D" w:rsidRDefault="0061136D" w:rsidP="008F26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«Лучшая торговая улица»</w:t>
      </w:r>
    </w:p>
    <w:p w:rsidR="0061136D" w:rsidRDefault="0061136D" w:rsidP="008F26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«Лучший нестационарный торговый объект»</w:t>
      </w:r>
    </w:p>
    <w:p w:rsidR="0061136D" w:rsidRDefault="0061136D" w:rsidP="008F26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«Лучшая ярмарка»</w:t>
      </w:r>
    </w:p>
    <w:p w:rsidR="0061136D" w:rsidRDefault="0061136D" w:rsidP="008F26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«Лучший розничный рынок»</w:t>
      </w:r>
    </w:p>
    <w:p w:rsidR="0061136D" w:rsidRDefault="0061136D" w:rsidP="008F26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«Лучший мобильный торговый объект»</w:t>
      </w:r>
    </w:p>
    <w:p w:rsidR="0061136D" w:rsidRDefault="0061136D" w:rsidP="008F26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«Лучший магазин»</w:t>
      </w:r>
    </w:p>
    <w:p w:rsidR="0061136D" w:rsidRDefault="0061136D" w:rsidP="008F26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 xml:space="preserve">«Лучший объект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фаст-фуда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61136D" w:rsidRDefault="0061136D" w:rsidP="008F26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«Лучший торговый фестиваль»</w:t>
      </w:r>
    </w:p>
    <w:p w:rsidR="0061136D" w:rsidRDefault="0061136D" w:rsidP="008F26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«Лучший оптовый продовольственный рынок»</w:t>
      </w:r>
    </w:p>
    <w:p w:rsidR="0061136D" w:rsidRDefault="0061136D" w:rsidP="008F26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«Лучшая фирменная сеть местного товаропроизводителя»</w:t>
      </w:r>
    </w:p>
    <w:p w:rsidR="0061136D" w:rsidRDefault="0061136D" w:rsidP="008F26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 xml:space="preserve">Принять участие в конкурсе могут: </w:t>
      </w:r>
      <w:r>
        <w:rPr>
          <w:rFonts w:ascii="Times New Roman" w:hAnsi="Times New Roman" w:cs="Times New Roman"/>
          <w:sz w:val="28"/>
          <w:szCs w:val="28"/>
        </w:rPr>
        <w:t>органы исполнительной власти,</w:t>
      </w:r>
    </w:p>
    <w:p w:rsidR="0061136D" w:rsidRDefault="0061136D" w:rsidP="008F26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курирующие торговую отрасль, администрации муниципальных образований и</w:t>
      </w:r>
    </w:p>
    <w:p w:rsidR="0061136D" w:rsidRDefault="0061136D" w:rsidP="008F26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хозяйствующие субъекты, осуществляющие торговую деятельность.</w:t>
      </w:r>
    </w:p>
    <w:p w:rsidR="0061136D" w:rsidRDefault="0061136D" w:rsidP="008F26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участия в Конкурсе участникам рекомендуется </w:t>
      </w:r>
      <w:r>
        <w:rPr>
          <w:rFonts w:ascii="Times New Roman,Bold" w:hAnsi="Times New Roman,Bold" w:cs="Times New Roman,Bold"/>
          <w:b/>
          <w:bCs/>
          <w:sz w:val="28"/>
          <w:szCs w:val="28"/>
        </w:rPr>
        <w:t>заполнить анкету на</w:t>
      </w:r>
    </w:p>
    <w:p w:rsidR="0061136D" w:rsidRDefault="0061136D" w:rsidP="008F26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 xml:space="preserve">сайте </w:t>
      </w:r>
      <w:r>
        <w:rPr>
          <w:rFonts w:ascii="Times New Roman" w:hAnsi="Times New Roman" w:cs="Times New Roman"/>
          <w:sz w:val="28"/>
          <w:szCs w:val="28"/>
        </w:rPr>
        <w:t>торговля</w:t>
      </w:r>
      <w:r w:rsidR="008F26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2693">
        <w:rPr>
          <w:rFonts w:ascii="Times New Roman" w:hAnsi="Times New Roman" w:cs="Times New Roman"/>
          <w:sz w:val="28"/>
          <w:szCs w:val="28"/>
        </w:rPr>
        <w:t>россии.</w:t>
      </w:r>
      <w:r>
        <w:rPr>
          <w:rFonts w:ascii="Times New Roman" w:hAnsi="Times New Roman" w:cs="Times New Roman"/>
          <w:sz w:val="28"/>
          <w:szCs w:val="28"/>
        </w:rPr>
        <w:t>рф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816EF" w:rsidRDefault="0061136D" w:rsidP="008F2693">
      <w:pPr>
        <w:jc w:val="both"/>
      </w:pPr>
      <w:r>
        <w:rPr>
          <w:rFonts w:ascii="Segoe UI Emoji" w:hAnsi="Segoe UI Emoji" w:cs="Segoe UI Emoji"/>
          <w:sz w:val="28"/>
          <w:szCs w:val="28"/>
        </w:rPr>
        <w:t xml:space="preserve">© </w:t>
      </w:r>
      <w:r>
        <w:rPr>
          <w:rFonts w:ascii="Times New Roman" w:hAnsi="Times New Roman" w:cs="Times New Roman"/>
          <w:sz w:val="28"/>
          <w:szCs w:val="28"/>
        </w:rPr>
        <w:t>Оргкомитет конкурса, тел. +7 495 924 02 80, tr@russiant.org</w:t>
      </w:r>
    </w:p>
    <w:sectPr w:rsidR="000816EF" w:rsidSect="00A6359E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Emoji">
    <w:altName w:val="Segoe UI Symbol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61136D"/>
    <w:rsid w:val="00033409"/>
    <w:rsid w:val="000816EF"/>
    <w:rsid w:val="0038359E"/>
    <w:rsid w:val="005509F4"/>
    <w:rsid w:val="0061136D"/>
    <w:rsid w:val="008F2693"/>
    <w:rsid w:val="00A635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6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221</Words>
  <Characters>1265</Characters>
  <Application>Microsoft Office Word</Application>
  <DocSecurity>0</DocSecurity>
  <Lines>10</Lines>
  <Paragraphs>2</Paragraphs>
  <ScaleCrop>false</ScaleCrop>
  <Company/>
  <LinksUpToDate>false</LinksUpToDate>
  <CharactersWithSpaces>1484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AlekseevaTS</dc:creator>
  <cp:keywords/>
  <dc:description/>
  <cp:lastModifiedBy>K-307-1-U</cp:lastModifiedBy>
  <cp:revision>4</cp:revision>
  <dcterms:created xsi:type="dcterms:W3CDTF">2022-01-27T10:02:00Z</dcterms:created>
  <dcterms:modified xsi:type="dcterms:W3CDTF">2022-02-17T10:16:00Z</dcterms:modified>
</cp:coreProperties>
</file>