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08" w:rsidRPr="00DE2614" w:rsidRDefault="00DE2614" w:rsidP="00DE2614">
      <w:pPr>
        <w:jc w:val="right"/>
        <w:rPr>
          <w:rFonts w:ascii="Times New Roman" w:hAnsi="Times New Roman" w:cs="Times New Roman"/>
          <w:sz w:val="26"/>
          <w:szCs w:val="26"/>
        </w:rPr>
      </w:pPr>
      <w:r w:rsidRPr="00DE2614">
        <w:rPr>
          <w:rFonts w:ascii="Times New Roman" w:hAnsi="Times New Roman" w:cs="Times New Roman"/>
          <w:sz w:val="26"/>
          <w:szCs w:val="26"/>
        </w:rPr>
        <w:t>Приложение 1</w:t>
      </w:r>
    </w:p>
    <w:p w:rsidR="00DE2614" w:rsidRDefault="00DE2614" w:rsidP="00DE261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2614">
        <w:rPr>
          <w:rFonts w:ascii="Times New Roman" w:hAnsi="Times New Roman" w:cs="Times New Roman"/>
          <w:b/>
          <w:sz w:val="26"/>
          <w:szCs w:val="26"/>
        </w:rPr>
        <w:t>Туристический паспорт Кыштымского городского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2903"/>
        <w:gridCol w:w="5806"/>
      </w:tblGrid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9" w:type="dxa"/>
            <w:gridSpan w:val="2"/>
          </w:tcPr>
          <w:p w:rsidR="00DE2614" w:rsidRPr="00B939BA" w:rsidRDefault="00DE2614" w:rsidP="0000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справка о муниципальном образовании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Кыштымский городской округ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Кыштым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76,366 тыс. га.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40 700 человек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Расстояние от Челябинска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 xml:space="preserve">Кыштымский городской округ размещается на севере Челябинской области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C38A6">
                <w:rPr>
                  <w:rFonts w:ascii="Times New Roman" w:hAnsi="Times New Roman" w:cs="Times New Roman"/>
                  <w:sz w:val="24"/>
                  <w:szCs w:val="24"/>
                </w:rPr>
                <w:t>90 км</w:t>
              </w:r>
            </w:smartTag>
            <w:r w:rsidRPr="001C38A6">
              <w:rPr>
                <w:rFonts w:ascii="Times New Roman" w:hAnsi="Times New Roman" w:cs="Times New Roman"/>
                <w:sz w:val="24"/>
                <w:szCs w:val="24"/>
              </w:rPr>
              <w:t xml:space="preserve"> от г. Челябинск на 56</w:t>
            </w:r>
            <w:r w:rsidRPr="001C38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с.ш. и 34</w:t>
            </w:r>
            <w:r w:rsidRPr="001C38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 xml:space="preserve"> в.д. 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Расстояние от ближайшего аэропорта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90 км. аэропорт Баландино, г. Челябинск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Расстояние от ближайшей ж/д станции (наличие ж/д вокзала)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Железнодорожная станция Кыштым, современный объединенный автобусный и железнодорожный вокзал</w:t>
            </w:r>
          </w:p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Екатеринбург – 142 км; Курган -344 км.; Уфа – 386 км.; Оренбург – 742 км.; Астана – 1105 км.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Состояние автомобильных дорог(протяженность автодорог, в т.ч. дорог с твердым покрытием, состояние)</w:t>
            </w:r>
          </w:p>
        </w:tc>
        <w:tc>
          <w:tcPr>
            <w:tcW w:w="5806" w:type="dxa"/>
          </w:tcPr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  <w:r w:rsidRPr="001C38A6">
              <w:rPr>
                <w:sz w:val="24"/>
                <w:szCs w:val="24"/>
              </w:rPr>
              <w:t xml:space="preserve">Миасс – Карабаш – Кыштым (протяженность в границах округа – </w:t>
            </w:r>
            <w:smartTag w:uri="urn:schemas-microsoft-com:office:smarttags" w:element="metricconverter">
              <w:smartTagPr>
                <w:attr w:name="ProductID" w:val="13,78 км"/>
              </w:smartTagPr>
              <w:r w:rsidRPr="001C38A6">
                <w:rPr>
                  <w:sz w:val="24"/>
                  <w:szCs w:val="24"/>
                </w:rPr>
                <w:t>13,78 км</w:t>
              </w:r>
            </w:smartTag>
            <w:r w:rsidRPr="001C38A6">
              <w:rPr>
                <w:sz w:val="24"/>
                <w:szCs w:val="24"/>
              </w:rPr>
              <w:t xml:space="preserve">) – дорога областного значения, </w:t>
            </w:r>
            <w:r w:rsidRPr="001C38A6">
              <w:rPr>
                <w:sz w:val="24"/>
                <w:szCs w:val="24"/>
                <w:lang w:val="en-US"/>
              </w:rPr>
              <w:t>IV</w:t>
            </w:r>
            <w:r w:rsidRPr="001C38A6">
              <w:rPr>
                <w:sz w:val="24"/>
                <w:szCs w:val="24"/>
              </w:rPr>
              <w:t xml:space="preserve"> категории, с шириной проезжей части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1C38A6">
                <w:rPr>
                  <w:sz w:val="24"/>
                  <w:szCs w:val="24"/>
                </w:rPr>
                <w:t>6 м</w:t>
              </w:r>
            </w:smartTag>
            <w:r w:rsidRPr="001C38A6">
              <w:rPr>
                <w:sz w:val="24"/>
                <w:szCs w:val="24"/>
              </w:rPr>
              <w:t>, выезд на нее осуществляется с ул. Сугомакской</w:t>
            </w:r>
          </w:p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  <w:r w:rsidRPr="001C38A6">
              <w:rPr>
                <w:sz w:val="24"/>
                <w:szCs w:val="24"/>
              </w:rPr>
              <w:t xml:space="preserve">Тюбук – Кыштым (протяженность в границах округа – </w:t>
            </w:r>
            <w:smartTag w:uri="urn:schemas-microsoft-com:office:smarttags" w:element="metricconverter">
              <w:smartTagPr>
                <w:attr w:name="ProductID" w:val="14,0 км"/>
              </w:smartTagPr>
              <w:r w:rsidRPr="001C38A6">
                <w:rPr>
                  <w:sz w:val="24"/>
                  <w:szCs w:val="24"/>
                </w:rPr>
                <w:t>14,0 км</w:t>
              </w:r>
            </w:smartTag>
            <w:r w:rsidRPr="001C38A6">
              <w:rPr>
                <w:sz w:val="24"/>
                <w:szCs w:val="24"/>
              </w:rPr>
              <w:t xml:space="preserve">) – дорога областного значения, </w:t>
            </w:r>
            <w:r w:rsidRPr="001C38A6">
              <w:rPr>
                <w:sz w:val="24"/>
                <w:szCs w:val="24"/>
                <w:lang w:val="en-US"/>
              </w:rPr>
              <w:t>III</w:t>
            </w:r>
            <w:r w:rsidRPr="001C38A6">
              <w:rPr>
                <w:sz w:val="24"/>
                <w:szCs w:val="24"/>
              </w:rPr>
              <w:t xml:space="preserve"> категории, с шириной проезжей части </w:t>
            </w:r>
            <w:smartTag w:uri="urn:schemas-microsoft-com:office:smarttags" w:element="metricconverter">
              <w:smartTagPr>
                <w:attr w:name="ProductID" w:val="7,0 м"/>
              </w:smartTagPr>
              <w:r w:rsidRPr="001C38A6">
                <w:rPr>
                  <w:sz w:val="24"/>
                  <w:szCs w:val="24"/>
                </w:rPr>
                <w:t>7,0 м</w:t>
              </w:r>
            </w:smartTag>
            <w:r w:rsidRPr="001C38A6">
              <w:rPr>
                <w:sz w:val="24"/>
                <w:szCs w:val="24"/>
              </w:rPr>
              <w:t>, с асфальтобетонным покрытием</w:t>
            </w:r>
          </w:p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  <w:r w:rsidRPr="001C38A6">
              <w:rPr>
                <w:sz w:val="24"/>
                <w:szCs w:val="24"/>
              </w:rPr>
              <w:t xml:space="preserve">Долгодеревенское – Аргаяш – Кузнецкое – Кыштым (протяженность в границах округа – </w:t>
            </w:r>
            <w:smartTag w:uri="urn:schemas-microsoft-com:office:smarttags" w:element="metricconverter">
              <w:smartTagPr>
                <w:attr w:name="ProductID" w:val="11,26 км"/>
              </w:smartTagPr>
              <w:r w:rsidRPr="001C38A6">
                <w:rPr>
                  <w:sz w:val="24"/>
                  <w:szCs w:val="24"/>
                </w:rPr>
                <w:t>11,26 км</w:t>
              </w:r>
            </w:smartTag>
            <w:r w:rsidRPr="001C38A6">
              <w:rPr>
                <w:sz w:val="24"/>
                <w:szCs w:val="24"/>
              </w:rPr>
              <w:t xml:space="preserve">) – дорога областного значения, </w:t>
            </w:r>
            <w:r w:rsidRPr="001C38A6">
              <w:rPr>
                <w:sz w:val="24"/>
                <w:szCs w:val="24"/>
                <w:lang w:val="en-US"/>
              </w:rPr>
              <w:t>III</w:t>
            </w:r>
            <w:r w:rsidRPr="001C38A6">
              <w:rPr>
                <w:sz w:val="24"/>
                <w:szCs w:val="24"/>
              </w:rPr>
              <w:t xml:space="preserve"> категории, с шириной проезжей части </w:t>
            </w:r>
            <w:smartTag w:uri="urn:schemas-microsoft-com:office:smarttags" w:element="metricconverter">
              <w:smartTagPr>
                <w:attr w:name="ProductID" w:val="7,0 м"/>
              </w:smartTagPr>
              <w:r w:rsidRPr="001C38A6">
                <w:rPr>
                  <w:sz w:val="24"/>
                  <w:szCs w:val="24"/>
                </w:rPr>
                <w:t>7,0 м</w:t>
              </w:r>
            </w:smartTag>
            <w:r w:rsidRPr="001C38A6">
              <w:rPr>
                <w:sz w:val="24"/>
                <w:szCs w:val="24"/>
              </w:rPr>
              <w:t xml:space="preserve">, с усовершенствованным покрытием (асфальтобетонное – </w:t>
            </w:r>
            <w:smartTag w:uri="urn:schemas-microsoft-com:office:smarttags" w:element="metricconverter">
              <w:smartTagPr>
                <w:attr w:name="ProductID" w:val="1,96 км"/>
              </w:smartTagPr>
              <w:r w:rsidRPr="001C38A6">
                <w:rPr>
                  <w:sz w:val="24"/>
                  <w:szCs w:val="24"/>
                </w:rPr>
                <w:t>1,96 км</w:t>
              </w:r>
            </w:smartTag>
            <w:r w:rsidRPr="001C38A6">
              <w:rPr>
                <w:sz w:val="24"/>
                <w:szCs w:val="24"/>
              </w:rPr>
              <w:t xml:space="preserve">, черный щебень – </w:t>
            </w:r>
            <w:smartTag w:uri="urn:schemas-microsoft-com:office:smarttags" w:element="metricconverter">
              <w:smartTagPr>
                <w:attr w:name="ProductID" w:val="9,3 км"/>
              </w:smartTagPr>
              <w:r w:rsidRPr="001C38A6">
                <w:rPr>
                  <w:sz w:val="24"/>
                  <w:szCs w:val="24"/>
                </w:rPr>
                <w:t>9,3 км</w:t>
              </w:r>
            </w:smartTag>
            <w:r w:rsidRPr="001C38A6">
              <w:rPr>
                <w:sz w:val="24"/>
                <w:szCs w:val="24"/>
              </w:rPr>
              <w:t>).</w:t>
            </w:r>
          </w:p>
          <w:p w:rsidR="00DE2614" w:rsidRPr="001C38A6" w:rsidRDefault="00DE2614" w:rsidP="0000475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A6">
              <w:rPr>
                <w:rFonts w:ascii="Times New Roman" w:hAnsi="Times New Roman"/>
                <w:sz w:val="24"/>
                <w:szCs w:val="24"/>
              </w:rPr>
              <w:t xml:space="preserve">Кыштым – рабочий поселок Новогорный – дорога регионального значения (протяженность в границах округа – </w:t>
            </w:r>
            <w:smartTag w:uri="urn:schemas-microsoft-com:office:smarttags" w:element="metricconverter">
              <w:smartTagPr>
                <w:attr w:name="ProductID" w:val="17,5 км"/>
              </w:smartTagPr>
              <w:r w:rsidRPr="001C38A6">
                <w:rPr>
                  <w:rFonts w:ascii="Times New Roman" w:hAnsi="Times New Roman"/>
                  <w:sz w:val="24"/>
                  <w:szCs w:val="24"/>
                </w:rPr>
                <w:t>17,5 км</w:t>
              </w:r>
            </w:smartTag>
            <w:r w:rsidRPr="001C38A6">
              <w:rPr>
                <w:rFonts w:ascii="Times New Roman" w:hAnsi="Times New Roman"/>
                <w:sz w:val="24"/>
                <w:szCs w:val="24"/>
              </w:rPr>
              <w:t xml:space="preserve">) – </w:t>
            </w:r>
            <w:r w:rsidRPr="001C38A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C38A6">
              <w:rPr>
                <w:rFonts w:ascii="Times New Roman" w:hAnsi="Times New Roman"/>
                <w:sz w:val="24"/>
                <w:szCs w:val="24"/>
              </w:rPr>
              <w:t xml:space="preserve"> категории.</w:t>
            </w:r>
          </w:p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  <w:r w:rsidRPr="001C38A6">
              <w:rPr>
                <w:sz w:val="24"/>
                <w:szCs w:val="24"/>
              </w:rPr>
              <w:t xml:space="preserve">Кыштым – Южная Кузнечиха – железнодорожная станция Маук – дорога регионального значения (протяженность в границах округа – </w:t>
            </w:r>
            <w:smartTag w:uri="urn:schemas-microsoft-com:office:smarttags" w:element="metricconverter">
              <w:smartTagPr>
                <w:attr w:name="ProductID" w:val="17,00 км"/>
              </w:smartTagPr>
              <w:r w:rsidRPr="001C38A6">
                <w:rPr>
                  <w:sz w:val="24"/>
                  <w:szCs w:val="24"/>
                </w:rPr>
                <w:t>17,00 км</w:t>
              </w:r>
            </w:smartTag>
            <w:r w:rsidRPr="001C38A6">
              <w:rPr>
                <w:sz w:val="24"/>
                <w:szCs w:val="24"/>
              </w:rPr>
              <w:t xml:space="preserve">), </w:t>
            </w:r>
            <w:r w:rsidRPr="001C38A6">
              <w:rPr>
                <w:sz w:val="24"/>
                <w:szCs w:val="24"/>
                <w:lang w:val="en-US"/>
              </w:rPr>
              <w:t>IV</w:t>
            </w:r>
            <w:r w:rsidRPr="001C38A6">
              <w:rPr>
                <w:sz w:val="24"/>
                <w:szCs w:val="24"/>
              </w:rPr>
              <w:t xml:space="preserve"> категории. Покрытие: щебеночное – </w:t>
            </w:r>
            <w:smartTag w:uri="urn:schemas-microsoft-com:office:smarttags" w:element="metricconverter">
              <w:smartTagPr>
                <w:attr w:name="ProductID" w:val="13,8 км"/>
              </w:smartTagPr>
              <w:r w:rsidRPr="001C38A6">
                <w:rPr>
                  <w:sz w:val="24"/>
                  <w:szCs w:val="24"/>
                </w:rPr>
                <w:t>13,8 км</w:t>
              </w:r>
            </w:smartTag>
            <w:r w:rsidRPr="001C38A6">
              <w:rPr>
                <w:sz w:val="24"/>
                <w:szCs w:val="24"/>
              </w:rPr>
              <w:t xml:space="preserve">, асфальтобетонное –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1C38A6">
                <w:rPr>
                  <w:sz w:val="24"/>
                  <w:szCs w:val="24"/>
                </w:rPr>
                <w:t>1,5 км</w:t>
              </w:r>
            </w:smartTag>
            <w:r w:rsidRPr="001C38A6">
              <w:rPr>
                <w:sz w:val="24"/>
                <w:szCs w:val="24"/>
              </w:rPr>
              <w:t xml:space="preserve">, цементобетонное – 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1C38A6">
                <w:rPr>
                  <w:sz w:val="24"/>
                  <w:szCs w:val="24"/>
                </w:rPr>
                <w:t>1,7 км</w:t>
              </w:r>
            </w:smartTag>
            <w:r w:rsidRPr="001C38A6">
              <w:rPr>
                <w:sz w:val="24"/>
                <w:szCs w:val="24"/>
              </w:rPr>
              <w:t>.</w:t>
            </w:r>
          </w:p>
          <w:p w:rsidR="00DE2614" w:rsidRPr="001C38A6" w:rsidRDefault="00DE2614" w:rsidP="0000475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8A6">
              <w:rPr>
                <w:rFonts w:ascii="Times New Roman" w:hAnsi="Times New Roman"/>
                <w:sz w:val="24"/>
                <w:szCs w:val="24"/>
              </w:rPr>
              <w:t xml:space="preserve">Кыштым – Слюдорудник – Большие Егусты – дорога регионального значения (протяженность в границах округа – </w:t>
            </w:r>
            <w:smartTag w:uri="urn:schemas-microsoft-com:office:smarttags" w:element="metricconverter">
              <w:smartTagPr>
                <w:attr w:name="ProductID" w:val="31,0 км"/>
              </w:smartTagPr>
              <w:r w:rsidRPr="001C38A6">
                <w:rPr>
                  <w:rFonts w:ascii="Times New Roman" w:hAnsi="Times New Roman"/>
                  <w:sz w:val="24"/>
                  <w:szCs w:val="24"/>
                </w:rPr>
                <w:t>31,0 км</w:t>
              </w:r>
            </w:smartTag>
            <w:r w:rsidRPr="001C38A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1C38A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1C38A6">
              <w:rPr>
                <w:rFonts w:ascii="Times New Roman" w:hAnsi="Times New Roman"/>
                <w:sz w:val="24"/>
                <w:szCs w:val="24"/>
              </w:rPr>
              <w:t xml:space="preserve"> категории. Покрытие: цементобетонное –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1C38A6">
                <w:rPr>
                  <w:rFonts w:ascii="Times New Roman" w:hAnsi="Times New Roman"/>
                  <w:sz w:val="24"/>
                  <w:szCs w:val="24"/>
                </w:rPr>
                <w:t>10 км</w:t>
              </w:r>
            </w:smartTag>
            <w:r w:rsidRPr="001C38A6">
              <w:rPr>
                <w:rFonts w:ascii="Times New Roman" w:hAnsi="Times New Roman"/>
                <w:sz w:val="24"/>
                <w:szCs w:val="24"/>
              </w:rPr>
              <w:t xml:space="preserve">, черный щебень – </w:t>
            </w:r>
            <w:smartTag w:uri="urn:schemas-microsoft-com:office:smarttags" w:element="metricconverter">
              <w:smartTagPr>
                <w:attr w:name="ProductID" w:val="7,0 км"/>
              </w:smartTagPr>
              <w:r w:rsidRPr="001C38A6">
                <w:rPr>
                  <w:rFonts w:ascii="Times New Roman" w:hAnsi="Times New Roman"/>
                  <w:sz w:val="24"/>
                  <w:szCs w:val="24"/>
                </w:rPr>
                <w:t>7,0 км</w:t>
              </w:r>
            </w:smartTag>
            <w:r w:rsidRPr="001C38A6">
              <w:rPr>
                <w:rFonts w:ascii="Times New Roman" w:hAnsi="Times New Roman"/>
                <w:sz w:val="24"/>
                <w:szCs w:val="24"/>
              </w:rPr>
              <w:t xml:space="preserve">, щебеночное – </w:t>
            </w:r>
            <w:smartTag w:uri="urn:schemas-microsoft-com:office:smarttags" w:element="metricconverter">
              <w:smartTagPr>
                <w:attr w:name="ProductID" w:val="14,0 км"/>
              </w:smartTagPr>
              <w:r w:rsidRPr="001C38A6">
                <w:rPr>
                  <w:rFonts w:ascii="Times New Roman" w:hAnsi="Times New Roman"/>
                  <w:sz w:val="24"/>
                  <w:szCs w:val="24"/>
                </w:rPr>
                <w:t>14,0 км</w:t>
              </w:r>
            </w:smartTag>
            <w:r w:rsidRPr="001C38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  <w:r w:rsidRPr="001C38A6">
              <w:rPr>
                <w:sz w:val="24"/>
                <w:szCs w:val="24"/>
              </w:rPr>
              <w:t xml:space="preserve">Кыштым – Тайгинка – поселок Сайма – дорога регионального значения (протяженность в границах округа – </w:t>
            </w:r>
            <w:smartTag w:uri="urn:schemas-microsoft-com:office:smarttags" w:element="metricconverter">
              <w:smartTagPr>
                <w:attr w:name="ProductID" w:val="16,5 км"/>
              </w:smartTagPr>
              <w:r w:rsidRPr="001C38A6">
                <w:rPr>
                  <w:sz w:val="24"/>
                  <w:szCs w:val="24"/>
                </w:rPr>
                <w:t>16,5 км</w:t>
              </w:r>
            </w:smartTag>
            <w:r w:rsidRPr="001C38A6">
              <w:rPr>
                <w:sz w:val="24"/>
                <w:szCs w:val="24"/>
              </w:rPr>
              <w:t xml:space="preserve">), ширина проезжей части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1C38A6">
                <w:rPr>
                  <w:sz w:val="24"/>
                  <w:szCs w:val="24"/>
                </w:rPr>
                <w:t>6,0 м</w:t>
              </w:r>
            </w:smartTag>
            <w:r w:rsidRPr="001C38A6">
              <w:rPr>
                <w:sz w:val="24"/>
                <w:szCs w:val="24"/>
              </w:rPr>
              <w:t xml:space="preserve">, </w:t>
            </w:r>
            <w:r w:rsidRPr="001C38A6">
              <w:rPr>
                <w:sz w:val="24"/>
                <w:szCs w:val="24"/>
                <w:lang w:val="en-US"/>
              </w:rPr>
              <w:t>IV</w:t>
            </w:r>
            <w:r w:rsidRPr="001C38A6">
              <w:rPr>
                <w:sz w:val="24"/>
                <w:szCs w:val="24"/>
              </w:rPr>
              <w:t xml:space="preserve"> </w:t>
            </w:r>
            <w:r w:rsidRPr="001C38A6">
              <w:rPr>
                <w:sz w:val="24"/>
                <w:szCs w:val="24"/>
              </w:rPr>
              <w:lastRenderedPageBreak/>
              <w:t xml:space="preserve">категории. Покрытие: асфальтобетонное – </w:t>
            </w:r>
            <w:smartTag w:uri="urn:schemas-microsoft-com:office:smarttags" w:element="metricconverter">
              <w:smartTagPr>
                <w:attr w:name="ProductID" w:val="3,6 км"/>
              </w:smartTagPr>
              <w:r w:rsidRPr="001C38A6">
                <w:rPr>
                  <w:sz w:val="24"/>
                  <w:szCs w:val="24"/>
                </w:rPr>
                <w:t>3,6 км</w:t>
              </w:r>
            </w:smartTag>
            <w:r w:rsidRPr="001C38A6">
              <w:rPr>
                <w:sz w:val="24"/>
                <w:szCs w:val="24"/>
              </w:rPr>
              <w:t xml:space="preserve">, черный щебень – </w:t>
            </w:r>
            <w:smartTag w:uri="urn:schemas-microsoft-com:office:smarttags" w:element="metricconverter">
              <w:smartTagPr>
                <w:attr w:name="ProductID" w:val="11,0 км"/>
              </w:smartTagPr>
              <w:r w:rsidRPr="001C38A6">
                <w:rPr>
                  <w:sz w:val="24"/>
                  <w:szCs w:val="24"/>
                </w:rPr>
                <w:t>11,0 км</w:t>
              </w:r>
            </w:smartTag>
            <w:r w:rsidRPr="001C38A6">
              <w:rPr>
                <w:sz w:val="24"/>
                <w:szCs w:val="24"/>
              </w:rPr>
              <w:t xml:space="preserve">, цементобетонное – </w:t>
            </w:r>
            <w:smartTag w:uri="urn:schemas-microsoft-com:office:smarttags" w:element="metricconverter">
              <w:smartTagPr>
                <w:attr w:name="ProductID" w:val="1,9 км"/>
              </w:smartTagPr>
              <w:r w:rsidRPr="001C38A6">
                <w:rPr>
                  <w:sz w:val="24"/>
                  <w:szCs w:val="24"/>
                </w:rPr>
                <w:t>1,9 км</w:t>
              </w:r>
            </w:smartTag>
            <w:r w:rsidRPr="001C38A6">
              <w:rPr>
                <w:sz w:val="24"/>
                <w:szCs w:val="24"/>
              </w:rPr>
              <w:t>.</w:t>
            </w:r>
          </w:p>
          <w:p w:rsidR="00DE2614" w:rsidRPr="001C38A6" w:rsidRDefault="00DE2614" w:rsidP="00004758">
            <w:pPr>
              <w:pStyle w:val="21"/>
              <w:rPr>
                <w:sz w:val="24"/>
                <w:szCs w:val="24"/>
              </w:rPr>
            </w:pP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Зона покрытия сотовой связью/ наименование операторов сотовой связи</w:t>
            </w:r>
          </w:p>
        </w:tc>
        <w:tc>
          <w:tcPr>
            <w:tcW w:w="5806" w:type="dxa"/>
          </w:tcPr>
          <w:p w:rsidR="00DE2614" w:rsidRDefault="00014FFC" w:rsidP="00004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014FFC" w:rsidRPr="001C38A6" w:rsidRDefault="00014FFC" w:rsidP="00014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МТС, ТЕЛЕ-2, БИЛАЙН</w:t>
            </w:r>
          </w:p>
        </w:tc>
      </w:tr>
      <w:tr w:rsidR="00DE2614" w:rsidTr="00004758">
        <w:tc>
          <w:tcPr>
            <w:tcW w:w="636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</w:p>
        </w:tc>
        <w:tc>
          <w:tcPr>
            <w:tcW w:w="2903" w:type="dxa"/>
          </w:tcPr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8A6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Среди городов-заводов, построенных на Урале, город Кыштым занимает особое место. В отличие от многих городов-заводов Урала, в Кыштыме хорошо сохранился ансамбль исторического центра. До настоящего времени дошли интересные образцы промышленной и гражданской архитектуры в комплексе с живописным природным ландшафтом.</w:t>
            </w:r>
            <w:r w:rsidRPr="003E1F6C">
              <w:rPr>
                <w:sz w:val="24"/>
                <w:szCs w:val="24"/>
              </w:rPr>
              <w:t xml:space="preserve"> </w:t>
            </w: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Вот как  город-завод Кыштым в 1904 г. описывал известный русский краевед, журналист и публицист В. А. Весновский: «При въезде в центр завода, на заводской площади поставлен большой фонтан, а немного повыше, на бугре, красуется мраморный памятник в честь 19 февраля 1861 г. Лучший дом в заводе «господский». Он окружен каменной стеной, по углам которой расположены башни. Большинство домов в заводе деревянные, но есть много и каменных. С внешней стороны селение выглядит довольно бойким городом. Значительно развита торговля и промыслы, особенно экипажный. В селении 3 церкви, почта, телеграф, телефон, главное управление заводами округа (2 Кыштымских, Каслинский, Нязепетровский, Шемахинский и Теченский), становая квартира, театр, клуб, библиотека-читальня, ссудо-сберегательное товарищество, больница, общество ревнителей православия, церковно-приходское попечительство, несколько школ, помещающихся в прекрасных зданиях». </w:t>
            </w:r>
          </w:p>
          <w:p w:rsidR="00DE2614" w:rsidRPr="003E1F6C" w:rsidRDefault="00DE2614" w:rsidP="0000475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Кыштым обязан своему рождению в 1757 году Никите Никитовичу Демидову (1688–1759 гг.) – младшему сыну Никиты Демидова-Антуфьева, известного заводчика конца XVII и начала XVIII вв., построившего на богатой озерами и подземными рудными кладовыми земле Верхне-Кыштымский чугунолитейный и железоделательный и Нижне-Кыштымский железоделательный  заводы.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Железом с маркой «Два соболя» покрывали крыши домов Лондона и других европейских столиц.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Рабочие работали, а наживались на их труде купцы и заводчики. Потому сотрясали «тихое зимовье» нешуточные волнения. Принимали кыштымцы участие в восстании Пугачева. Один из его отрядов под предводительством Ивана Грязнова стоял в Кыштыме. Восставшие организовали приказную избу и ведали делами на заводах, оттеснив от управления их хозяев.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lastRenderedPageBreak/>
              <w:t>В 60-е годы XIX века Кыштым был центром горного округа, куда входили Каслинский, Нязепетровский, Шемахинский и другие заводы, 10 железных рудников и 14 золотых приисков. В 1874 году население Кыштыма составляло 10 тысяч человек.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История Нижне-Кышты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мского завода связана с именем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31-го президента США</w:t>
            </w:r>
            <w:r w:rsidRPr="003E1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Герберта  Кларка Гувера. Он обеспечил приток капитала в «Общество Кыштымских заводов» в объеме 100 тыс. фунтов стерлингов. К середине 1914 года созданные Лесли Урквартом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в России акционерные компании, включая  «Общество Кыштымских заводов», составляли горнодобывающую империю огромного масштаба. А Нижне-Кыштымский завод превращался в один из самых современных медедобывающих комплексов в мире.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Гувер не был катализатором процесса создания этих предприятий. Доминантной фигурой являлся Уркварт: без его инициативы, оптимизма, финансовых связей в Петербурге невозможно было бы построить такую империю. Вместе с тем, без успешных эмиссий кыштымских акций в 1909-11 годах, что является безусловной заслугой Гувера, молодая компания не могла бы существовать.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История города связана с именами Д.Н.Ма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мина-Сибиряка. Д.И.Менделеева, </w:t>
            </w: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М.И.Калинина, П.М.Карпинского,   Г. Орджоникидзе, С.Прокудина-Горского и других.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Октябрь оставил о себе память именами революционеров Б. Швейкина, В. Чуфарова, братьев Гузыниных, М. Худякова и других.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В 1922 году после разрухи гражданской войны восстанавливается медеплавильное производство. Впервые в России налажен выпуск рафинированной меди. С ее помощью, начал реализовываться план ГОЭЛРО. Позже, в начале 70-х годов здесь же впервые в СССР начато крупномасштабное производство медной электролитической фольги. В настоящее время освоены новейшие технологии по выпуску селена, теллура, золота и серебра.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В 1933 году вступили в строй действующих корундовая и графитовая фабрики, в 1941 - начато строительство Тайгинского графито-каолинового комбината.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позвала на свои фронты 6,5 тысяч кыштымцам, в том числе 480 женщин. Не вернулось 2,5 тысячи. Их имена - на обелисках славы и печали. </w:t>
            </w:r>
          </w:p>
          <w:p w:rsidR="00DE2614" w:rsidRPr="003E1F6C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E1F6C">
              <w:rPr>
                <w:lang w:eastAsia="en-US"/>
              </w:rPr>
              <w:t xml:space="preserve">Городом областного значения Кыштым стал с 1945 года. Площадь - 976 квадратных километров, население - 40720 человек, из них 90,8 процента - </w:t>
            </w:r>
            <w:r w:rsidRPr="003E1F6C">
              <w:rPr>
                <w:lang w:eastAsia="en-US"/>
              </w:rPr>
              <w:lastRenderedPageBreak/>
              <w:t xml:space="preserve">русские, 3,1 - татары, 2,7 - башкиры, 3,4 процента - украинцы, белорусы, немцы, мордва, казахи и др. </w:t>
            </w:r>
          </w:p>
          <w:p w:rsidR="00DE2614" w:rsidRPr="003E1F6C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E1F6C">
              <w:rPr>
                <w:lang w:eastAsia="en-US"/>
              </w:rPr>
              <w:t xml:space="preserve">В муниципальном подчинении городу находятся поселки Тайгинка, Слюдорудник, Увильды, Северный и другие. Всего в составе округа 12 населенных пунктов. </w:t>
            </w:r>
          </w:p>
          <w:p w:rsidR="0083259E" w:rsidRPr="0083259E" w:rsidRDefault="00DE2614" w:rsidP="0083259E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3E1F6C">
              <w:rPr>
                <w:lang w:eastAsia="en-US"/>
              </w:rPr>
              <w:t>Сегодня Кыштымский городской округ – одна из динамично развивающихся территорий области. Здесь действуют горнодобывающие</w:t>
            </w:r>
            <w:r w:rsidR="00FB5D5F">
              <w:rPr>
                <w:lang w:eastAsia="en-US"/>
              </w:rPr>
              <w:t xml:space="preserve">, </w:t>
            </w:r>
            <w:r w:rsidR="0083259E" w:rsidRPr="0083259E">
              <w:rPr>
                <w:bCs/>
                <w:color w:val="000000"/>
              </w:rPr>
              <w:t>металлургические и машиностроительные предприятия</w:t>
            </w:r>
            <w:r w:rsidR="0083259E" w:rsidRPr="0083259E">
              <w:rPr>
                <w:color w:val="000000"/>
                <w:bdr w:val="none" w:sz="0" w:space="0" w:color="auto" w:frame="1"/>
              </w:rPr>
              <w:t>, активно работает </w:t>
            </w:r>
            <w:r w:rsidR="0083259E" w:rsidRPr="0083259E">
              <w:rPr>
                <w:bCs/>
                <w:color w:val="000000"/>
              </w:rPr>
              <w:t>малый бизнес</w:t>
            </w:r>
            <w:r w:rsidR="0083259E" w:rsidRPr="0083259E">
              <w:rPr>
                <w:color w:val="000000"/>
                <w:bdr w:val="none" w:sz="0" w:space="0" w:color="auto" w:frame="1"/>
              </w:rPr>
              <w:t>. Градообразующими предприятиями являются АО «Радиозавод», АО «Кыштымский медеэлектролитный завод», АО «Кыштымское машиностроительное объединение».</w:t>
            </w:r>
          </w:p>
          <w:p w:rsidR="0083259E" w:rsidRPr="0083259E" w:rsidRDefault="0083259E" w:rsidP="008325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59E"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﻿</w:t>
            </w:r>
            <w:r w:rsidRPr="00832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 этом в округе успешно работает большое количество малых и средних предприятий, которые создают уникальную продукцию, пользующуюся спросом далеко за пределами Кыштыма и Челябинской области.</w:t>
            </w:r>
          </w:p>
          <w:p w:rsidR="00AF4760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E1F6C">
              <w:rPr>
                <w:lang w:eastAsia="en-US"/>
              </w:rPr>
              <w:t xml:space="preserve">Инвестиционную привлекательность округу обеспечивают экономико-географические факторы. Кыштым находится в центре Челябинской области, имеет удобное транспортное сообщение с Челябинском и Екатеринбургом обладает трудовыми и научными кадрами, богатым промышленным, природно-ресурсным потенциалом, является монополистом по добыче и переработке графита. </w:t>
            </w:r>
            <w:r w:rsidR="0083259E" w:rsidRPr="0083259E">
              <w:rPr>
                <w:color w:val="000000"/>
                <w:bdr w:val="none" w:sz="0" w:space="0" w:color="auto" w:frame="1"/>
              </w:rPr>
              <w:t>Благодаря тому, что экономика Кыштыма является </w:t>
            </w:r>
            <w:r w:rsidR="0083259E" w:rsidRPr="0083259E">
              <w:rPr>
                <w:rStyle w:val="ae"/>
                <w:b w:val="0"/>
                <w:color w:val="000000"/>
              </w:rPr>
              <w:t>диверсифицированной</w:t>
            </w:r>
            <w:r w:rsidR="0083259E" w:rsidRPr="0083259E">
              <w:rPr>
                <w:b/>
                <w:color w:val="000000"/>
                <w:bdr w:val="none" w:sz="0" w:space="0" w:color="auto" w:frame="1"/>
              </w:rPr>
              <w:t>,</w:t>
            </w:r>
            <w:r w:rsidR="0083259E" w:rsidRPr="0083259E">
              <w:rPr>
                <w:color w:val="000000"/>
                <w:bdr w:val="none" w:sz="0" w:space="0" w:color="auto" w:frame="1"/>
              </w:rPr>
              <w:t xml:space="preserve"> городу удаётся быстрее справляться с кризисными ситуациями. </w:t>
            </w:r>
            <w:r w:rsidRPr="003E1F6C">
              <w:rPr>
                <w:lang w:eastAsia="en-US"/>
              </w:rPr>
              <w:t xml:space="preserve">На территории сосредоточено большое количество разведанных месторождений полезных ископаемых – каолина, графита, кварца, мусковита, известняка, строительных и облицовочных камней, глины кирпичной. Программа технического перевооружения действующего производства особо чистых кварцевых концентратов для получения базовых материалов нано электронной, оптической, светотехнической и химической промышленности ООО «Русский кварц» включена в перечень приоритетных инвестиционных проектов Челябинской области. </w:t>
            </w:r>
          </w:p>
          <w:p w:rsidR="0083259E" w:rsidRPr="0083259E" w:rsidRDefault="0083259E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83259E">
              <w:rPr>
                <w:color w:val="000000"/>
                <w:bdr w:val="none" w:sz="0" w:space="0" w:color="auto" w:frame="1"/>
              </w:rPr>
              <w:t>Эффективно в Кыштыме работают </w:t>
            </w:r>
            <w:r w:rsidRPr="0083259E">
              <w:rPr>
                <w:rStyle w:val="ae"/>
                <w:b w:val="0"/>
                <w:color w:val="000000"/>
              </w:rPr>
              <w:t>договоры о социальном партнёрстве</w:t>
            </w:r>
            <w:r w:rsidRPr="0083259E">
              <w:rPr>
                <w:b/>
                <w:color w:val="000000"/>
                <w:bdr w:val="none" w:sz="0" w:space="0" w:color="auto" w:frame="1"/>
              </w:rPr>
              <w:t xml:space="preserve">, </w:t>
            </w:r>
            <w:r w:rsidRPr="0083259E">
              <w:rPr>
                <w:color w:val="000000"/>
                <w:bdr w:val="none" w:sz="0" w:space="0" w:color="auto" w:frame="1"/>
              </w:rPr>
              <w:t>в результате чего промышленные предприятия и малый бизнес активно участвуют в жизни города, в проектах по развитию образования, культуры и спорта, в благоустройстве.</w:t>
            </w:r>
          </w:p>
          <w:p w:rsidR="00AF4760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E1F6C">
              <w:rPr>
                <w:lang w:eastAsia="en-US"/>
              </w:rPr>
              <w:t>Многокомпонентную структуру имеет и социальная сфера. Это развитая образовательная система – от общего и дополнительного до высшего профессионального образования. Широко представлены учреждени</w:t>
            </w:r>
            <w:r w:rsidR="00AF4760">
              <w:rPr>
                <w:lang w:eastAsia="en-US"/>
              </w:rPr>
              <w:t xml:space="preserve">я культуры, в том числе старейшие на Южном  </w:t>
            </w:r>
            <w:r w:rsidR="00151C33">
              <w:rPr>
                <w:lang w:eastAsia="en-US"/>
              </w:rPr>
              <w:t xml:space="preserve"> </w:t>
            </w:r>
            <w:r w:rsidR="00AF4760">
              <w:rPr>
                <w:lang w:eastAsia="en-US"/>
              </w:rPr>
              <w:t xml:space="preserve">Урале </w:t>
            </w:r>
            <w:r w:rsidR="0083259E">
              <w:rPr>
                <w:lang w:eastAsia="en-US"/>
              </w:rPr>
              <w:t xml:space="preserve"> </w:t>
            </w:r>
            <w:r w:rsidR="00AF4760">
              <w:rPr>
                <w:lang w:eastAsia="en-US"/>
              </w:rPr>
              <w:t xml:space="preserve"> учреждения культуры: </w:t>
            </w:r>
            <w:r w:rsidR="0083259E">
              <w:rPr>
                <w:lang w:eastAsia="en-US"/>
              </w:rPr>
              <w:lastRenderedPageBreak/>
              <w:t xml:space="preserve">Кыштымский </w:t>
            </w:r>
            <w:r w:rsidR="00AF4760">
              <w:rPr>
                <w:lang w:eastAsia="en-US"/>
              </w:rPr>
              <w:t>музей, открытый в 1899 г.</w:t>
            </w:r>
            <w:r w:rsidR="0083259E">
              <w:rPr>
                <w:lang w:eastAsia="en-US"/>
              </w:rPr>
              <w:t xml:space="preserve"> и Народный дом (1903 г.)</w:t>
            </w:r>
          </w:p>
          <w:p w:rsidR="00DE2614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3E1F6C">
              <w:rPr>
                <w:lang w:eastAsia="en-US"/>
              </w:rPr>
              <w:t xml:space="preserve"> 2011 году </w:t>
            </w:r>
            <w:r>
              <w:rPr>
                <w:lang w:eastAsia="en-US"/>
              </w:rPr>
              <w:t>работает</w:t>
            </w:r>
            <w:r w:rsidRPr="003E1F6C">
              <w:rPr>
                <w:lang w:eastAsia="en-US"/>
              </w:rPr>
              <w:t xml:space="preserve"> современный физкультурно-спортивный комплекс.</w:t>
            </w:r>
          </w:p>
          <w:p w:rsidR="00DE2614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 2014 г. на склоне горы Егоза   работает горнолыжный комплекс. </w:t>
            </w:r>
          </w:p>
          <w:p w:rsidR="00023C81" w:rsidRDefault="00023C81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Более 20 соревнований (федерального и регионального уровня) проходят на спортивных объектах Спортивно-туристического центра «Провинция»</w:t>
            </w:r>
          </w:p>
          <w:p w:rsidR="00DE2614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2020 г. запущен в эксплуатацию крытый ледовый каток.</w:t>
            </w:r>
            <w:r w:rsidRPr="003E1F6C">
              <w:rPr>
                <w:lang w:eastAsia="en-US"/>
              </w:rPr>
              <w:t xml:space="preserve"> </w:t>
            </w:r>
          </w:p>
          <w:p w:rsidR="00DE2614" w:rsidRPr="003E1F6C" w:rsidRDefault="00DE2614" w:rsidP="00004758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E1F6C">
              <w:rPr>
                <w:lang w:eastAsia="en-US"/>
              </w:rPr>
              <w:t>На административной территории Кыштыма работает разветвленная сеть медицинских учреждений, санатории «Лесное озеро» и «Дальняя дача».</w:t>
            </w:r>
          </w:p>
          <w:p w:rsidR="00023C81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Кыштым – это удивительно красивый город, где история переплетается с современной архитектурой.  В округе более 40 озер, общей площадью 170,348 квадратных километров. Вокруг Кыштыма - великолепные озера, в том числе Увильды и Сугомак, рядом с которым располагается единственная на Южном Урале мраморная пещера. 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>Велико культурное наследие - на территории расположено 40 историко-архитектурных и природных памятников. Поражают своим величием великолепный белокаменный Христорождественский храм, возведенный на самой высокой точке города, и белокаменная церковь во имя сошествия Святого духа на Апостолов, большой интерес вызывает и «Народный дом» - памятник культуры областного значения. Брендом Челябинской области является «Белый дом» - объект культурного наследия Федерального значения.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мая 2017 г.  на территории усадьбы проводится городской фестиваль «Мой Белый Дом».</w:t>
            </w:r>
          </w:p>
          <w:p w:rsidR="00DE2614" w:rsidRPr="001C38A6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/>
                <w:sz w:val="24"/>
                <w:szCs w:val="24"/>
              </w:rPr>
              <w:t xml:space="preserve">Ежегодно Кыштым принимает до 100 мероприятий и спортивных соревнований от муниципального до международных уровней. 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Pr="00B939BA" w:rsidRDefault="00DE2614" w:rsidP="00004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709" w:type="dxa"/>
            <w:gridSpan w:val="2"/>
          </w:tcPr>
          <w:p w:rsidR="00DE2614" w:rsidRPr="00B939BA" w:rsidRDefault="00DE2614" w:rsidP="0000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справка об администрации муниципального образования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Pr="0006255F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5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03" w:type="dxa"/>
          </w:tcPr>
          <w:p w:rsidR="00DE2614" w:rsidRPr="0006255F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местного самоуправления по вопросам развития туризма (наименование)</w:t>
            </w:r>
          </w:p>
        </w:tc>
        <w:tc>
          <w:tcPr>
            <w:tcW w:w="5806" w:type="dxa"/>
          </w:tcPr>
          <w:p w:rsidR="00023C81" w:rsidRDefault="00023C81" w:rsidP="000047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Кыштымского городского округа:</w:t>
            </w:r>
          </w:p>
          <w:p w:rsidR="00DE2614" w:rsidRPr="003E1F6C" w:rsidRDefault="00023C81" w:rsidP="000047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E2614"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стратегического развития и привлечения инвестиций Администрации Кыштымского городского округа</w:t>
            </w:r>
          </w:p>
          <w:p w:rsidR="00DE2614" w:rsidRPr="003E1F6C" w:rsidRDefault="00023C81" w:rsidP="000047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E2614"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культуре администрации Кыштымского городского округа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Pr="0006255F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903" w:type="dxa"/>
          </w:tcPr>
          <w:p w:rsidR="00DE2614" w:rsidRPr="00025370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курирующее вопросы развития туризма (ФИО, должность, телефон, </w:t>
            </w:r>
            <w:r w:rsidRPr="00025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253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253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Саланчук Елена Юрьевна - заместитель Главы Кыштымского городского округа по социальной сфере,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контактный телефон/ факс/: 8(35151) 4-05-28; 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3E1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hyperlink r:id="rId8" w:history="1"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  <w:lang w:val="en-US"/>
                </w:rPr>
                <w:t>kyshtym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</w:rPr>
                <w:t>@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  <w:lang w:val="en-US"/>
                </w:rPr>
                <w:t>chel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</w:rPr>
                <w:t>.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  <w:lang w:val="en-US"/>
                </w:rPr>
                <w:t>surnet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</w:rPr>
                <w:t>.</w:t>
              </w:r>
              <w:r w:rsidRPr="003E1F6C">
                <w:rPr>
                  <w:rFonts w:ascii="Times New Roman" w:hAnsi="Times New Roman" w:cs="Times New Roman"/>
                  <w:color w:val="07379B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Заикин Алексей Александрович – заместитель главы  Кыштымского городского округа по экономике и инвестициям</w:t>
            </w:r>
          </w:p>
          <w:p w:rsidR="00DE2614" w:rsidRPr="003E1F6C" w:rsidRDefault="00DE2614" w:rsidP="00004758">
            <w:pPr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контактный телефон/ факс/: 8(35151) 4-05-26; 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3E1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hyperlink r:id="rId9" w:history="1"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kgo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invest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F6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Казакова Любовь Геннадьевна – начальник Управления по культуре администрации Кыштымского городского округа 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контактный телефон/ факс/: 8(35151) 4-00-36; 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E1F6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3E1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hyperlink r:id="rId10" w:history="1"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uk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kgo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E2614" w:rsidRPr="0006255F" w:rsidTr="00004758">
        <w:tc>
          <w:tcPr>
            <w:tcW w:w="636" w:type="dxa"/>
          </w:tcPr>
          <w:p w:rsidR="00DE2614" w:rsidRPr="00B939BA" w:rsidRDefault="00DE2614" w:rsidP="00004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8709" w:type="dxa"/>
            <w:gridSpan w:val="2"/>
          </w:tcPr>
          <w:p w:rsidR="00DE2614" w:rsidRPr="00B939BA" w:rsidRDefault="00DE2614" w:rsidP="00004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туристском потенциале территории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Pr="0006255F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3" w:type="dxa"/>
          </w:tcPr>
          <w:p w:rsidR="00DE2614" w:rsidRPr="00025370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туристские «бренды» муниципального образования</w:t>
            </w:r>
          </w:p>
        </w:tc>
        <w:tc>
          <w:tcPr>
            <w:tcW w:w="5806" w:type="dxa"/>
          </w:tcPr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>Кыштым – это и «Уральская Венеция» благодаря более чем 40 озерам на своей территории, и «Уральская Швейцария» - ведь именно здесь берет свое начало Уральский хребет, это город 12 мостов, 4 церквей, 2 старинных заводов и первой в стране гидросистемы. Место в долине уральских гор, где в 19 веке прошло одно из первых рабочих восстаний России, где в 20 веке работал 31-й президент США Герберт Гувер, где величественная архитектура прошлого соседствует с захватывающим колоритом южноуральской природы.</w:t>
            </w:r>
          </w:p>
          <w:p w:rsidR="00C56779" w:rsidRPr="00C56779" w:rsidRDefault="00C56779" w:rsidP="00C56779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Маршрут «М-4.Урал»</w:t>
            </w:r>
            <w:r w:rsidRPr="00C56779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56779" w:rsidRPr="00C56779" w:rsidRDefault="00C56779" w:rsidP="00C5677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На туристической карте России </w:t>
            </w:r>
            <w:r w:rsidRPr="00C56779">
              <w:rPr>
                <w:rFonts w:ascii="Times New Roman" w:hAnsi="Times New Roman" w:cs="Times New Roman"/>
                <w:shd w:val="clear" w:color="auto" w:fill="FFFFFF"/>
              </w:rPr>
              <w:t>Кыштым с его горными хребтами, зеленым морем тайги и зеркалами многочисленных озер появился в 1912 году – его включили в один из десяти дальних туристических маршрутов Российского общества туристов. Маршрут «М-4. Урал» представлял собой 28-дневное путешествие из Москвы через Нижний Новгород к Уфе и Златоусту; затем вдоль берегов уральских жемчужин: озер Тургояк и Увильды – в Кыштым; а потом через Екатеринбург и Пермь – обратно в Москву. Путешествие, длиною в месяц! И дореволюционный турист не сидел на месте, а с удовольствием разглядывал кыштымские достопримечательности и красоты.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Кыштымские заводы</w:t>
            </w:r>
          </w:p>
          <w:p w:rsidR="00DE2614" w:rsidRPr="00C56779" w:rsidRDefault="00DE2614" w:rsidP="000047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79">
              <w:rPr>
                <w:rFonts w:ascii="Times New Roman" w:eastAsia="Times New Roman" w:hAnsi="Times New Roman" w:cs="Times New Roman"/>
                <w:lang w:eastAsia="ru-RU"/>
              </w:rPr>
              <w:t xml:space="preserve">Верхне и Нижне-Кыштымские заводы – действующие предприятия, история которых насчитывает больше 260 лет. Старинный индустриальный Верхне-Кыштымский завод (ныне ОА «Кыштымское машиностроительное объединение») примыкает к своему ровеснику – демидовскому дому, и сохранил на своей территории уникальные цеха - кричный, литейный, демидовскую плотину, которая относится к старейшим гидросистемам мира. 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Объект культурного наследия Федерального значения «Дом Жилой (Белый дом)»</w:t>
            </w:r>
          </w:p>
          <w:p w:rsidR="00DE2614" w:rsidRPr="00C56779" w:rsidRDefault="00DE2614" w:rsidP="000047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79">
              <w:rPr>
                <w:rFonts w:ascii="Times New Roman" w:eastAsia="Times New Roman" w:hAnsi="Times New Roman" w:cs="Times New Roman"/>
                <w:lang w:eastAsia="ru-RU"/>
              </w:rPr>
              <w:t xml:space="preserve">Усадьба заводовладельца Демидова   или «Белый дом» - памятник культурного наследия федерального значения, особняк, расположившийся на берегу городского пруда в самом центре старинного Кыштыма. </w:t>
            </w:r>
            <w:r w:rsidR="00C6066D" w:rsidRPr="00C56779">
              <w:rPr>
                <w:rFonts w:ascii="Times New Roman" w:eastAsia="Times New Roman" w:hAnsi="Times New Roman" w:cs="Times New Roman"/>
                <w:lang w:eastAsia="ru-RU"/>
              </w:rPr>
              <w:t xml:space="preserve">Архитектурная доминант исторического центра Кыштыма. </w:t>
            </w:r>
            <w:r w:rsidRPr="00C56779">
              <w:rPr>
                <w:rFonts w:ascii="Times New Roman" w:eastAsia="Times New Roman" w:hAnsi="Times New Roman" w:cs="Times New Roman"/>
                <w:lang w:eastAsia="ru-RU"/>
              </w:rPr>
              <w:t xml:space="preserve">Величие, </w:t>
            </w:r>
            <w:r w:rsidRPr="00C567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изящество, и множество легенд, связанных с этим домом, привлекают сюда путешественников со всей страны. </w:t>
            </w:r>
          </w:p>
          <w:p w:rsidR="00014FFC" w:rsidRPr="00C56779" w:rsidRDefault="00014FFC" w:rsidP="00004758">
            <w:pPr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C567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Чугунный фонтан</w:t>
            </w:r>
          </w:p>
          <w:p w:rsidR="00014FFC" w:rsidRPr="00C56779" w:rsidRDefault="00014FFC" w:rsidP="00014FFC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Историческим местоположением фонтана была предзаводская площадь Верхне-Кыштымского чугунолитейного и железоделательного завода, близ речки Кыштым. Сооружение фонтана являлось неотъемлемой частью градообразующего архитектурно-промышленного ансамбля Кыштымского заводского поселения. Фонтан является центральным акцентом ансамбля чугунного литья предзаводской площади Кыштыма в месте  с воротами заводской проходной у прореза плотины, оградой завода и фонарными столбами вдоль реки Кыштымки. Гидроинженерное устройство фонтана обеспечивало контроль отметки воды в заводском пруду Кыштыма, также фонтан обеспечивал горожан и пожарную службу технической водой. </w:t>
            </w:r>
          </w:p>
          <w:p w:rsidR="00014FFC" w:rsidRPr="00C56779" w:rsidRDefault="00014FFC" w:rsidP="00014FFC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На борту третьей чаши фонтана в ходе обследования обнаружена надпись фамилии (предположительно автора) и четыре цифры схожие с потенциально возможной датировкой отливки фонтана «1796 НУДЫМОУ» (точное прочтение двух средних цифр затруднено в связи с коррозией чугуна). Данные исторической картографии Кыштымского завода дают достоверную информацию о существовании фонтана только начиная с 1807 года. Предположительно, </w:t>
            </w:r>
            <w:r w:rsidR="003C1391" w:rsidRPr="00C56779">
              <w:rPr>
                <w:rFonts w:ascii="Times New Roman" w:hAnsi="Times New Roman" w:cs="Times New Roman"/>
              </w:rPr>
              <w:t>датировка,</w:t>
            </w:r>
            <w:r w:rsidRPr="00C56779">
              <w:rPr>
                <w:rFonts w:ascii="Times New Roman" w:hAnsi="Times New Roman" w:cs="Times New Roman"/>
              </w:rPr>
              <w:t xml:space="preserve"> обнаруженная на борту фонтана может действительно принята в качестве даты отливки и основания фонтана.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Дом Дружинина</w:t>
            </w:r>
          </w:p>
          <w:p w:rsidR="00DE2614" w:rsidRPr="00C56779" w:rsidRDefault="00DE2614" w:rsidP="0000475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56779">
              <w:rPr>
                <w:rFonts w:ascii="Times New Roman" w:eastAsia="Calibri" w:hAnsi="Times New Roman" w:cs="Times New Roman"/>
              </w:rPr>
              <w:t>Еще один дом-особняк одного из кыштымских заводовладельцев – генерал-майора Григория Васильевича Дружинина – яркий пример деревянной архитектуры Южного Урала конца XIX века. Дом похож на сказочный терем, расположенный на берегу пруда, на острове, рядом с белоснежной церковью Сошествия Святого Духа</w:t>
            </w:r>
            <w:r w:rsidRPr="00C56779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на Апостолов.  Рядом с домом была создана и оранжерея, усадебный парк, конюшня, каменные теплицы и многое другое. </w:t>
            </w:r>
            <w:r w:rsidRPr="00C56779">
              <w:rPr>
                <w:rFonts w:ascii="Times New Roman" w:eastAsia="Calibri" w:hAnsi="Times New Roman" w:cs="Times New Roman"/>
              </w:rPr>
              <w:t>В настоящее время в доме расположена Станция детского и юношеского туризма и экскурсий «Странник» и музей старинного быта «Русская изба». Восстанавливается комната Дружининых.</w:t>
            </w:r>
          </w:p>
          <w:p w:rsidR="00DE2614" w:rsidRPr="00C56779" w:rsidRDefault="00DE2614" w:rsidP="0000475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Храмы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В городе Кыштыме находятся четыре храма, три из которых действующие, а в четвертом, силами энтузиастов, проводятся восстановительные работы. Местные краеведы обратили внимание, что если провести воображаемую линию между церквями, то получится крест, который оберегает город. Храм Сошествия Святого Духа на Апостолов – одно из первых каменных строений в Кыштыме, и первое архитектурно-культовое сооружение, строительство которого было начато в 1760 году. </w:t>
            </w:r>
          </w:p>
          <w:p w:rsidR="00DE2614" w:rsidRDefault="00DE2614" w:rsidP="000047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У каждого храма Кыштыма своя неповторимая судьба, и именно церковная архитектура здесь сохраняет колорит старинного уральского городка. </w:t>
            </w:r>
          </w:p>
          <w:p w:rsidR="00C56779" w:rsidRDefault="00C56779" w:rsidP="000047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C56779" w:rsidRPr="00C56779" w:rsidRDefault="00C56779" w:rsidP="000047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lastRenderedPageBreak/>
              <w:t>Городская архитектура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Сама городская архитектура Кыштыма предлагает богатый материал для прогулок и экскурсий: это и краснокирпичное здание женской прогимназии начала </w:t>
            </w:r>
            <w:r w:rsidRPr="00C56779">
              <w:rPr>
                <w:rFonts w:ascii="Times New Roman" w:hAnsi="Times New Roman" w:cs="Times New Roman"/>
                <w:lang w:val="en-US"/>
              </w:rPr>
              <w:t>XX</w:t>
            </w:r>
            <w:r w:rsidRPr="00C56779">
              <w:rPr>
                <w:rFonts w:ascii="Times New Roman" w:hAnsi="Times New Roman" w:cs="Times New Roman"/>
              </w:rPr>
              <w:t xml:space="preserve"> века с его незабываемыми арочными оконными проемами; здание городского госпиталя, вы</w:t>
            </w:r>
            <w:r w:rsidRPr="00C56779">
              <w:rPr>
                <w:rFonts w:ascii="Times New Roman" w:hAnsi="Times New Roman" w:cs="Times New Roman"/>
                <w:lang w:val="en-US"/>
              </w:rPr>
              <w:t>c</w:t>
            </w:r>
            <w:r w:rsidRPr="00C56779">
              <w:rPr>
                <w:rFonts w:ascii="Times New Roman" w:hAnsi="Times New Roman" w:cs="Times New Roman"/>
              </w:rPr>
              <w:t xml:space="preserve">троеного в </w:t>
            </w:r>
            <w:r w:rsidRPr="00C56779">
              <w:rPr>
                <w:rFonts w:ascii="Times New Roman" w:hAnsi="Times New Roman" w:cs="Times New Roman"/>
                <w:lang w:val="en-US"/>
              </w:rPr>
              <w:t>XIX</w:t>
            </w:r>
            <w:r w:rsidRPr="00C56779">
              <w:rPr>
                <w:rFonts w:ascii="Times New Roman" w:hAnsi="Times New Roman" w:cs="Times New Roman"/>
              </w:rPr>
              <w:t xml:space="preserve"> веке и являющегося своеобразным отражением господского дома на противоположном берегу городского пруда; улица Советская, на компактной территории которой находится сразу 10 домов, относящихся к объектам культурного наследия области.</w:t>
            </w:r>
          </w:p>
          <w:p w:rsidR="00F404BD" w:rsidRPr="00C56779" w:rsidRDefault="00F404BD" w:rsidP="00004758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Народный дом</w:t>
            </w:r>
          </w:p>
          <w:p w:rsidR="00C56779" w:rsidRPr="00C56779" w:rsidRDefault="00F404BD" w:rsidP="00C5677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  <w:shd w:val="clear" w:color="auto" w:fill="FFFFFF"/>
              </w:rPr>
              <w:t xml:space="preserve">Народный дом, образец архитектуры начала ХХ века, </w:t>
            </w:r>
            <w:r w:rsidRPr="00C56779">
              <w:rPr>
                <w:rFonts w:ascii="Times New Roman" w:hAnsi="Times New Roman" w:cs="Times New Roman"/>
              </w:rPr>
              <w:t xml:space="preserve">здание расположено в исторической части города; по масштабу и цветовому решению (желтые стены, красная кирпичная крыша) удачно сочетается с ландшафтом и окружающими постройками. В интерьерах широко использованы лепные украшения и зеркала. В архитектуре фасадов, особенно в характерной форме круглых окон, прослеживаются элементы модерна. </w:t>
            </w:r>
          </w:p>
          <w:p w:rsidR="00DE2614" w:rsidRPr="00C56779" w:rsidRDefault="00C56779" w:rsidP="00004758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С</w:t>
            </w:r>
            <w:r w:rsidR="00DE2614" w:rsidRPr="00C56779">
              <w:rPr>
                <w:rFonts w:ascii="Times New Roman" w:hAnsi="Times New Roman" w:cs="Times New Roman"/>
                <w:b/>
                <w:u w:val="single"/>
              </w:rPr>
              <w:t xml:space="preserve">угомакский 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природно-территориальный комплекс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>Природный заповедник, включающий в себя одноименные озеро, гору и пещеру. Длина пещеры – 123 м., высота горы – 591 м. над  уровне моря. Сугомак – это доступный каждому подъем на вершину и, пожалуй, самые захватывающие виды, открывающиеся отсюда на «Уральскую Венецию».  Ежегодно в июне на большой поляне у подножия горы проходит фестиваль народного творчества «Русской хоровод».</w:t>
            </w:r>
            <w:r w:rsidR="00C6066D" w:rsidRPr="00C56779">
              <w:rPr>
                <w:rFonts w:ascii="Times New Roman" w:hAnsi="Times New Roman" w:cs="Times New Roman"/>
              </w:rPr>
              <w:t xml:space="preserve"> </w:t>
            </w:r>
            <w:r w:rsidR="00F404BD" w:rsidRPr="00C56779">
              <w:rPr>
                <w:rFonts w:ascii="Times New Roman" w:hAnsi="Times New Roman" w:cs="Times New Roman"/>
              </w:rPr>
              <w:t>В 2020 г. здесь благоустроена экологическая тропа «Сугомакская пещера»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Озеро Увильды</w:t>
            </w:r>
          </w:p>
          <w:p w:rsidR="00F404BD" w:rsidRPr="00C56779" w:rsidRDefault="00F404BD" w:rsidP="00004758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</w:rPr>
              <w:t>Озеро Увильды – самое крупное и живописное озеро на Южном Урале с чистой и прозрачной водой, является гидрологическим памятником природы регионального значения. Это самый большой естественный водоем Челябинской области. Средняя глубина озера – 14 метров, а максимальная – 35 метров. На дне Увильдов найдены сапропелевые грязи. Около озера радоновые источники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Дальняя дача</w:t>
            </w:r>
          </w:p>
          <w:p w:rsidR="00DE2614" w:rsidRPr="00C56779" w:rsidRDefault="00DE2614" w:rsidP="00004758">
            <w:pPr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>Некогда это усадьба для отдыха кыштымских заводчиков, которую в 70-х гг. XIX века основал Лев Деханов. Управляющий   построил здесь плотину и мельницу. Мини-водопад на плотине до сих пор является одной из достопримечательностей «Дальней Дачи» - сегодня здесь среди живописных аллей и уютных корпусов, на берегу пруда, носящего имя Деханова, круглогодично работает современный многопрофильный санаторий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Слюдорудник</w:t>
            </w:r>
          </w:p>
          <w:p w:rsidR="00DE2614" w:rsidRPr="00C56779" w:rsidRDefault="00DE2614" w:rsidP="00004758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C56779">
              <w:rPr>
                <w:rFonts w:ascii="Times New Roman" w:eastAsia="Calibri" w:hAnsi="Times New Roman" w:cs="Times New Roman"/>
              </w:rPr>
              <w:t xml:space="preserve">Поселок в 16 км. от Кыштыма  обрел свою вторую  жизнь и получил широкую известность благодаря работе здесь спортивно-туристического центра «Провинция». Ежегодно центр проводит до 30 стартов, среди которых соревнования федерального и международного уровня. Вторым не мене мощным очагом притяжения сюда туристов   стали </w:t>
            </w:r>
            <w:r w:rsidRPr="00C56779">
              <w:rPr>
                <w:rFonts w:ascii="Times New Roman" w:eastAsia="Calibri" w:hAnsi="Times New Roman" w:cs="Times New Roman"/>
              </w:rPr>
              <w:lastRenderedPageBreak/>
              <w:t>штольни, оставшиеся здесь после выработки   слюдяных месторождений. Штольневые коридоры протянулись внутри Слюдяной горы  на несколько километров на нескольких уровнях, а большую часть не засыпанных ходов в подземелья объединяет экологическая тропа протяжённостью 1,5 км. С 2016 года здесь проводится ярмарка «На рудниках».</w:t>
            </w:r>
          </w:p>
          <w:p w:rsidR="00DE2614" w:rsidRPr="00C56779" w:rsidRDefault="00DE2614" w:rsidP="00DE2614">
            <w:pPr>
              <w:pStyle w:val="a4"/>
              <w:numPr>
                <w:ilvl w:val="0"/>
                <w:numId w:val="1"/>
              </w:numPr>
              <w:spacing w:line="276" w:lineRule="auto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Каолиновые карьеры</w:t>
            </w:r>
            <w:r w:rsidR="00F404BD" w:rsidRPr="00C56779">
              <w:rPr>
                <w:rFonts w:ascii="Times New Roman" w:hAnsi="Times New Roman" w:cs="Times New Roman"/>
                <w:b/>
                <w:u w:val="single"/>
              </w:rPr>
              <w:t xml:space="preserve"> (Кыштымское Бали)</w:t>
            </w:r>
          </w:p>
          <w:p w:rsidR="00DE2614" w:rsidRPr="00C56779" w:rsidRDefault="00DE2614" w:rsidP="00004758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C56779">
              <w:rPr>
                <w:rFonts w:ascii="Times New Roman" w:hAnsi="Times New Roman" w:cs="Times New Roman"/>
              </w:rPr>
              <w:t xml:space="preserve">Старый </w:t>
            </w:r>
            <w:r w:rsidR="00F404BD" w:rsidRPr="00C56779">
              <w:rPr>
                <w:rFonts w:ascii="Times New Roman" w:hAnsi="Times New Roman" w:cs="Times New Roman"/>
              </w:rPr>
              <w:t>к</w:t>
            </w:r>
            <w:r w:rsidRPr="00C56779">
              <w:rPr>
                <w:rFonts w:ascii="Times New Roman" w:hAnsi="Times New Roman" w:cs="Times New Roman"/>
              </w:rPr>
              <w:t>аолиновый карьер в черте города Кыштым, который после затопления превратился в один из живописных водоемов страны.</w:t>
            </w:r>
          </w:p>
          <w:p w:rsidR="00DE2614" w:rsidRPr="00C56779" w:rsidRDefault="00DE2614" w:rsidP="0000475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56779">
              <w:rPr>
                <w:rFonts w:ascii="Times New Roman" w:hAnsi="Times New Roman" w:cs="Times New Roman"/>
                <w:b/>
                <w:u w:val="single"/>
              </w:rPr>
              <w:t>Озеро Анбаш</w:t>
            </w:r>
          </w:p>
          <w:p w:rsidR="00DE2614" w:rsidRPr="0006255F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79">
              <w:rPr>
                <w:rFonts w:ascii="Times New Roman" w:hAnsi="Times New Roman" w:cs="Times New Roman"/>
              </w:rPr>
              <w:t>Озеро Анбаш называют также «</w:t>
            </w:r>
            <w:r w:rsidRPr="00C56779">
              <w:rPr>
                <w:rFonts w:ascii="Times New Roman" w:hAnsi="Times New Roman" w:cs="Times New Roman"/>
                <w:i/>
                <w:iCs/>
              </w:rPr>
              <w:t>Амбаш</w:t>
            </w:r>
            <w:r w:rsidRPr="00C56779">
              <w:rPr>
                <w:rFonts w:ascii="Times New Roman" w:hAnsi="Times New Roman" w:cs="Times New Roman"/>
              </w:rPr>
              <w:t>» (в переводе с иранского языка – «наполненное») – круглое озеро с живописными закатами и песчаным дном замечательно еще и тем, что в июле 2015 года участники экспедиции «Космопоиск» установили здесь памятник кыштымскому карлику Алешеньке. Кыштымский карлик — неизвестное существо (по наиболее радикальной версии — </w:t>
            </w:r>
            <w:hyperlink r:id="rId11" w:tooltip="Инопланетянин (страница не существует)" w:history="1">
              <w:r w:rsidRPr="00C56779">
                <w:rPr>
                  <w:rFonts w:ascii="Times New Roman" w:hAnsi="Times New Roman" w:cs="Times New Roman"/>
                </w:rPr>
                <w:t>инопланетянин</w:t>
              </w:r>
            </w:hyperlink>
            <w:r w:rsidRPr="00C56779">
              <w:rPr>
                <w:rFonts w:ascii="Times New Roman" w:hAnsi="Times New Roman" w:cs="Times New Roman"/>
              </w:rPr>
              <w:t>). Скептики утверждают, что сведения о его существовании носят характер </w:t>
            </w:r>
            <w:hyperlink r:id="rId12" w:tooltip="Городская легенда (страница не существует)" w:history="1">
              <w:r w:rsidRPr="00C56779">
                <w:rPr>
                  <w:rFonts w:ascii="Times New Roman" w:hAnsi="Times New Roman" w:cs="Times New Roman"/>
                </w:rPr>
                <w:t>городской легенды</w:t>
              </w:r>
            </w:hyperlink>
            <w:r w:rsidRPr="00C56779">
              <w:rPr>
                <w:rFonts w:ascii="Times New Roman" w:hAnsi="Times New Roman" w:cs="Times New Roman"/>
              </w:rPr>
              <w:t>, которая возникла в середине </w:t>
            </w:r>
            <w:hyperlink r:id="rId13" w:tooltip="1990-е" w:history="1">
              <w:r w:rsidRPr="00C56779">
                <w:rPr>
                  <w:rFonts w:ascii="Times New Roman" w:hAnsi="Times New Roman" w:cs="Times New Roman"/>
                </w:rPr>
                <w:t>90-х гг.</w:t>
              </w:r>
            </w:hyperlink>
            <w:r w:rsidRPr="00C56779">
              <w:rPr>
                <w:rFonts w:ascii="Times New Roman" w:hAnsi="Times New Roman" w:cs="Times New Roman"/>
              </w:rPr>
              <w:t> </w:t>
            </w:r>
            <w:hyperlink r:id="rId14" w:tooltip="XX век" w:history="1">
              <w:r w:rsidRPr="00C56779">
                <w:rPr>
                  <w:rFonts w:ascii="Times New Roman" w:hAnsi="Times New Roman" w:cs="Times New Roman"/>
                </w:rPr>
                <w:t>XX века</w:t>
              </w:r>
            </w:hyperlink>
            <w:r w:rsidRPr="00C56779">
              <w:rPr>
                <w:rFonts w:ascii="Times New Roman" w:hAnsi="Times New Roman" w:cs="Times New Roman"/>
              </w:rPr>
              <w:t> в </w:t>
            </w:r>
            <w:hyperlink r:id="rId15" w:tooltip="Россия" w:history="1">
              <w:r w:rsidRPr="00C56779">
                <w:rPr>
                  <w:rFonts w:ascii="Times New Roman" w:hAnsi="Times New Roman" w:cs="Times New Roman"/>
                </w:rPr>
                <w:t>России</w:t>
              </w:r>
            </w:hyperlink>
            <w:r w:rsidRPr="00C56779">
              <w:rPr>
                <w:rFonts w:ascii="Times New Roman" w:hAnsi="Times New Roman" w:cs="Times New Roman"/>
              </w:rPr>
              <w:t>. Однако в отличие от обычных легенд, история Алешеньки подкреплена обширной фото и видео-документацией.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развитые  виды туризма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Лечебно-оздоровительный туризм,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экологический туризм, культурно-познавательный, событийный туризм 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Перспективные виды туризма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индустриальный туризм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туризм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экстремальные виды туризма</w:t>
            </w:r>
          </w:p>
          <w:p w:rsidR="00DE2614" w:rsidRPr="0006255F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туризм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Ключевые туристские   ресурсы (территории) муниципального образования (в т.ч. популярные  природные и исторические объекты, водоемы, озера горнолыжные центры,  парки и т.д.</w:t>
            </w:r>
          </w:p>
        </w:tc>
        <w:tc>
          <w:tcPr>
            <w:tcW w:w="5806" w:type="dxa"/>
          </w:tcPr>
          <w:p w:rsidR="00F519EE" w:rsidRDefault="00F519EE" w:rsidP="00F5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Спортивно-туристический центр «Провинция»</w:t>
            </w:r>
          </w:p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Горнолыжный комплекс «Егоза»</w:t>
            </w:r>
          </w:p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Сугомакский природно-территориальный комплекс</w:t>
            </w:r>
            <w:r w:rsidR="00C6066D">
              <w:rPr>
                <w:rFonts w:ascii="Times New Roman" w:hAnsi="Times New Roman" w:cs="Times New Roman"/>
                <w:sz w:val="24"/>
                <w:szCs w:val="24"/>
              </w:rPr>
              <w:t xml:space="preserve"> с экологической тропой «Сугомакская пещера»</w:t>
            </w:r>
          </w:p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Увильды</w:t>
            </w:r>
          </w:p>
          <w:p w:rsidR="00700FCC" w:rsidRDefault="00700FCC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Казгалы</w:t>
            </w:r>
            <w:bookmarkStart w:id="0" w:name="_GoBack"/>
            <w:bookmarkEnd w:id="0"/>
          </w:p>
          <w:p w:rsidR="00700FCC" w:rsidRPr="00700FCC" w:rsidRDefault="00700FCC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FCC">
              <w:rPr>
                <w:rFonts w:ascii="Times New Roman" w:hAnsi="Times New Roman" w:cs="Times New Roman"/>
              </w:rPr>
              <w:t>Объект культурного наследия Федерального значения «Дом Жилой «Белый дом) / Ансамбль усадьбы заводовладельца «Белый дом» (ОКН регионального значения)</w:t>
            </w:r>
          </w:p>
          <w:p w:rsidR="00DE2614" w:rsidRDefault="00F519EE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</w:t>
            </w:r>
            <w:r w:rsidR="00700F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Казгалы</w:t>
            </w:r>
          </w:p>
          <w:p w:rsidR="00F519EE" w:rsidRPr="0006255F" w:rsidRDefault="00F519EE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регионы-доноры внутреннего туризма</w:t>
            </w:r>
          </w:p>
        </w:tc>
        <w:tc>
          <w:tcPr>
            <w:tcW w:w="5806" w:type="dxa"/>
          </w:tcPr>
          <w:p w:rsidR="00DE2614" w:rsidRPr="0006255F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Свердловская, Тюменская область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страны-доноры въездного туризма</w:t>
            </w:r>
          </w:p>
        </w:tc>
        <w:tc>
          <w:tcPr>
            <w:tcW w:w="5806" w:type="dxa"/>
          </w:tcPr>
          <w:p w:rsidR="00DE2614" w:rsidRPr="0006255F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Pr="00B939BA" w:rsidRDefault="00DE2614" w:rsidP="00004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09" w:type="dxa"/>
            <w:gridSpan w:val="2"/>
          </w:tcPr>
          <w:p w:rsidR="00DE2614" w:rsidRPr="00B939BA" w:rsidRDefault="00DE2614" w:rsidP="000047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продвижении туристического потенциала муниципального образования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рекламно-информационных изданий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«Челябинская область – здесь сбываются мечты» (путеводитель Челябинская область), 2011 г.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«Челябинская область: активный и познавательный туризм» из серии «Репейник: цепляйся к лучшему», 2011 г.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88F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Путеводитель, 2016 г.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 на Южном Урале, 2018 г.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туризм на Южном Урале, 2018 г.</w:t>
            </w:r>
          </w:p>
          <w:p w:rsidR="00C6066D" w:rsidRDefault="00C6066D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Прогулки по Кыштыму </w:t>
            </w:r>
          </w:p>
          <w:p w:rsidR="00C6066D" w:rsidRDefault="00C6066D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D14C7F">
              <w:rPr>
                <w:rFonts w:ascii="Times New Roman" w:hAnsi="Times New Roman" w:cs="Times New Roman"/>
                <w:sz w:val="24"/>
                <w:szCs w:val="24"/>
              </w:rPr>
              <w:t>Кыштыма (сборник)</w:t>
            </w:r>
          </w:p>
          <w:p w:rsidR="00C6066D" w:rsidRDefault="00C6066D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Кыштым в улицах    </w:t>
            </w:r>
          </w:p>
          <w:p w:rsidR="00C6066D" w:rsidRDefault="00C6066D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Альманах «Тихое зимовье» (периодическое издание 1 раз в год)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разрабатываются рекламно-информационные буклеты по мероприятиям и событиям в области туризма в муниципалитете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03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Продвижение туристских возможностей в печатных и электронных СМИ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i/>
                <w:sz w:val="24"/>
                <w:szCs w:val="24"/>
              </w:rPr>
              <w:t>(перечислить)</w:t>
            </w:r>
          </w:p>
        </w:tc>
        <w:tc>
          <w:tcPr>
            <w:tcW w:w="5806" w:type="dxa"/>
          </w:tcPr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Газета «Кыштымский рабочий»  http://www.kr74.ru/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Кыштымская теле-радиокомпания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 xml:space="preserve">  https://vk.com/smotri_ktrk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Журнал «</w:t>
            </w:r>
            <w:r w:rsidR="00C6066D">
              <w:rPr>
                <w:rFonts w:ascii="Times New Roman" w:hAnsi="Times New Roman" w:cs="Times New Roman"/>
                <w:sz w:val="24"/>
                <w:szCs w:val="24"/>
              </w:rPr>
              <w:t>Зодчий</w:t>
            </w: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Газета «Южно-Уральская панорама»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«Аргументы и Факты»</w:t>
            </w:r>
          </w:p>
          <w:p w:rsidR="00DE2614" w:rsidRPr="003E1F6C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F6C">
              <w:rPr>
                <w:rFonts w:ascii="Times New Roman" w:hAnsi="Times New Roman" w:cs="Times New Roman"/>
                <w:sz w:val="24"/>
                <w:szCs w:val="24"/>
              </w:rPr>
              <w:t>Портал «В курсе дела»</w:t>
            </w:r>
            <w:r>
              <w:t xml:space="preserve"> </w:t>
            </w:r>
            <w:hyperlink r:id="rId16" w:history="1">
              <w:r w:rsidRPr="00D41D1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https://www.kursdela.biz/</w:t>
              </w:r>
            </w:hyperlink>
          </w:p>
          <w:p w:rsidR="00DE2614" w:rsidRPr="003E1F6C" w:rsidRDefault="0026043E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E2614"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Первый областной канал https://www.1obl.ru</w:t>
              </w:r>
            </w:hyperlink>
          </w:p>
          <w:p w:rsidR="00DE2614" w:rsidRPr="003E1F6C" w:rsidRDefault="0026043E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E2614"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www.tripadvisor.ru</w:t>
              </w:r>
            </w:hyperlink>
          </w:p>
          <w:p w:rsidR="00DE2614" w:rsidRPr="003E1F6C" w:rsidRDefault="0026043E" w:rsidP="00D14C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9" w:history="1">
              <w:r w:rsidR="00DE2614" w:rsidRPr="003E1F6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www.visitural.info</w:t>
              </w:r>
            </w:hyperlink>
          </w:p>
        </w:tc>
      </w:tr>
      <w:tr w:rsidR="00DE2614" w:rsidRPr="0006255F" w:rsidTr="00004758">
        <w:tc>
          <w:tcPr>
            <w:tcW w:w="636" w:type="dxa"/>
          </w:tcPr>
          <w:p w:rsidR="00DE2614" w:rsidRPr="00B939BA" w:rsidRDefault="00DE2614" w:rsidP="00004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09" w:type="dxa"/>
            <w:gridSpan w:val="2"/>
          </w:tcPr>
          <w:p w:rsidR="00DE2614" w:rsidRPr="00B939BA" w:rsidRDefault="00DE2614" w:rsidP="000047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B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инвестиционной привлекательности муниципального образования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объектах обеспечивающей инфраструктуры, способствующих снятию инфраструктурных ограничений для инвестиционного развития туриндустрии, а также увеличению турпотока к объектам туристской инфраструктуры</w:t>
            </w:r>
          </w:p>
        </w:tc>
        <w:tc>
          <w:tcPr>
            <w:tcW w:w="5806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Ремонты дорог </w:t>
            </w:r>
            <w:r w:rsidR="008343B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туристическим локациям (расширение, «карманы», оборудование парковок)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 объектов туристской инфраструктуры</w:t>
            </w:r>
          </w:p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Водоснабжение/ водоотведение на объектах туристкой инфраструктуры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поддержки инвесторов в сфере туризма</w:t>
            </w:r>
          </w:p>
        </w:tc>
        <w:tc>
          <w:tcPr>
            <w:tcW w:w="5806" w:type="dxa"/>
          </w:tcPr>
          <w:p w:rsidR="00DE2614" w:rsidRDefault="00DE2614" w:rsidP="00004758">
            <w:pPr>
              <w:pStyle w:val="a6"/>
              <w:spacing w:before="0" w:beforeAutospacing="0" w:after="0" w:afterAutospacing="0" w:line="254" w:lineRule="atLeast"/>
              <w:jc w:val="both"/>
            </w:pPr>
            <w:r>
              <w:t xml:space="preserve">В соответствии с </w:t>
            </w:r>
            <w:r w:rsidRPr="001A6248">
              <w:t>Муниципальн</w:t>
            </w:r>
            <w:r>
              <w:t>ой</w:t>
            </w:r>
            <w:r w:rsidRPr="001A6248">
              <w:t xml:space="preserve"> программ</w:t>
            </w:r>
            <w:r>
              <w:t>ой</w:t>
            </w:r>
            <w:r w:rsidRPr="001A6248">
              <w:t xml:space="preserve"> «Поддержка и развитие малого и среднего предпринимательства Кыштымского городского округа на 2019 - 2021 годы»</w:t>
            </w:r>
            <w:r>
              <w:t xml:space="preserve"> </w:t>
            </w:r>
          </w:p>
          <w:p w:rsidR="00DE2614" w:rsidRDefault="00DE2614" w:rsidP="00004758">
            <w:pPr>
              <w:pStyle w:val="a6"/>
              <w:spacing w:before="0" w:beforeAutospacing="0" w:after="0" w:afterAutospacing="0" w:line="254" w:lineRule="atLeast"/>
              <w:jc w:val="both"/>
            </w:pPr>
            <w:r>
              <w:t>Постановление №2358 от 05.11.2019 г.</w:t>
            </w:r>
          </w:p>
        </w:tc>
      </w:tr>
      <w:tr w:rsidR="00DE2614" w:rsidRPr="0006255F" w:rsidTr="00004758">
        <w:tc>
          <w:tcPr>
            <w:tcW w:w="636" w:type="dxa"/>
          </w:tcPr>
          <w:p w:rsidR="00DE2614" w:rsidRDefault="00DE2614" w:rsidP="0000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903" w:type="dxa"/>
          </w:tcPr>
          <w:p w:rsidR="00DE2614" w:rsidRDefault="00DE2614" w:rsidP="00004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база, регламентирующая туристско-рекреационную деятельность, наличие  муниципальной программы по туризму</w:t>
            </w:r>
          </w:p>
        </w:tc>
        <w:tc>
          <w:tcPr>
            <w:tcW w:w="5806" w:type="dxa"/>
          </w:tcPr>
          <w:p w:rsidR="00DE2614" w:rsidRPr="001A6248" w:rsidRDefault="00DE2614" w:rsidP="00004758">
            <w:pPr>
              <w:pStyle w:val="a6"/>
              <w:spacing w:before="0" w:beforeAutospacing="0" w:after="0" w:afterAutospacing="0" w:line="254" w:lineRule="atLeast"/>
              <w:jc w:val="both"/>
              <w:rPr>
                <w:color w:val="063352"/>
              </w:rPr>
            </w:pPr>
            <w:r w:rsidRPr="001A6248">
              <w:t>Муниципальная программа "Развитие культуры и туризма в Кыштымском городском округе" на 2020 - 2022 годы»</w:t>
            </w:r>
            <w:r>
              <w:t xml:space="preserve">, Подпрограмма </w:t>
            </w:r>
            <w:r w:rsidRPr="001A6248">
              <w:t>«Развитие внутреннего и въездного туризма»</w:t>
            </w:r>
          </w:p>
          <w:p w:rsidR="00DE2614" w:rsidRDefault="00DE2614" w:rsidP="00004758">
            <w:pPr>
              <w:pStyle w:val="a6"/>
              <w:spacing w:before="0" w:beforeAutospacing="0" w:after="0" w:afterAutospacing="0" w:line="254" w:lineRule="atLeast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t xml:space="preserve">Постановление </w:t>
            </w:r>
            <w:r w:rsidRPr="001A6248">
              <w:t>№2788 от 31.12.2019 г</w:t>
            </w:r>
            <w:r w:rsidRPr="001A6248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DE2614" w:rsidRDefault="00DE2614" w:rsidP="00004758">
            <w:pPr>
              <w:pStyle w:val="a6"/>
              <w:spacing w:before="0" w:beforeAutospacing="0" w:after="0" w:afterAutospacing="0" w:line="254" w:lineRule="atLeast"/>
              <w:jc w:val="both"/>
            </w:pPr>
          </w:p>
        </w:tc>
      </w:tr>
    </w:tbl>
    <w:p w:rsidR="00DE2614" w:rsidRPr="0006255F" w:rsidRDefault="00DE2614" w:rsidP="00DE26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614" w:rsidRPr="00DE2614" w:rsidRDefault="00DE2614" w:rsidP="00DE261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E2614" w:rsidRPr="00DE2614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3E" w:rsidRDefault="0026043E" w:rsidP="00DE2614">
      <w:pPr>
        <w:spacing w:after="0" w:line="240" w:lineRule="auto"/>
      </w:pPr>
      <w:r>
        <w:separator/>
      </w:r>
    </w:p>
  </w:endnote>
  <w:endnote w:type="continuationSeparator" w:id="0">
    <w:p w:rsidR="0026043E" w:rsidRDefault="0026043E" w:rsidP="00DE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3269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E2614" w:rsidRPr="00DE2614" w:rsidRDefault="00DE2614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261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E261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261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090C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DE261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E2614" w:rsidRDefault="00DE26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3E" w:rsidRDefault="0026043E" w:rsidP="00DE2614">
      <w:pPr>
        <w:spacing w:after="0" w:line="240" w:lineRule="auto"/>
      </w:pPr>
      <w:r>
        <w:separator/>
      </w:r>
    </w:p>
  </w:footnote>
  <w:footnote w:type="continuationSeparator" w:id="0">
    <w:p w:rsidR="0026043E" w:rsidRDefault="0026043E" w:rsidP="00DE2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86A23"/>
    <w:multiLevelType w:val="hybridMultilevel"/>
    <w:tmpl w:val="14D8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14"/>
    <w:rsid w:val="00014FFC"/>
    <w:rsid w:val="00023C81"/>
    <w:rsid w:val="00151C33"/>
    <w:rsid w:val="0026043E"/>
    <w:rsid w:val="003526E4"/>
    <w:rsid w:val="003C1391"/>
    <w:rsid w:val="004F090C"/>
    <w:rsid w:val="00676D4F"/>
    <w:rsid w:val="00700FCC"/>
    <w:rsid w:val="0083259E"/>
    <w:rsid w:val="008343BD"/>
    <w:rsid w:val="00AF4760"/>
    <w:rsid w:val="00B92E08"/>
    <w:rsid w:val="00C56779"/>
    <w:rsid w:val="00C6066D"/>
    <w:rsid w:val="00D14C7F"/>
    <w:rsid w:val="00DE2614"/>
    <w:rsid w:val="00E23324"/>
    <w:rsid w:val="00F404BD"/>
    <w:rsid w:val="00F519EE"/>
    <w:rsid w:val="00FB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1B49D1"/>
  <w15:chartTrackingRefBased/>
  <w15:docId w15:val="{0FC5B46E-5C9D-468A-A554-137B09BA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2614"/>
    <w:pPr>
      <w:ind w:left="720"/>
      <w:contextualSpacing/>
    </w:pPr>
  </w:style>
  <w:style w:type="paragraph" w:customStyle="1" w:styleId="21">
    <w:name w:val="Основной текст 21"/>
    <w:basedOn w:val="a"/>
    <w:rsid w:val="00DE261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DE26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DE2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E261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E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2614"/>
  </w:style>
  <w:style w:type="paragraph" w:styleId="aa">
    <w:name w:val="footer"/>
    <w:basedOn w:val="a"/>
    <w:link w:val="ab"/>
    <w:uiPriority w:val="99"/>
    <w:unhideWhenUsed/>
    <w:rsid w:val="00DE2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2614"/>
  </w:style>
  <w:style w:type="paragraph" w:styleId="ac">
    <w:name w:val="Balloon Text"/>
    <w:basedOn w:val="a"/>
    <w:link w:val="ad"/>
    <w:uiPriority w:val="99"/>
    <w:semiHidden/>
    <w:unhideWhenUsed/>
    <w:rsid w:val="00DE2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2614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8325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shtym@chel.surnet.ru" TargetMode="External"/><Relationship Id="rId13" Type="http://schemas.openxmlformats.org/officeDocument/2006/relationships/hyperlink" Target="http://cyclowiki.org/wiki/1990-%D0%B5" TargetMode="External"/><Relationship Id="rId18" Type="http://schemas.openxmlformats.org/officeDocument/2006/relationships/hyperlink" Target="www.tripadvisor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cyclowiki.org/w/index.php?title=%D0%93%D0%BE%D1%80%D0%BE%D0%B4%D1%81%D0%BA%D0%B0%D1%8F_%D0%BB%D0%B5%D0%B3%D0%B5%D0%BD%D0%B4%D0%B0&amp;action=edit&amp;redlink=1" TargetMode="External"/><Relationship Id="rId17" Type="http://schemas.openxmlformats.org/officeDocument/2006/relationships/hyperlink" Target="&#1055;&#1077;&#1088;&#1074;&#1099;&#1081;%20&#1086;&#1073;&#1083;&#1072;&#1089;&#1090;&#1085;&#1086;&#1081;%20&#1082;&#1072;&#1085;&#1072;&#1083;%20https:/www.1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ursdela.bi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yclowiki.org/w/index.php?title=%D0%98%D0%BD%D0%BE%D0%BF%D0%BB%D0%B0%D0%BD%D0%B5%D1%82%D1%8F%D0%BD%D0%B8%D0%BD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yclowiki.org/wiki/%D0%A0%D0%BE%D1%81%D1%81%D0%B8%D1%8F" TargetMode="External"/><Relationship Id="rId10" Type="http://schemas.openxmlformats.org/officeDocument/2006/relationships/hyperlink" Target="mailto:uk.kgo@mail.ru" TargetMode="External"/><Relationship Id="rId19" Type="http://schemas.openxmlformats.org/officeDocument/2006/relationships/hyperlink" Target="www.visitural.inf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go.invest@mail.ru" TargetMode="External"/><Relationship Id="rId14" Type="http://schemas.openxmlformats.org/officeDocument/2006/relationships/hyperlink" Target="http://cyclowiki.org/wiki/XX_%D0%B2%D0%B5%D0%B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CF0A9-674A-4F28-8D13-4F055663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3517</Words>
  <Characters>20050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Суетин</dc:creator>
  <cp:keywords/>
  <dc:description/>
  <cp:lastModifiedBy>Максим Суетин</cp:lastModifiedBy>
  <cp:revision>4</cp:revision>
  <cp:lastPrinted>2021-01-25T07:45:00Z</cp:lastPrinted>
  <dcterms:created xsi:type="dcterms:W3CDTF">2021-01-21T08:07:00Z</dcterms:created>
  <dcterms:modified xsi:type="dcterms:W3CDTF">2021-02-25T06:09:00Z</dcterms:modified>
</cp:coreProperties>
</file>