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экономике и инвестициям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А.А. Заикин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экспертизы нормативных правовых актов Администрации Кыштымского городского округа, затрагивающих вопросы осуществления предпринимательской и инвестиционной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утверждении муниципальной программы «Поддержка и развитие субъектов малого и среднего предпринимательства Кыштымского городского округа на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стратегического развития и привлечения инвестиций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развития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привлечения инвестиций                                                              А.М. Топол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0C"/>
    <w:rsid w:val="007D1D0C"/>
    <w:rsid w:val="0084503D"/>
    <w:rsid w:val="00BC11A5"/>
    <w:rsid w:val="3B97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Основной текст (2)1"/>
    <w:basedOn w:val="1"/>
    <w:qFormat/>
    <w:uiPriority w:val="0"/>
    <w:pPr>
      <w:widowControl w:val="0"/>
      <w:shd w:val="clear" w:color="auto" w:fill="FFFFFF"/>
      <w:spacing w:before="540" w:line="319" w:lineRule="exact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TotalTime>2</TotalTime>
  <ScaleCrop>false</ScaleCrop>
  <LinksUpToDate>false</LinksUpToDate>
  <CharactersWithSpaces>1124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2021-09-16T04:38:00Z</dcterms:created>
  <dc:creator>Топол</dc:creator>
  <cp:lastModifiedBy>user_pc</cp:lastModifiedBy>
  <dcterms:modified xsi:type="dcterms:W3CDTF">2022-11-14T09:20:16Z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6D17D6EBD8554A69962662C6C689427F</vt:lpwstr>
  </property>
</Properties>
</file>