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A2F" w:rsidRPr="00912A2F" w:rsidRDefault="00912A2F" w:rsidP="004C1C4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22222"/>
          <w:spacing w:val="-2"/>
          <w:kern w:val="36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b/>
          <w:bCs/>
          <w:color w:val="222222"/>
          <w:spacing w:val="-2"/>
          <w:kern w:val="36"/>
          <w:sz w:val="28"/>
          <w:szCs w:val="28"/>
          <w:lang w:eastAsia="ru-RU"/>
        </w:rPr>
        <w:t>Как расследовать легкие несчастные случаи в 2024 году</w:t>
      </w:r>
    </w:p>
    <w:p w:rsidR="00912A2F" w:rsidRPr="00912A2F" w:rsidRDefault="00912A2F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Работодатель обязан расследовать и учитывать несчастные случаи на производстве (</w:t>
      </w:r>
      <w:proofErr w:type="spellStart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"https://1otruda.ru/" \l "/document/99/901807664/ZAP1UUS38S/" \o "" \t "_self" </w:instrText>
      </w: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 w:rsidRPr="00912A2F">
        <w:rPr>
          <w:rFonts w:ascii="Times New Roman" w:eastAsia="Times New Roman" w:hAnsi="Times New Roman" w:cs="Times New Roman"/>
          <w:color w:val="01745C"/>
          <w:sz w:val="28"/>
          <w:szCs w:val="28"/>
          <w:u w:val="single"/>
          <w:lang w:eastAsia="ru-RU"/>
        </w:rPr>
        <w:t>абз</w:t>
      </w:r>
      <w:proofErr w:type="spellEnd"/>
      <w:r w:rsidRPr="00912A2F">
        <w:rPr>
          <w:rFonts w:ascii="Times New Roman" w:eastAsia="Times New Roman" w:hAnsi="Times New Roman" w:cs="Times New Roman"/>
          <w:color w:val="01745C"/>
          <w:sz w:val="28"/>
          <w:szCs w:val="28"/>
          <w:u w:val="single"/>
          <w:lang w:eastAsia="ru-RU"/>
        </w:rPr>
        <w:t>. 18 ч. 3 ст. 214 ТК</w:t>
      </w: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 Чтобы расследовать легкий несчастный случай в течение трех дней, в первый день:</w:t>
      </w:r>
    </w:p>
    <w:p w:rsidR="00912A2F" w:rsidRPr="00912A2F" w:rsidRDefault="00912A2F" w:rsidP="004C1C45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сделайте </w:t>
      </w:r>
      <w:hyperlink r:id="rId6" w:anchor="/document/16/145408/dfasnsvo3o/" w:history="1">
        <w:r w:rsidRPr="00912A2F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запрос в больницу</w:t>
        </w:r>
      </w:hyperlink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912A2F" w:rsidRPr="00912A2F" w:rsidRDefault="00912A2F" w:rsidP="004C1C45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7" w:anchor="/document/16/145408/dfasy9rne6/" w:history="1">
        <w:r w:rsidRPr="00912A2F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известите СФР</w:t>
        </w:r>
      </w:hyperlink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по месту регистрации;</w:t>
      </w:r>
    </w:p>
    <w:p w:rsidR="00912A2F" w:rsidRPr="00912A2F" w:rsidRDefault="00912A2F" w:rsidP="004C1C45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8" w:anchor="/document/16/145408/dfasay5lww/" w:history="1">
        <w:r w:rsidRPr="00912A2F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сформируйте комиссию по расследованию</w:t>
        </w:r>
      </w:hyperlink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912A2F" w:rsidRPr="00912A2F" w:rsidRDefault="00912A2F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Соберите все необходимые материалы и квалифицируйте: связан или не связан с производством несчастный случай. После расследования </w:t>
      </w:r>
      <w:hyperlink r:id="rId9" w:anchor="/document/16/145408/dfask0gf8x/" w:history="1">
        <w:r w:rsidRPr="00912A2F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подготовьте документы</w:t>
        </w:r>
      </w:hyperlink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 </w:t>
      </w:r>
      <w:hyperlink r:id="rId10" w:anchor="/document/16/145408/dfasgbzras/" w:history="1">
        <w:r w:rsidRPr="00912A2F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направьте материалы расследования</w:t>
        </w:r>
      </w:hyperlink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всем заинтересованным лицам. </w:t>
      </w:r>
    </w:p>
    <w:p w:rsidR="00912A2F" w:rsidRPr="00912A2F" w:rsidRDefault="00912A2F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A89472B" wp14:editId="1F7BF2F2">
            <wp:extent cx="781050" cy="952500"/>
            <wp:effectExtent l="0" t="0" r="0" b="0"/>
            <wp:docPr id="1" name="Рисунок 1" descr="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h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2F" w:rsidRPr="00912A2F" w:rsidRDefault="00912A2F" w:rsidP="004C1C45">
      <w:pPr>
        <w:shd w:val="clear" w:color="auto" w:fill="F5F6FA"/>
        <w:spacing w:line="240" w:lineRule="auto"/>
        <w:rPr>
          <w:rFonts w:ascii="Times New Roman" w:eastAsia="Times New Roman" w:hAnsi="Times New Roman" w:cs="Times New Roman"/>
          <w:color w:val="50576D"/>
          <w:sz w:val="28"/>
          <w:szCs w:val="28"/>
          <w:lang w:eastAsia="ru-RU"/>
        </w:rPr>
      </w:pPr>
      <w:r w:rsidRPr="004C1C45">
        <w:rPr>
          <w:rFonts w:ascii="Times New Roman" w:eastAsia="Times New Roman" w:hAnsi="Times New Roman" w:cs="Times New Roman"/>
          <w:b/>
          <w:bCs/>
          <w:color w:val="50576D"/>
          <w:sz w:val="28"/>
          <w:szCs w:val="28"/>
          <w:lang w:eastAsia="ru-RU"/>
        </w:rPr>
        <w:t>Александр </w:t>
      </w:r>
      <w:proofErr w:type="spellStart"/>
      <w:r w:rsidRPr="004C1C45">
        <w:rPr>
          <w:rFonts w:ascii="Times New Roman" w:eastAsia="Times New Roman" w:hAnsi="Times New Roman" w:cs="Times New Roman"/>
          <w:b/>
          <w:bCs/>
          <w:color w:val="50576D"/>
          <w:sz w:val="28"/>
          <w:szCs w:val="28"/>
          <w:lang w:eastAsia="ru-RU"/>
        </w:rPr>
        <w:t>Бородихин</w:t>
      </w:r>
      <w:r w:rsidRPr="004C1C45">
        <w:rPr>
          <w:rFonts w:ascii="Times New Roman" w:eastAsia="Times New Roman" w:hAnsi="Times New Roman" w:cs="Times New Roman"/>
          <w:color w:val="50576D"/>
          <w:sz w:val="28"/>
          <w:szCs w:val="28"/>
          <w:lang w:eastAsia="ru-RU"/>
        </w:rPr>
        <w:t>Заместитель</w:t>
      </w:r>
      <w:proofErr w:type="spellEnd"/>
      <w:r w:rsidRPr="004C1C45">
        <w:rPr>
          <w:rFonts w:ascii="Times New Roman" w:eastAsia="Times New Roman" w:hAnsi="Times New Roman" w:cs="Times New Roman"/>
          <w:color w:val="50576D"/>
          <w:sz w:val="28"/>
          <w:szCs w:val="28"/>
          <w:lang w:eastAsia="ru-RU"/>
        </w:rPr>
        <w:t xml:space="preserve"> руководителя ГИТ в Воронежской области по охране труда</w:t>
      </w:r>
    </w:p>
    <w:p w:rsidR="00912A2F" w:rsidRPr="00912A2F" w:rsidRDefault="00912A2F" w:rsidP="004C1C45">
      <w:pPr>
        <w:shd w:val="clear" w:color="auto" w:fill="F5F6FA"/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Рассмотрим три аргумента в пользу расследования легких несчастных случаев.</w:t>
      </w:r>
    </w:p>
    <w:p w:rsidR="00912A2F" w:rsidRPr="00912A2F" w:rsidRDefault="00912A2F" w:rsidP="004C1C45">
      <w:pPr>
        <w:numPr>
          <w:ilvl w:val="0"/>
          <w:numId w:val="2"/>
        </w:numPr>
        <w:shd w:val="clear" w:color="auto" w:fill="F5F6FA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Расследование легкого несчастного случая позволит выявить и устранить нарушения техпроцесса, которые привели к происшествию. Работодатель сможет своевременно устранить опасность, из-за которой могли сильнее травмироваться другие работники. Расследуя легкие НС, получится выстроить процессы безопасно и снизить травматизм на производстве.</w:t>
      </w:r>
    </w:p>
    <w:p w:rsidR="00912A2F" w:rsidRPr="00912A2F" w:rsidRDefault="00912A2F" w:rsidP="004C1C45">
      <w:pPr>
        <w:numPr>
          <w:ilvl w:val="0"/>
          <w:numId w:val="2"/>
        </w:numPr>
        <w:shd w:val="clear" w:color="auto" w:fill="F5F6FA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расследовании несчастного случая работник получит все положенные выплаты из СФР. </w:t>
      </w:r>
    </w:p>
    <w:p w:rsidR="00912A2F" w:rsidRPr="004C1C45" w:rsidRDefault="00912A2F" w:rsidP="004C1C45">
      <w:pPr>
        <w:numPr>
          <w:ilvl w:val="0"/>
          <w:numId w:val="2"/>
        </w:numPr>
        <w:shd w:val="clear" w:color="auto" w:fill="F5F6FA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Работодатель не нарушит порядок расследования и его не оштрафуют за сокрытие несчастного случая на производстве. </w:t>
      </w:r>
    </w:p>
    <w:p w:rsidR="00377945" w:rsidRPr="00912A2F" w:rsidRDefault="00377945" w:rsidP="004C1C45">
      <w:pPr>
        <w:numPr>
          <w:ilvl w:val="0"/>
          <w:numId w:val="2"/>
        </w:numPr>
        <w:shd w:val="clear" w:color="auto" w:fill="F5F6FA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12A2F" w:rsidRPr="004C1C45" w:rsidRDefault="00912A2F" w:rsidP="004C1C45">
      <w:pPr>
        <w:shd w:val="clear" w:color="auto" w:fill="F5F6FA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Почему выгоднее расследовать легкий несчастный случай, чем скрывать его</w:t>
      </w:r>
      <w:r w:rsidR="00B57313" w:rsidRPr="004C1C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Скрывать легкие несчастные случаи нет смысла, их можно расследовать без участия инспекции и быстро устранить недостатки производства, которые привели к травме, а работники при этом получат положенные компенсации. Расследование дает возможность дополнительно проанализировать организацию производства работ, сделать выводы из ситуации и исключить подобные случаи в будущем.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В результате расследования сокрытых случаев работодатель всегда несет финансовые и </w:t>
      </w:r>
      <w:proofErr w:type="spell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имиджевые</w:t>
      </w:r>
      <w:proofErr w:type="spell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потери. И их значительно больше, чем просто при самостоятельном расследовании несчастного случая. 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 сокрытых случаях исправно информируют, тем </w:t>
      </w:r>
      <w:proofErr w:type="gram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более сейчас</w:t>
      </w:r>
      <w:proofErr w:type="gram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есть возможность эту информацию качественно проверять. Раньше инспекции были загружены плановыми проверками и в основном были сосредоточены на тяжелых и смертельных сокрытых случаях. Благодаря мораторию мы успеваем проверять всю поступившую информацию о легких травмах.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практике я редко сталкивался с ситуациями, когда инспекции не удавалось доказать факт сокрытия несчастного случая. Поэтому рекомендую не допускать сокрытий в организациях.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Как ГИТ узнает о сокрытых несчастных случаях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Есть четыре основных источника: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Пострадавший работник. Работник часто соглашается с работодателем скрыть несчастный случай, но потом все равно информирует инспекцию. Например, если работник согласился о сокрытии под давлением или получил от работодателя меньше суммы, чем рассчитывал.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Пример из практики: работник получил легкую травму, которая кажется ему незначительной. Работодатель предлагает скрыть, что травма производственная и за это обещает выплатить премию, а также дать несколько дней выходных. Работник соглашается и в больнице говорит, что травмировался в быту. Со временем его самочувствие </w:t>
      </w:r>
      <w:proofErr w:type="gram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ухудшается</w:t>
      </w:r>
      <w:proofErr w:type="gram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последствия травмы становятся более явными. В этот момент пострадавший понимает, что никаких </w:t>
      </w:r>
      <w:proofErr w:type="spell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соцгарантий</w:t>
      </w:r>
      <w:proofErr w:type="spell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него </w:t>
      </w:r>
      <w:proofErr w:type="gram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нет</w:t>
      </w:r>
      <w:proofErr w:type="gram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договоренность с работодателем его не устраивает. Работник обращается в ГИТ, чтобы несчастный случай расследовали по закону. 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 </w:t>
      </w:r>
      <w:proofErr w:type="spell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Медорганизация</w:t>
      </w:r>
      <w:proofErr w:type="spell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Медицинские учреждения обязаны информировать инспекцию, когда к ним поступает пострадавший от несчастного случая на производстве (</w:t>
      </w:r>
      <w:hyperlink r:id="rId12" w:anchor="/document/99/902198996/" w:tgtFrame="_self" w:tooltip="" w:history="1">
        <w:r w:rsidRPr="00B57313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 xml:space="preserve">приказ </w:t>
        </w:r>
        <w:proofErr w:type="spellStart"/>
        <w:r w:rsidRPr="00B57313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>Минздравсоцразвития</w:t>
        </w:r>
        <w:proofErr w:type="spellEnd"/>
        <w:r w:rsidRPr="00B57313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 xml:space="preserve"> от 30.12.2009 № 1045н</w:t>
        </w:r>
      </w:hyperlink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). На осмотре врач всегда спрашивает, где человек получил травму. Если пострадавший скажет, что на работе, то </w:t>
      </w:r>
      <w:proofErr w:type="spell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медорганизация</w:t>
      </w:r>
      <w:proofErr w:type="spell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информирует ГИТ. Делают это при любых травмах, независимо от того, была потеря трудоспособности или нет.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СФР. Как правило, во всех территориальных инспекциях заключены соглашения о взаимодействии с СФР. В соглашении прописан порядок взаимодействия.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Из СФР по соглашению о взаимодействии в инспекцию направляют информацию о выявлении сокрытого несчастного случая, нарушения порядка расследования или если несчастный случай по окончательному диагнозу перешел в категорию </w:t>
      </w:r>
      <w:proofErr w:type="gram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тяжелых</w:t>
      </w:r>
      <w:proofErr w:type="gram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57313" w:rsidRPr="00B57313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 </w:t>
      </w:r>
      <w:proofErr w:type="gram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Следственных</w:t>
      </w:r>
      <w:proofErr w:type="gram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комитет. </w:t>
      </w:r>
      <w:proofErr w:type="gram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Также, как</w:t>
      </w:r>
      <w:proofErr w:type="gram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с СФР, со следственным комитетом ГИТ заключают соглашения о взаимодействии. Чаще всего следственный комитет информирует о тяжелых, групповых и смертельных несчастных случаях. </w:t>
      </w:r>
    </w:p>
    <w:p w:rsidR="00377945" w:rsidRPr="004C1C45" w:rsidRDefault="00B57313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Пример из практики: в Воронежской области представитель следственного комитета звонит </w:t>
      </w:r>
      <w:proofErr w:type="gramStart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ответственному</w:t>
      </w:r>
      <w:proofErr w:type="gramEnd"/>
      <w:r w:rsidRPr="00B5731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инспекции каждый раз, когда произошел несчастный случай. Инспектор информирует следователя о документах и фотографиях, которые стоит получить на месте происшествия для дальнейшего расследования. Такое взаимодействие важно, чтобы представители работодателя на объекте не смогли подделать документы или скрыть какие-то факты нарушений по охране труда.</w:t>
      </w:r>
    </w:p>
    <w:p w:rsidR="00377945" w:rsidRPr="004C1C45" w:rsidRDefault="00377945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12A2F" w:rsidRPr="00912A2F" w:rsidRDefault="00912A2F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Что относится к легким несчастным случаям</w:t>
      </w:r>
    </w:p>
    <w:p w:rsidR="00912A2F" w:rsidRPr="00912A2F" w:rsidRDefault="00912A2F" w:rsidP="004C1C45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легким несчастным случаям относятся травмы легкой и средней степени тяжести. При этом работнику не нужна продолжительная реабилитация, а после выздоровления он остается трудоспособен. </w:t>
      </w:r>
    </w:p>
    <w:p w:rsidR="00912A2F" w:rsidRPr="00912A2F" w:rsidRDefault="00912A2F" w:rsidP="004C1C45">
      <w:pPr>
        <w:shd w:val="clear" w:color="auto" w:fill="F5F6FA"/>
        <w:spacing w:before="100" w:beforeAutospacing="1" w:after="180" w:line="240" w:lineRule="auto"/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  <w:t xml:space="preserve">Определить степень тяжести повреждения здоровья при несчастном случае может только </w:t>
      </w:r>
      <w:proofErr w:type="spellStart"/>
      <w:r w:rsidRPr="00912A2F"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  <w:t>медорганизация</w:t>
      </w:r>
      <w:proofErr w:type="spellEnd"/>
    </w:p>
    <w:p w:rsidR="00912A2F" w:rsidRPr="00912A2F" w:rsidRDefault="00912A2F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12A2F" w:rsidRPr="00912A2F" w:rsidRDefault="00912A2F" w:rsidP="004C1C45">
      <w:pPr>
        <w:shd w:val="clear" w:color="auto" w:fill="F5F6FA"/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Работодатели ошибаются, когда решают сами установить степень тяжести повреждения здоровья и отнести несчастный случай к легким. В этом случае вы </w:t>
      </w:r>
      <w:proofErr w:type="gramStart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нарушите процедуру расследования и организацию оштрафуют</w:t>
      </w:r>
      <w:proofErr w:type="gramEnd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</w:t>
      </w:r>
    </w:p>
    <w:p w:rsidR="00912A2F" w:rsidRPr="00912A2F" w:rsidRDefault="00912A2F" w:rsidP="004C1C45">
      <w:pPr>
        <w:shd w:val="clear" w:color="auto" w:fill="F5F6FA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Кроме того, со временем состояние работника может </w:t>
      </w:r>
      <w:proofErr w:type="gramStart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ухудшиться</w:t>
      </w:r>
      <w:proofErr w:type="gramEnd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несчастный случай придется расследовать как тяжелый. При расследовании инспектор ГИТ потребует документы из </w:t>
      </w:r>
      <w:proofErr w:type="spellStart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медорганизации</w:t>
      </w:r>
      <w:proofErr w:type="spellEnd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которую пострадавший должен был поступить для определения степени тяжести повреждения здоровья. </w:t>
      </w:r>
    </w:p>
    <w:p w:rsidR="00912A2F" w:rsidRPr="00912A2F" w:rsidRDefault="00912A2F" w:rsidP="004C1C45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Медорганизации</w:t>
      </w:r>
      <w:proofErr w:type="spellEnd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квалифицируют несчастный случай как легкий или тяжелый по </w:t>
      </w:r>
      <w:hyperlink r:id="rId13" w:anchor="/document/99/901927104/XA00LUO2M6/" w:tgtFrame="_self" w:tooltip="" w:history="1">
        <w:r w:rsidRPr="004C1C45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 xml:space="preserve">схеме из приказа </w:t>
        </w:r>
        <w:proofErr w:type="spellStart"/>
        <w:r w:rsidRPr="004C1C45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>Минздравсоцразвития</w:t>
        </w:r>
        <w:proofErr w:type="spellEnd"/>
        <w:r w:rsidRPr="004C1C45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 xml:space="preserve"> от 24.02.2005 № 160</w:t>
        </w:r>
      </w:hyperlink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В ней перечислены травмы, которые относят к тяжелым несчастным случаям. Несчастный случай квалифицируют через исключение – если у него нет признаков тяжелого несчастного случая по </w:t>
      </w:r>
      <w:proofErr w:type="gramStart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схеме</w:t>
      </w:r>
      <w:proofErr w:type="gramEnd"/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он прямо не описан в схеме, то его следует отнести к легким несчастным случаям.</w:t>
      </w:r>
    </w:p>
    <w:p w:rsidR="00912A2F" w:rsidRPr="00912A2F" w:rsidRDefault="00912A2F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Признаки несчастного случая:</w:t>
      </w:r>
    </w:p>
    <w:p w:rsidR="00912A2F" w:rsidRPr="00912A2F" w:rsidRDefault="00912A2F" w:rsidP="004C1C4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характер повреждений здоровья, осложнения в связи с этими повреждениями, развитие и усугубление хронических заболеваний работника в связи с повреждением;</w:t>
      </w:r>
    </w:p>
    <w:p w:rsidR="00912A2F" w:rsidRPr="00912A2F" w:rsidRDefault="00912A2F" w:rsidP="004C1C4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последствия повреждений здоровья – стойкая утрата трудоспособности;</w:t>
      </w:r>
    </w:p>
    <w:p w:rsidR="00912A2F" w:rsidRPr="004C1C45" w:rsidRDefault="00912A2F" w:rsidP="004C1C4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12A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повреждения здоровья, которые угрожают жизни пострадавшего. Если пострадавшему оказали медпомощь и предотвратили смерть, все равно нужно квалифицировать несчастный случай как тяжелый.</w:t>
      </w:r>
    </w:p>
    <w:p w:rsidR="00377945" w:rsidRPr="00912A2F" w:rsidRDefault="00377945" w:rsidP="004C1C4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86F80" w:rsidRPr="004C1C45" w:rsidRDefault="00BF186F" w:rsidP="004C1C4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pacing w:val="17"/>
          <w:sz w:val="28"/>
          <w:szCs w:val="28"/>
          <w:lang w:eastAsia="ru-RU"/>
        </w:rPr>
      </w:pPr>
      <w:r w:rsidRPr="00BF186F">
        <w:rPr>
          <w:rFonts w:ascii="Times New Roman" w:eastAsia="Times New Roman" w:hAnsi="Times New Roman" w:cs="Times New Roman"/>
          <w:b/>
          <w:bCs/>
          <w:caps/>
          <w:color w:val="222222"/>
          <w:spacing w:val="17"/>
          <w:sz w:val="28"/>
          <w:szCs w:val="28"/>
          <w:lang w:eastAsia="ru-RU"/>
        </w:rPr>
        <w:t>СИТУАЦИЯ</w:t>
      </w:r>
      <w:r w:rsidR="00086F80" w:rsidRPr="004C1C45">
        <w:rPr>
          <w:rFonts w:ascii="Times New Roman" w:eastAsia="Times New Roman" w:hAnsi="Times New Roman" w:cs="Times New Roman"/>
          <w:b/>
          <w:bCs/>
          <w:caps/>
          <w:color w:val="222222"/>
          <w:spacing w:val="17"/>
          <w:sz w:val="28"/>
          <w:szCs w:val="28"/>
          <w:lang w:eastAsia="ru-RU"/>
        </w:rPr>
        <w:t xml:space="preserve"> </w:t>
      </w:r>
    </w:p>
    <w:p w:rsidR="00BF186F" w:rsidRPr="00BF186F" w:rsidRDefault="00BF186F" w:rsidP="004C1C4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pacing w:val="17"/>
          <w:sz w:val="28"/>
          <w:szCs w:val="28"/>
          <w:lang w:eastAsia="ru-RU"/>
        </w:rPr>
      </w:pPr>
      <w:r w:rsidRPr="00BF186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Чем легкий несчастный случай отличается от микротравмы</w:t>
      </w:r>
    </w:p>
    <w:p w:rsidR="00BF186F" w:rsidRPr="00BF186F" w:rsidRDefault="00BF186F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F18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Несчастный случай подразумевает необходимость перевода пострадавших работников на другую работу, временную утрату трудоспособности (</w:t>
      </w:r>
      <w:hyperlink r:id="rId14" w:anchor="/document/99/901713539/ZAP2ATO3JP/" w:tgtFrame="_self" w:tooltip="" w:history="1">
        <w:r w:rsidRPr="00BF186F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>ч. 9 ст. 3 Закона № 125-ФЗ</w:t>
        </w:r>
      </w:hyperlink>
      <w:r w:rsidRPr="00BF18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 Например, при укусе дикого животного, отравлении или тепловом ударе пострадавший работник не может продолжить выполнять свои должностные обязанности. Работнику выдается больничный, к трудовым обязанностям он может приступить только после восстановления здоровья.</w:t>
      </w:r>
    </w:p>
    <w:p w:rsidR="00E66895" w:rsidRPr="00086F80" w:rsidRDefault="00BF186F" w:rsidP="004C1C45">
      <w:pPr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F186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микротравмам относятся незначительные повреждения, например, ссадины, кровоподтеки, ушибы мягких тканей, поверхностные раны, которые работники получили на рабочем месте. Микротравмы не приводят к временной потере трудоспособности работника. Работнику не выдается больничный, он может приступить к своим трудовым обязанностям после рассмотрения микротравмы.</w:t>
      </w:r>
    </w:p>
    <w:p w:rsidR="00086F80" w:rsidRPr="00086F80" w:rsidRDefault="00086F8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Работодатель обязан расследовать и учитывать несчастные случаи на производстве (</w:t>
      </w:r>
      <w:proofErr w:type="spellStart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"https://1otruda.ru/" \l "/document/99/901807664/ZAP1UUS38S/" \o "" \t "_self" </w:instrText>
      </w: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 w:rsidRPr="00086F80">
        <w:rPr>
          <w:rFonts w:ascii="Times New Roman" w:eastAsia="Times New Roman" w:hAnsi="Times New Roman" w:cs="Times New Roman"/>
          <w:color w:val="01745C"/>
          <w:sz w:val="28"/>
          <w:szCs w:val="28"/>
          <w:u w:val="single"/>
          <w:lang w:eastAsia="ru-RU"/>
        </w:rPr>
        <w:t>абз</w:t>
      </w:r>
      <w:proofErr w:type="spellEnd"/>
      <w:r w:rsidRPr="00086F80">
        <w:rPr>
          <w:rFonts w:ascii="Times New Roman" w:eastAsia="Times New Roman" w:hAnsi="Times New Roman" w:cs="Times New Roman"/>
          <w:color w:val="01745C"/>
          <w:sz w:val="28"/>
          <w:szCs w:val="28"/>
          <w:u w:val="single"/>
          <w:lang w:eastAsia="ru-RU"/>
        </w:rPr>
        <w:t>. 18 ч. 3 ст. 214 ТК</w:t>
      </w: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 Чтобы расследовать легкий несчастный случай в течение трех дней, в первый день:</w:t>
      </w:r>
    </w:p>
    <w:p w:rsidR="00086F80" w:rsidRPr="00086F80" w:rsidRDefault="00086F80" w:rsidP="004C1C45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сделайте </w:t>
      </w:r>
      <w:hyperlink r:id="rId15" w:anchor="/document/16/145408/dfasnsvo3o/" w:history="1">
        <w:r w:rsidRPr="00086F80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запрос в больницу</w:t>
        </w:r>
      </w:hyperlink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086F80" w:rsidRPr="00086F80" w:rsidRDefault="00086F80" w:rsidP="004C1C45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6" w:anchor="/document/16/145408/dfasy9rne6/" w:history="1">
        <w:r w:rsidRPr="00086F80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известите СФР</w:t>
        </w:r>
      </w:hyperlink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по месту регистрации;</w:t>
      </w:r>
    </w:p>
    <w:p w:rsidR="00086F80" w:rsidRPr="00086F80" w:rsidRDefault="00086F80" w:rsidP="004C1C45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17" w:anchor="/document/16/145408/dfasay5lww/" w:history="1">
        <w:r w:rsidRPr="00086F80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сформируйте комиссию по расследованию</w:t>
        </w:r>
      </w:hyperlink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86F80" w:rsidRPr="004C1C45" w:rsidRDefault="00086F8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Соберите все необходимые материалы и квалифицируйте: связан или не связан с производством несчастный случай. После расследования </w:t>
      </w:r>
      <w:hyperlink r:id="rId18" w:anchor="/document/16/145408/dfask0gf8x/" w:history="1">
        <w:r w:rsidRPr="00086F80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подготовьте документы</w:t>
        </w:r>
      </w:hyperlink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 </w:t>
      </w:r>
      <w:hyperlink r:id="rId19" w:anchor="/document/16/145408/dfasgbzras/" w:history="1">
        <w:r w:rsidRPr="00086F80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направьте материалы расследования</w:t>
        </w:r>
      </w:hyperlink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всем заинтересованным лицам. </w:t>
      </w:r>
    </w:p>
    <w:p w:rsidR="00AE6F8C" w:rsidRPr="00086F80" w:rsidRDefault="00AE6F8C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86F80" w:rsidRPr="00086F80" w:rsidRDefault="00086F80" w:rsidP="004C1C4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Что относится к легким несчастным случаям</w:t>
      </w:r>
    </w:p>
    <w:p w:rsidR="00086F80" w:rsidRPr="00086F80" w:rsidRDefault="00086F8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легким несчастным случаям относятся травмы легкой и средней степени тяжести. При этом работнику не нужна продолжительная реабилитация, а после выздоровления он остается трудоспособен. </w:t>
      </w:r>
    </w:p>
    <w:p w:rsidR="00086F80" w:rsidRPr="00086F80" w:rsidRDefault="00086F80" w:rsidP="004C1C45">
      <w:pPr>
        <w:shd w:val="clear" w:color="auto" w:fill="F5F6FA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4F009E"/>
          <w:spacing w:val="17"/>
          <w:sz w:val="28"/>
          <w:szCs w:val="28"/>
          <w:lang w:eastAsia="ru-RU"/>
        </w:rPr>
      </w:pPr>
    </w:p>
    <w:p w:rsidR="00086F80" w:rsidRPr="00086F80" w:rsidRDefault="00086F80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  <w:t xml:space="preserve">Определить степень тяжести повреждения здоровья при несчастном случае может только </w:t>
      </w:r>
      <w:proofErr w:type="spellStart"/>
      <w:r w:rsidRPr="00086F80"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  <w:t>медорганизация</w:t>
      </w:r>
      <w:proofErr w:type="spellEnd"/>
    </w:p>
    <w:p w:rsidR="00086F80" w:rsidRPr="00086F80" w:rsidRDefault="00086F80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86F80" w:rsidRPr="00086F80" w:rsidRDefault="00086F80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Работодатели ошибаются, когда решают сами установить степень тяжести повреждения здоровья и отнести несчастный случай к легким. В этом случае вы </w:t>
      </w:r>
      <w:proofErr w:type="gramStart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нарушите процедуру расследования и организацию оштрафуют</w:t>
      </w:r>
      <w:proofErr w:type="gramEnd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</w:t>
      </w:r>
    </w:p>
    <w:p w:rsidR="00086F80" w:rsidRPr="00086F80" w:rsidRDefault="00086F80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Кроме того, со временем состояние работника может </w:t>
      </w:r>
      <w:proofErr w:type="gramStart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ухудшиться</w:t>
      </w:r>
      <w:proofErr w:type="gramEnd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несчастный случай придется расследовать как тяжелый. При расследовании инспектор ГИТ потребует документы из </w:t>
      </w:r>
      <w:proofErr w:type="spellStart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медорганизации</w:t>
      </w:r>
      <w:proofErr w:type="spellEnd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которую пострадавший должен был поступить для определения степени тяжести повреждения здоровья. </w:t>
      </w:r>
    </w:p>
    <w:p w:rsidR="00086F80" w:rsidRPr="00086F80" w:rsidRDefault="00086F8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Медорганизации</w:t>
      </w:r>
      <w:proofErr w:type="spellEnd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квалифицируют несчастный случай как легкий или тяжелый по </w:t>
      </w:r>
      <w:hyperlink r:id="rId20" w:anchor="/document/99/901927104/XA00LUO2M6/" w:tgtFrame="_self" w:tooltip="" w:history="1">
        <w:r w:rsidRPr="00086F8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 xml:space="preserve">схеме из приказа </w:t>
        </w:r>
        <w:proofErr w:type="spellStart"/>
        <w:r w:rsidRPr="00086F8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>Минздравсоцразвития</w:t>
        </w:r>
        <w:proofErr w:type="spellEnd"/>
        <w:r w:rsidRPr="00086F80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 xml:space="preserve"> от 24.02.2005 № 160</w:t>
        </w:r>
      </w:hyperlink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В ней перечислены травмы, которые относят к тяжелым несчастным случаям. Несчастный случай квалифицируют через </w:t>
      </w: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исключение – если у него нет признаков тяжелого несчастного случая по </w:t>
      </w:r>
      <w:proofErr w:type="gramStart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схеме</w:t>
      </w:r>
      <w:proofErr w:type="gramEnd"/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он прямо не описан в схеме, то его следует отнести к легким несчастным случаям.</w:t>
      </w:r>
    </w:p>
    <w:p w:rsidR="00086F80" w:rsidRPr="00086F80" w:rsidRDefault="00086F8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Признаки несчастного случая:</w:t>
      </w:r>
    </w:p>
    <w:p w:rsidR="00086F80" w:rsidRPr="00086F80" w:rsidRDefault="00086F80" w:rsidP="004C1C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характер повреждений здоровья, осложнения в связи с этими повреждениями, развитие и усугубление хронических заболеваний работника в связи с повреждением;</w:t>
      </w:r>
    </w:p>
    <w:p w:rsidR="00086F80" w:rsidRPr="00086F80" w:rsidRDefault="00086F80" w:rsidP="004C1C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последствия повреждений здоровья – стойкая утрата трудоспособности;</w:t>
      </w:r>
    </w:p>
    <w:p w:rsidR="00086F80" w:rsidRPr="00086F80" w:rsidRDefault="00086F80" w:rsidP="004C1C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повреждения здоровья, которые угрожают жизни пострадавшего. Если пострадавшему оказали медпомощь и предотвратили смерть, все равно нужно квалифицировать несчастный случай как тяжелый.</w:t>
      </w:r>
    </w:p>
    <w:p w:rsidR="00086F80" w:rsidRPr="00086F80" w:rsidRDefault="00086F8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относится к тяжелым несчастным случаям на производстве, читайте в памятке.</w:t>
      </w:r>
    </w:p>
    <w:p w:rsidR="00086F80" w:rsidRPr="004C1C45" w:rsidRDefault="00086F8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Памятка. Тяжелый несчастный случай</w:t>
      </w:r>
    </w:p>
    <w:p w:rsidR="008A28B1" w:rsidRPr="00086F80" w:rsidRDefault="008A28B1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86F80" w:rsidRPr="00086F80" w:rsidRDefault="008A28B1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1C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23FBD6" wp14:editId="0C813D5A">
            <wp:extent cx="5940425" cy="8400415"/>
            <wp:effectExtent l="0" t="0" r="3175" b="635"/>
            <wp:docPr id="17" name="Рисунок 17" descr="https://1otruda.ru/system/content/image/68/1/-335610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otruda.ru/system/content/image/68/1/-33561000/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5"/>
      </w:tblGrid>
      <w:tr w:rsidR="00086F80" w:rsidRPr="00086F80" w:rsidTr="00086F8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86F80" w:rsidRPr="00086F80" w:rsidRDefault="00086F8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23B20" w:rsidRPr="00086F80" w:rsidRDefault="00C23B20" w:rsidP="004C1C45">
      <w:pPr>
        <w:shd w:val="clear" w:color="auto" w:fill="F3F8FC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81CA0" w:rsidRPr="00C81CA0" w:rsidRDefault="006C2925" w:rsidP="004C1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C1C4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Алгоритм д</w:t>
      </w:r>
      <w:r w:rsidR="00086F80" w:rsidRPr="00086F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ействия при несчастном случае</w:t>
      </w:r>
      <w:r w:rsidR="00405459" w:rsidRPr="004C1C4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</w:t>
      </w:r>
      <w:r w:rsidRPr="004C1C4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в соответствии требований ст.228 ТК РФ</w:t>
      </w:r>
    </w:p>
    <w:p w:rsidR="00C81CA0" w:rsidRPr="00C81CA0" w:rsidRDefault="00C81CA0" w:rsidP="004C1C45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81C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.</w:t>
      </w:r>
    </w:p>
    <w:p w:rsidR="00C81CA0" w:rsidRPr="00C81CA0" w:rsidRDefault="00C81CA0" w:rsidP="004C1C4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22" w:anchor="/document/16/145520/dfasz50s80/" w:history="1">
        <w:r w:rsidRPr="00C81CA0">
          <w:rPr>
            <w:rFonts w:ascii="Times New Roman" w:eastAsia="Times New Roman" w:hAnsi="Times New Roman" w:cs="Times New Roman"/>
            <w:color w:val="0047B3"/>
            <w:sz w:val="28"/>
            <w:szCs w:val="28"/>
            <w:lang w:eastAsia="ru-RU"/>
          </w:rPr>
          <w:t>Организуйте первую помощь пострадавшему</w:t>
        </w:r>
      </w:hyperlink>
      <w:r w:rsidRPr="00C81C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81CA0" w:rsidRPr="00C81CA0" w:rsidRDefault="00C81CA0" w:rsidP="004C1C4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23" w:anchor="/document/16/145520/dfasvtigul/" w:history="1">
        <w:r w:rsidRPr="00C81CA0">
          <w:rPr>
            <w:rFonts w:ascii="Times New Roman" w:eastAsia="Times New Roman" w:hAnsi="Times New Roman" w:cs="Times New Roman"/>
            <w:color w:val="0047B3"/>
            <w:sz w:val="28"/>
            <w:szCs w:val="28"/>
            <w:lang w:eastAsia="ru-RU"/>
          </w:rPr>
          <w:t>Примите меры по предотвращению аварийной ситуации</w:t>
        </w:r>
      </w:hyperlink>
      <w:r w:rsidRPr="00C81C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81CA0" w:rsidRPr="00C81CA0" w:rsidRDefault="00C81CA0" w:rsidP="004C1C4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24" w:anchor="/document/16/145520/dfasacny10/" w:history="1">
        <w:r w:rsidRPr="00C81CA0">
          <w:rPr>
            <w:rFonts w:ascii="Times New Roman" w:eastAsia="Times New Roman" w:hAnsi="Times New Roman" w:cs="Times New Roman"/>
            <w:color w:val="0047B3"/>
            <w:sz w:val="28"/>
            <w:szCs w:val="28"/>
            <w:lang w:eastAsia="ru-RU"/>
          </w:rPr>
          <w:t>Сохраните обстановку</w:t>
        </w:r>
      </w:hyperlink>
      <w:r w:rsidRPr="00C81C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81CA0" w:rsidRPr="00C81CA0" w:rsidRDefault="00C81CA0" w:rsidP="004C1C4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25" w:anchor="/document/16/145520/dfasrkdhsq/" w:history="1">
        <w:r w:rsidRPr="00C81CA0">
          <w:rPr>
            <w:rFonts w:ascii="Times New Roman" w:eastAsia="Times New Roman" w:hAnsi="Times New Roman" w:cs="Times New Roman"/>
            <w:color w:val="0047B3"/>
            <w:sz w:val="28"/>
            <w:szCs w:val="28"/>
            <w:lang w:eastAsia="ru-RU"/>
          </w:rPr>
          <w:t>Сделайте запрос в медучреждение</w:t>
        </w:r>
      </w:hyperlink>
      <w:r w:rsidRPr="00C81C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81CA0" w:rsidRPr="00C81CA0" w:rsidRDefault="00C81CA0" w:rsidP="004C1C4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26" w:anchor="/document/16/145520/dfas41qrnw/" w:history="1">
        <w:r w:rsidRPr="00C81CA0">
          <w:rPr>
            <w:rFonts w:ascii="Times New Roman" w:eastAsia="Times New Roman" w:hAnsi="Times New Roman" w:cs="Times New Roman"/>
            <w:color w:val="0047B3"/>
            <w:sz w:val="28"/>
            <w:szCs w:val="28"/>
            <w:lang w:eastAsia="ru-RU"/>
          </w:rPr>
          <w:t>Проинформируйте организации</w:t>
        </w:r>
      </w:hyperlink>
      <w:r w:rsidRPr="00C81C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81CA0" w:rsidRPr="00C81CA0" w:rsidRDefault="00C81CA0" w:rsidP="004C1C4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27" w:anchor="/document/16/145520/dfasmgmrfy/" w:history="1">
        <w:r w:rsidRPr="00C81CA0">
          <w:rPr>
            <w:rFonts w:ascii="Times New Roman" w:eastAsia="Times New Roman" w:hAnsi="Times New Roman" w:cs="Times New Roman"/>
            <w:color w:val="0047B3"/>
            <w:sz w:val="28"/>
            <w:szCs w:val="28"/>
            <w:lang w:eastAsia="ru-RU"/>
          </w:rPr>
          <w:t>Организуйте работу комиссии по расследованию</w:t>
        </w:r>
      </w:hyperlink>
      <w:r w:rsidRPr="00C81C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81CA0" w:rsidRPr="00C2122C" w:rsidRDefault="00C81CA0" w:rsidP="004C1C45">
      <w:pPr>
        <w:numPr>
          <w:ilvl w:val="0"/>
          <w:numId w:val="10"/>
        </w:num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28" w:anchor="/document/16/145520/dfasg8y2yh/" w:history="1">
        <w:r w:rsidRPr="00C81CA0">
          <w:rPr>
            <w:rFonts w:ascii="Times New Roman" w:eastAsia="Times New Roman" w:hAnsi="Times New Roman" w:cs="Times New Roman"/>
            <w:color w:val="0047B3"/>
            <w:sz w:val="28"/>
            <w:szCs w:val="28"/>
            <w:lang w:eastAsia="ru-RU"/>
          </w:rPr>
          <w:t>Расследуйте несчастный случай</w:t>
        </w:r>
      </w:hyperlink>
      <w:r w:rsidRPr="00C81CA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2122C" w:rsidRPr="00C2122C" w:rsidRDefault="00C2122C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Работодатель обязан расследовать и учитывать несчастные случаи на производстве (</w:t>
      </w:r>
      <w:proofErr w:type="spellStart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"https://1otruda.ru/" \l "/document/99/901807664/ZAP1UUS38S/" \o "" \t "_self" </w:instrText>
      </w: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 w:rsidRPr="00C2122C">
        <w:rPr>
          <w:rFonts w:ascii="Times New Roman" w:eastAsia="Times New Roman" w:hAnsi="Times New Roman" w:cs="Times New Roman"/>
          <w:color w:val="01745C"/>
          <w:sz w:val="28"/>
          <w:szCs w:val="28"/>
          <w:u w:val="single"/>
          <w:lang w:eastAsia="ru-RU"/>
        </w:rPr>
        <w:t>абз</w:t>
      </w:r>
      <w:proofErr w:type="spellEnd"/>
      <w:r w:rsidRPr="00C2122C">
        <w:rPr>
          <w:rFonts w:ascii="Times New Roman" w:eastAsia="Times New Roman" w:hAnsi="Times New Roman" w:cs="Times New Roman"/>
          <w:color w:val="01745C"/>
          <w:sz w:val="28"/>
          <w:szCs w:val="28"/>
          <w:u w:val="single"/>
          <w:lang w:eastAsia="ru-RU"/>
        </w:rPr>
        <w:t>. 18 ч. 3 ст. 214 ТК</w:t>
      </w: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 Чтобы расследовать легкий несчастный случай в течение трех дней, в первый день:</w:t>
      </w:r>
    </w:p>
    <w:p w:rsidR="00C2122C" w:rsidRPr="00C2122C" w:rsidRDefault="00C2122C" w:rsidP="004C1C45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сделайте </w:t>
      </w:r>
      <w:hyperlink r:id="rId29" w:anchor="/document/16/145408/dfasnsvo3o/" w:history="1">
        <w:r w:rsidRPr="00C2122C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запрос в больницу</w:t>
        </w:r>
      </w:hyperlink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2122C" w:rsidRPr="00C2122C" w:rsidRDefault="00C2122C" w:rsidP="004C1C45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30" w:anchor="/document/16/145408/dfasy9rne6/" w:history="1">
        <w:r w:rsidRPr="00C2122C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известите СФР</w:t>
        </w:r>
      </w:hyperlink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по месту регистрации;</w:t>
      </w:r>
    </w:p>
    <w:p w:rsidR="00C2122C" w:rsidRPr="00C2122C" w:rsidRDefault="00C2122C" w:rsidP="004C1C45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31" w:anchor="/document/16/145408/dfasay5lww/" w:history="1">
        <w:r w:rsidRPr="00C2122C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сформируйте комиссию по расследованию</w:t>
        </w:r>
      </w:hyperlink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2122C" w:rsidRPr="004C1C45" w:rsidRDefault="00C2122C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Соберите все необходимые материалы и квалифицируйте: связан или не связан с производством несчастный случай. После расследования </w:t>
      </w:r>
      <w:hyperlink r:id="rId32" w:anchor="/document/16/145408/dfask0gf8x/" w:history="1">
        <w:r w:rsidRPr="00C2122C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подготовьте документы</w:t>
        </w:r>
      </w:hyperlink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 </w:t>
      </w:r>
      <w:hyperlink r:id="rId33" w:anchor="/document/16/145408/dfasgbzras/" w:history="1">
        <w:r w:rsidRPr="00C2122C">
          <w:rPr>
            <w:rFonts w:ascii="Times New Roman" w:eastAsia="Times New Roman" w:hAnsi="Times New Roman" w:cs="Times New Roman"/>
            <w:color w:val="0047B3"/>
            <w:sz w:val="28"/>
            <w:szCs w:val="28"/>
            <w:u w:val="single"/>
            <w:lang w:eastAsia="ru-RU"/>
          </w:rPr>
          <w:t>направьте материалы расследования</w:t>
        </w:r>
      </w:hyperlink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всем заинтересованным лицам. </w:t>
      </w:r>
    </w:p>
    <w:p w:rsidR="00192B20" w:rsidRPr="00C2122C" w:rsidRDefault="00192B2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2122C" w:rsidRPr="00C2122C" w:rsidRDefault="00C2122C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  <w:t>Почему важно расследовать легкие несчастные случаи</w:t>
      </w:r>
    </w:p>
    <w:p w:rsidR="00C2122C" w:rsidRPr="00C2122C" w:rsidRDefault="00C2122C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2122C" w:rsidRPr="00C2122C" w:rsidRDefault="00C2122C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Рассмотрим три аргумента в пользу расследования легких несчастных случаев.</w:t>
      </w:r>
    </w:p>
    <w:p w:rsidR="00C2122C" w:rsidRPr="00C2122C" w:rsidRDefault="00C2122C" w:rsidP="004C1C45">
      <w:pPr>
        <w:numPr>
          <w:ilvl w:val="0"/>
          <w:numId w:val="8"/>
        </w:numPr>
        <w:shd w:val="clear" w:color="auto" w:fill="F5F6FA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Расследование легкого несчастного случая позволит выявить и устранить нарушения техпроцесса, которые привели к происшествию. Работодатель сможет своевременно устранить опасность, из-за которой могли сильнее травмироваться другие работники. Расследуя легкие НС, получится выстроить процессы безопасно и снизить травматизм на производстве.</w:t>
      </w:r>
    </w:p>
    <w:p w:rsidR="00C2122C" w:rsidRPr="00C2122C" w:rsidRDefault="00C2122C" w:rsidP="004C1C45">
      <w:pPr>
        <w:numPr>
          <w:ilvl w:val="0"/>
          <w:numId w:val="8"/>
        </w:numPr>
        <w:shd w:val="clear" w:color="auto" w:fill="F5F6FA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расследовании несчастного случая работник получит все положенные выплаты из СФР. </w:t>
      </w:r>
    </w:p>
    <w:p w:rsidR="00C2122C" w:rsidRPr="00C2122C" w:rsidRDefault="00C2122C" w:rsidP="004C1C45">
      <w:pPr>
        <w:numPr>
          <w:ilvl w:val="0"/>
          <w:numId w:val="8"/>
        </w:numPr>
        <w:shd w:val="clear" w:color="auto" w:fill="F5F6FA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Работодатель не нарушит порядок расследования и его не оштрафуют за сокрытие несчастного случая на производстве. </w:t>
      </w:r>
    </w:p>
    <w:p w:rsidR="00C2122C" w:rsidRPr="00C2122C" w:rsidRDefault="00C2122C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Почему выгоднее расследовать легкий несча</w:t>
      </w:r>
      <w:r w:rsidR="00AE6F8C" w:rsidRPr="004C1C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стный случай, чем скрывать его.</w:t>
      </w:r>
    </w:p>
    <w:p w:rsidR="00C2122C" w:rsidRPr="00C2122C" w:rsidRDefault="00C2122C" w:rsidP="004C1C4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222222"/>
          <w:spacing w:val="-1"/>
          <w:sz w:val="28"/>
          <w:szCs w:val="28"/>
          <w:lang w:eastAsia="ru-RU"/>
        </w:rPr>
        <w:t>Что относится к легким несчастным случаям</w:t>
      </w:r>
    </w:p>
    <w:p w:rsidR="00C2122C" w:rsidRPr="004C1C45" w:rsidRDefault="00C2122C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легким несчастным случаям относятся травмы легкой и средней степени тяжести. При этом работнику не нужна продолжительная реабилитация, а после выздоровления он остается трудоспособен. </w:t>
      </w:r>
    </w:p>
    <w:p w:rsidR="00C2122C" w:rsidRPr="00C2122C" w:rsidRDefault="00C2122C" w:rsidP="004C1C45">
      <w:pPr>
        <w:shd w:val="clear" w:color="auto" w:fill="F5F6FA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4F009E"/>
          <w:spacing w:val="17"/>
          <w:sz w:val="28"/>
          <w:szCs w:val="28"/>
          <w:lang w:eastAsia="ru-RU"/>
        </w:rPr>
      </w:pPr>
    </w:p>
    <w:p w:rsidR="00C2122C" w:rsidRPr="00C2122C" w:rsidRDefault="00C2122C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  <w:t xml:space="preserve">Определить степень тяжести повреждения здоровья при несчастном случае может только </w:t>
      </w:r>
      <w:proofErr w:type="spellStart"/>
      <w:r w:rsidRPr="00C2122C">
        <w:rPr>
          <w:rFonts w:ascii="Times New Roman" w:eastAsia="Times New Roman" w:hAnsi="Times New Roman" w:cs="Times New Roman"/>
          <w:b/>
          <w:bCs/>
          <w:color w:val="330165"/>
          <w:sz w:val="28"/>
          <w:szCs w:val="28"/>
          <w:lang w:eastAsia="ru-RU"/>
        </w:rPr>
        <w:t>медорганизация</w:t>
      </w:r>
      <w:proofErr w:type="spellEnd"/>
    </w:p>
    <w:p w:rsidR="00C2122C" w:rsidRPr="00C2122C" w:rsidRDefault="00C2122C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2122C" w:rsidRPr="00C2122C" w:rsidRDefault="00C2122C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Работодатели ошибаются, когда решают сами установить степень тяжести повреждения здоровья и отнести несчастный случай к легким. В этом случае вы </w:t>
      </w:r>
      <w:proofErr w:type="gramStart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нарушите процедуру расследования и организацию оштрафуют</w:t>
      </w:r>
      <w:proofErr w:type="gramEnd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</w:t>
      </w:r>
    </w:p>
    <w:p w:rsidR="00C2122C" w:rsidRPr="00C2122C" w:rsidRDefault="00C2122C" w:rsidP="004C1C45">
      <w:pPr>
        <w:shd w:val="clear" w:color="auto" w:fill="F5F6FA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Кроме того, со временем состояние работника может </w:t>
      </w:r>
      <w:proofErr w:type="gramStart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ухудшиться</w:t>
      </w:r>
      <w:proofErr w:type="gramEnd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несчастный случай придется расследовать как тяжелый. При расследовании инспектор ГИТ потребует документы из </w:t>
      </w:r>
      <w:proofErr w:type="spellStart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медорганизации</w:t>
      </w:r>
      <w:proofErr w:type="spellEnd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которую пострадавший должен был поступить для определения степени тяжести повреждения здоровья. </w:t>
      </w:r>
    </w:p>
    <w:p w:rsidR="00C2122C" w:rsidRPr="00C2122C" w:rsidRDefault="00C2122C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Медорганизации</w:t>
      </w:r>
      <w:proofErr w:type="spellEnd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квалифицируют несчастный случай как легкий или тяжелый по </w:t>
      </w:r>
      <w:hyperlink r:id="rId34" w:anchor="/document/99/901927104/XA00LUO2M6/" w:tgtFrame="_self" w:tooltip="" w:history="1">
        <w:r w:rsidRPr="00C2122C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 xml:space="preserve">схеме из приказа </w:t>
        </w:r>
        <w:proofErr w:type="spellStart"/>
        <w:r w:rsidRPr="00C2122C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>Минздравсоцразвития</w:t>
        </w:r>
        <w:proofErr w:type="spellEnd"/>
        <w:r w:rsidRPr="00C2122C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 xml:space="preserve"> от 24.02.2005 № 160</w:t>
        </w:r>
      </w:hyperlink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В ней перечислены травмы, которые относят к тяжелым несчастным случаям. Несчастный случай квалифицируют через исключение – если у него нет признаков тяжелого несчастного случая по </w:t>
      </w:r>
      <w:proofErr w:type="gramStart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схеме</w:t>
      </w:r>
      <w:proofErr w:type="gramEnd"/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он прямо не описан в схеме, то его следует отнести к легким несчастным случаям.</w:t>
      </w:r>
    </w:p>
    <w:p w:rsidR="00C2122C" w:rsidRPr="00C2122C" w:rsidRDefault="00C2122C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Признаки несчастного случая:</w:t>
      </w:r>
    </w:p>
    <w:p w:rsidR="00C2122C" w:rsidRPr="00C2122C" w:rsidRDefault="00C2122C" w:rsidP="004C1C45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характер повреждений здоровья, осложнения в связи с этими повреждениями, развитие и усугубление хронических заболеваний работника в связи с повреждением;</w:t>
      </w:r>
    </w:p>
    <w:p w:rsidR="00C2122C" w:rsidRPr="00C2122C" w:rsidRDefault="00C2122C" w:rsidP="004C1C45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последствия повреждений здоровья – стойкая утрата трудоспособности;</w:t>
      </w:r>
    </w:p>
    <w:p w:rsidR="00C2122C" w:rsidRPr="00C2122C" w:rsidRDefault="00C2122C" w:rsidP="004C1C45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повреждения здоровья, которые угрожают жизни пострадавшего. Если пострадавшему оказали медпомощь и предотвратили смерть, все равно нужно квалифицировать несчастный случай как тяжелый.</w:t>
      </w:r>
    </w:p>
    <w:p w:rsidR="00DD29F0" w:rsidRPr="004C1C45" w:rsidRDefault="00C2122C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относится к тяжелым несчастным случаям на производстве, читайте в памятке.</w:t>
      </w:r>
    </w:p>
    <w:p w:rsidR="00DD29F0" w:rsidRPr="00DD29F0" w:rsidRDefault="00DD29F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br/>
        <w:t>Как организовать первую помощь</w:t>
      </w:r>
    </w:p>
    <w:p w:rsidR="00DD29F0" w:rsidRPr="00DD29F0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произошел несчастный случай, немедленно организуйте первую помощь пострадавшему и при необходимости доставьте его в медицинскую организацию (</w:t>
      </w:r>
      <w:proofErr w:type="spellStart"/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"https://1otruda.ru/" \l "/document/99/901807664/XA00MCQ2N4/" \o "" \t "_self" </w:instrTex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абз</w:t>
      </w:r>
      <w:proofErr w:type="spellEnd"/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. 2 ст. 228 ТК</w: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DD29F0" w:rsidRPr="00DD29F0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Первую помощь оказывают работникам до приезда медицинского персонала при несчастных случаях, травмах, отравлениях и других состояниях и заболеваниях, угрожающих жизни и здоровью. Также первая помощь понадобится, если у пострадавшего нет сознания и дыхания, имеются наружные кровотечения, ожоги, обморожения, отравления.</w:t>
      </w:r>
    </w:p>
    <w:p w:rsidR="00DD29F0" w:rsidRPr="00DD29F0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оказании первой помощи пострадавшему нельзя использовать никакие лекарственные средства. Вызовите скорую медицинскую помощь, если работнику становится хуже и ему требуется срочное медицинское вмешательство (</w:t>
      </w:r>
      <w:hyperlink r:id="rId35" w:anchor="/document/99/902312609/XA00M6I2MB/" w:tgtFrame="_self" w:tooltip="" w:history="1">
        <w:r w:rsidRPr="00DD29F0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>ч. 1 ст. 35 Закона от 21.11.2011 № 323-ФЗ «Об основах охраны здоровья граждан»</w:t>
        </w:r>
      </w:hyperlink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DD29F0" w:rsidRPr="00DD29F0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Работодатель может самостоятельно доставить работника в медицинскую организацию, если травма пострадавшего позволяет перемещать его, например, при вывихе или растяжении (</w:t>
      </w:r>
      <w:proofErr w:type="spellStart"/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"https://1otruda.ru/" \l "/document/99/901807664/XA00MCQ2N4/" \o "" \t "_self" </w:instrTex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абз</w:t>
      </w:r>
      <w:proofErr w:type="spellEnd"/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. 2 ст. 228 ТК</w: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 При этом работодатель обязан перевезти пострадавшего в учреждение за свой счет (</w:t>
      </w:r>
      <w:hyperlink r:id="rId36" w:anchor="/document/99/901807664/ZAP2QSO3ME/" w:tgtFrame="_self" w:tooltip="" w:history="1">
        <w:r w:rsidRPr="00DD29F0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>ч. 2 ст. 216.3 ТК</w:t>
        </w:r>
      </w:hyperlink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br/>
      </w:r>
    </w:p>
    <w:p w:rsidR="00DD29F0" w:rsidRPr="00DD29F0" w:rsidRDefault="00DD29F0" w:rsidP="004C1C4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br/>
        <w:t>Как принять меры по предотвращению аварийной или иной чрезвычайной ситуации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Выполните шесть действий, чтобы предотвратить аварийную ситуацию (</w:t>
      </w:r>
      <w:proofErr w:type="spellStart"/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"https://1otruda.ru/" \l "/document/99/901807664/ZAP21G83E3/" \o "" \t "_self" </w:instrTex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абз</w:t>
      </w:r>
      <w:proofErr w:type="spellEnd"/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. 17 ч. 3 ст. 214 ТК</w: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Шаг 1. Оповестите работников об угрозе возникновения или о возникновении ЧС. 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Шаг 2. Эвакуируйте работников за пределы зоны действия опасных для их жизни и здоровья факторов.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Шаг 3. Локализуйте и по возможности нейтрализуйте источник опасности.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Шаг 4. Сообщите об угрозе возникновения или о возникновении ЧС в специализированные организации, например, в МЧС, полицию, пожарную службу.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Шаг 5. При необходимости введите режим повышенной готовности или ЧС для органов управления и сил единой государственной системы предупреждения и ликвидации ЧС (аварийн</w:t>
      </w:r>
      <w:proofErr w:type="gramStart"/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о-</w:t>
      </w:r>
      <w:proofErr w:type="gramEnd"/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поисково-спасательных подразделений МЧС, МПС, Минтранса), а также установите уровень реагирования (</w:t>
      </w:r>
      <w:hyperlink r:id="rId37" w:anchor="/document/99/9009935/ZAP2A1M3FL/" w:tgtFrame="_self" w:tooltip="" w:history="1">
        <w:r w:rsidRPr="00DD29F0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>ч. 2 ст. 14 Закона № 68-ФЗ</w:t>
        </w:r>
      </w:hyperlink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Шаг 6. Примените дополнительные меры защиты работников организации и других граждан, которые находятся на ее территории. Ограничьте доступ людей и транспортных средств на опасную территорию, при необходимости приостановите деятельность организации.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Разместите плакат в цехах у рабочих мест, чтобы работники </w:t>
      </w:r>
      <w:proofErr w:type="gramStart"/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знали</w:t>
      </w:r>
      <w:proofErr w:type="gramEnd"/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реагировать при несчастных случаях.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3"/>
        <w:gridCol w:w="155"/>
        <w:gridCol w:w="207"/>
      </w:tblGrid>
      <w:tr w:rsidR="00DD29F0" w:rsidRPr="00DD29F0" w:rsidTr="00DD29F0">
        <w:tc>
          <w:tcPr>
            <w:tcW w:w="492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B5F67" w:rsidRPr="004C1C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1B5BDE" wp14:editId="15A03A01">
                  <wp:extent cx="6993255" cy="4945380"/>
                  <wp:effectExtent l="0" t="0" r="0" b="7620"/>
                  <wp:docPr id="33" name="Рисунок 33" descr="https://1otruda.ru/system/content/image/68/1/-33291236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otruda.ru/system/content/image/68/1/-33291236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255" cy="494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D29F0" w:rsidRPr="00DD29F0" w:rsidTr="00DD29F0">
        <w:tc>
          <w:tcPr>
            <w:tcW w:w="492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7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DD29F0" w:rsidRPr="00DD29F0" w:rsidRDefault="00DD29F0" w:rsidP="004C1C4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Как сохранить обстановку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Оградите место происшествия и не перемещайте оборудование и инструменты, которые использовал пострадавший, если это не угрожает жизни и здоровью других и не ведет к катастрофе или другим чрезвычайным обстоятельствам. Это позволит сохранить обстановку на месте происшествия. </w:t>
      </w:r>
    </w:p>
    <w:p w:rsidR="00DD29F0" w:rsidRPr="004C1C45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Требуйте от ответственных и руководителей подразделений ограничивать доступ к местам, где произошел несчастный случай. Используйте сигнальную ленту и ограждения, вывешивайте предупредительные знаки.</w:t>
      </w:r>
    </w:p>
    <w:p w:rsidR="00DB5F67" w:rsidRPr="00DD29F0" w:rsidRDefault="00DB5F67" w:rsidP="004C1C4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6"/>
        <w:gridCol w:w="61"/>
        <w:gridCol w:w="2758"/>
      </w:tblGrid>
      <w:tr w:rsidR="00DD29F0" w:rsidRPr="00DD29F0" w:rsidTr="00DD29F0">
        <w:tc>
          <w:tcPr>
            <w:tcW w:w="14968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divId w:val="1175288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9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DDF07C" wp14:editId="635FA0C2">
                  <wp:extent cx="6993255" cy="6993255"/>
                  <wp:effectExtent l="0" t="0" r="0" b="0"/>
                  <wp:docPr id="22" name="-43146121" descr="https://1otruda.ru/system/content/image/68/1/-4314612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3146121" descr="https://1otruda.ru/system/content/image/68/1/-4314612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255" cy="699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29F0" w:rsidRPr="00DD29F0" w:rsidRDefault="00DD29F0" w:rsidP="004C1C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 возможности замыкайте место происшествия стойками ограждений или конусами с сигнальной лентой. </w:t>
            </w:r>
          </w:p>
        </w:tc>
      </w:tr>
      <w:tr w:rsidR="00DD29F0" w:rsidRPr="00DD29F0" w:rsidTr="00DD29F0">
        <w:tc>
          <w:tcPr>
            <w:tcW w:w="1835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9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A718E7" wp14:editId="33733B5F">
                  <wp:extent cx="5615305" cy="3747770"/>
                  <wp:effectExtent l="0" t="0" r="4445" b="5080"/>
                  <wp:docPr id="23" name="-43146081" descr="https://1otruda.ru/system/content/image/68/1/-4314608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3146081" descr="https://1otruda.ru/system/content/image/68/1/-4314608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305" cy="374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4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29F0" w:rsidRPr="00DD29F0" w:rsidRDefault="00DD29F0" w:rsidP="004C1C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НС произошел на улице или в плохо освещенном месте, выбирайте ограждения со светоотражателями и располагайте предупреждающее освещение.  </w:t>
            </w:r>
          </w:p>
        </w:tc>
      </w:tr>
    </w:tbl>
    <w:p w:rsidR="00DD29F0" w:rsidRPr="004C1C45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Используйте подручные средства, если нет специальных стоек для ограждений. Крепите сигнальную ленту к поручням, каркасам, оборудованию. </w:t>
      </w:r>
    </w:p>
    <w:p w:rsidR="00CE1414" w:rsidRPr="00DD29F0" w:rsidRDefault="004C1C45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9831A" wp14:editId="75E7633E">
            <wp:extent cx="5940425" cy="4649638"/>
            <wp:effectExtent l="0" t="0" r="3175" b="0"/>
            <wp:docPr id="39" name="Рисунок 39" descr="https://1otruda.ru/system/content/image/68/1/-4314608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otruda.ru/system/content/image/68/1/-43146089/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"/>
        <w:gridCol w:w="9350"/>
      </w:tblGrid>
      <w:tr w:rsidR="00DD29F0" w:rsidRPr="00DD29F0" w:rsidTr="00DD29F0">
        <w:tc>
          <w:tcPr>
            <w:tcW w:w="1327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8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9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D749D1" wp14:editId="0637C05B">
                  <wp:extent cx="6993255" cy="4855210"/>
                  <wp:effectExtent l="0" t="0" r="0" b="2540"/>
                  <wp:docPr id="25" name="-43146154" descr="https://1otruda.ru/system/content/image/68/1/-43146154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3146154" descr="https://1otruda.ru/system/content/image/68/1/-43146154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255" cy="485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9F0" w:rsidRPr="004C1C45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Переносные ограждения также можно применять для сохранения обстановки происшествия. Ими удобно оградить проходы и подъезды к месту, где произошел несчастный случай. </w:t>
      </w:r>
    </w:p>
    <w:p w:rsidR="00DB5F67" w:rsidRPr="00DD29F0" w:rsidRDefault="00DB5F67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1C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DB05FA" wp14:editId="24811406">
            <wp:extent cx="5940425" cy="3719710"/>
            <wp:effectExtent l="0" t="0" r="3175" b="0"/>
            <wp:docPr id="36" name="Рисунок 36" descr="https://1otruda.ru/system/content/image/68/1/-4314616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otruda.ru/system/content/image/68/1/-43146165/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36"/>
        <w:gridCol w:w="4569"/>
      </w:tblGrid>
      <w:tr w:rsidR="00DD29F0" w:rsidRPr="00DD29F0" w:rsidTr="00DD29F0">
        <w:tc>
          <w:tcPr>
            <w:tcW w:w="1468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7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4C1C45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E1414" w:rsidRPr="004C1C45" w:rsidRDefault="00CE1414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E1414" w:rsidRPr="004C1C45" w:rsidRDefault="00CE1414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E1414" w:rsidRPr="004C1C45" w:rsidRDefault="00CE1414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E1414" w:rsidRPr="004C1C45" w:rsidRDefault="00CE1414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E1414" w:rsidRPr="004C1C45" w:rsidRDefault="00CE1414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E1414" w:rsidRPr="004C1C45" w:rsidRDefault="00CE1414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E1414" w:rsidRPr="004C1C45" w:rsidRDefault="00CE1414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E1414" w:rsidRPr="00DD29F0" w:rsidRDefault="00CE1414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E1414" w:rsidRPr="004C1C45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Выбирайте знаки, которые будут максимально информативны и понятны для работников. Неоднозначные изображения могут запутать, а нечитаемый и мелкий шрифт работники не </w:t>
      </w:r>
    </w:p>
    <w:p w:rsidR="00CE1414" w:rsidRPr="004C1C45" w:rsidRDefault="00CE1414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1C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E9F99C" wp14:editId="59197777">
            <wp:extent cx="5940425" cy="3402543"/>
            <wp:effectExtent l="0" t="0" r="3175" b="7620"/>
            <wp:docPr id="37" name="Рисунок 37" descr="https://1otruda.ru/system/content/image/68/1/-4314608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otruda.ru/system/content/image/68/1/-43146084/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F0" w:rsidRPr="004C1C45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заметят. </w:t>
      </w:r>
      <w:r w:rsidR="00DB5F67" w:rsidRPr="004C1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8E6FF" wp14:editId="0D92AB84">
            <wp:extent cx="5940425" cy="4704118"/>
            <wp:effectExtent l="0" t="0" r="3175" b="1270"/>
            <wp:docPr id="34" name="Рисунок 34" descr="https://1otruda.ru/system/content/image/68/1/-4314611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otruda.ru/system/content/image/68/1/-43146110/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67" w:rsidRPr="00DD29F0" w:rsidRDefault="00DB5F67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1C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CAA97D" wp14:editId="4FD505A3">
            <wp:extent cx="5940425" cy="3949495"/>
            <wp:effectExtent l="0" t="0" r="3175" b="0"/>
            <wp:docPr id="35" name="Рисунок 35" descr="https://1otruda.ru/system/content/image/68/1/-431461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otruda.ru/system/content/image/68/1/-43146108/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95"/>
        <w:gridCol w:w="155"/>
        <w:gridCol w:w="155"/>
      </w:tblGrid>
      <w:tr w:rsidR="00DD29F0" w:rsidRPr="00DD29F0" w:rsidTr="00DD29F0">
        <w:tc>
          <w:tcPr>
            <w:tcW w:w="994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9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62744" wp14:editId="305D2882">
                  <wp:extent cx="6993255" cy="4520565"/>
                  <wp:effectExtent l="0" t="0" r="0" b="0"/>
                  <wp:docPr id="28" name="-43146096" descr="https://1otruda.ru/system/content/image/68/1/-43146096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43146096" descr="https://1otruda.ru/system/content/image/68/1/-43146096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255" cy="452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29F0" w:rsidRPr="00DD29F0" w:rsidRDefault="00DD29F0" w:rsidP="004C1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D29F0" w:rsidRPr="00DD29F0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есть такая возможность — запирайте помещения или организуйте дежурство на месте происшествия.</w:t>
      </w:r>
    </w:p>
    <w:p w:rsidR="00DD29F0" w:rsidRPr="00DD29F0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Если сохранить обстановку невозможно, зафиксируйте ее. Составьте схему места происшествия, фотографируйте с разных ракурсов, делайте обзорные и детальные фотографии и ведите подробную видеосъемку. Записывайте показания приборов. Схематично зарисуйте расположения оборудования, инструментов, приспособлений, а также пострадавшего и очевидцев.</w:t>
      </w:r>
    </w:p>
    <w:p w:rsidR="00DD29F0" w:rsidRPr="00DD29F0" w:rsidRDefault="00DD29F0" w:rsidP="004C1C4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на месте происшествия есть видеокамеры, регистраторы или другие системы наблюдения и контроля, запросите информацию с них (</w:t>
      </w:r>
      <w:proofErr w:type="spellStart"/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"https://1otruda.ru/" \l "/document/99/901807664/ZAP1SS43AM/" \o "" \t "_self" </w:instrTex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абз</w:t>
      </w:r>
      <w:proofErr w:type="spellEnd"/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. 3 ч. 2 ст. 229.2 ТК</w: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 Планы, эскизы, схемы, фото- и видеоматериалы комиссия приобщит к материалам расследования несчастного случая (</w:t>
      </w:r>
      <w:proofErr w:type="spellStart"/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"https://1otruda.ru/" \l "/document/99/901807664/ZAP2KAE3P1/" \o "" \t "_self" </w:instrTex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абз</w:t>
      </w:r>
      <w:proofErr w:type="spellEnd"/>
      <w:r w:rsidRPr="00DD29F0">
        <w:rPr>
          <w:rFonts w:ascii="Times New Roman" w:eastAsia="Times New Roman" w:hAnsi="Times New Roman" w:cs="Times New Roman"/>
          <w:color w:val="01745C"/>
          <w:sz w:val="28"/>
          <w:szCs w:val="28"/>
          <w:lang w:eastAsia="ru-RU"/>
        </w:rPr>
        <w:t>. 3 ч. 3 ст. 229.2 ТК</w:t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:rsidR="00DD29F0" w:rsidRPr="00DD29F0" w:rsidRDefault="00DD29F0" w:rsidP="004C1C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9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C81CA0" w:rsidRPr="004C1C45" w:rsidRDefault="00C81CA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81CA0" w:rsidRPr="004C1C45" w:rsidRDefault="00C81CA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81CA0" w:rsidRPr="004C1C45" w:rsidRDefault="00C81CA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81CA0" w:rsidRPr="00C2122C" w:rsidRDefault="00C81CA0" w:rsidP="004C1C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1C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0E7BDAD" wp14:editId="55643D09">
                <wp:extent cx="309245" cy="309245"/>
                <wp:effectExtent l="0" t="0" r="0" b="0"/>
                <wp:docPr id="18" name="AutoShape 1" descr="C:\Users\Admin\Downloads\%D0%9C%D0%B0%D1%82%D0%B5%D1%80%D0%B8%D0%B0%D0%BB%D1%8B %D1%80%D0%B0%D1%81%D1%81%D0%BB%D0%B5%D0%B4%D0%BE%D0%B2%D0%B0%D0%BD%D0%B8%D1%8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C2122C" w:rsidRPr="00C2122C" w:rsidRDefault="00C81CA0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4C1C45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ПРИМИТЕ М</w:t>
      </w:r>
      <w:r w:rsidR="00C2122C"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РЫ ПО ПРЕДОТВРАЩЕНИЮ АВАРИЙНОЙ И ИНОЙ ЧРЕЗВЫЧАЙНОЙ СИТУАЦИИ</w:t>
      </w:r>
    </w:p>
    <w:p w:rsidR="00C2122C" w:rsidRPr="00C2122C" w:rsidRDefault="00C2122C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СОХРАНИТЕ ОБСТАНОВКУ, КАКОЙ ОНА БЫЛА НА МОМЕНТ ПРОИСШЕСТВИЯ</w:t>
      </w:r>
    </w:p>
    <w:p w:rsidR="00C2122C" w:rsidRPr="00C2122C" w:rsidRDefault="00C2122C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СДЕЛАЙТЕ ПИСЬМЕННЫЙ ЗАПРОС В МЕДУЧРЕЖДЕНИЕ</w:t>
      </w:r>
    </w:p>
    <w:p w:rsidR="00C2122C" w:rsidRPr="00C2122C" w:rsidRDefault="00C2122C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ОРГАНИЗУЙТЕ Р</w:t>
      </w:r>
      <w:r w:rsidR="00DD29F0" w:rsidRPr="004C1C45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АБОТУ КОМИССИИ ПО РА</w:t>
      </w: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НЕСЧАСТНОГО СЛУЧАЯ</w:t>
      </w:r>
    </w:p>
    <w:p w:rsidR="00C2122C" w:rsidRPr="00C2122C" w:rsidRDefault="00C2122C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РАССЛЕДУЙТЕ НЕСЧАСТНЫЙ СЛУЧАЙ</w:t>
      </w:r>
    </w:p>
    <w:p w:rsidR="00C2122C" w:rsidRPr="00C2122C" w:rsidRDefault="00C2122C" w:rsidP="004C1C4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1</w:t>
      </w:r>
    </w:p>
    <w:p w:rsidR="00C2122C" w:rsidRPr="00C2122C" w:rsidRDefault="00C2122C" w:rsidP="004C1C4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2</w:t>
      </w:r>
    </w:p>
    <w:p w:rsidR="00C2122C" w:rsidRPr="00C2122C" w:rsidRDefault="00C2122C" w:rsidP="004C1C4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3</w:t>
      </w:r>
    </w:p>
    <w:p w:rsidR="00C2122C" w:rsidRPr="00C2122C" w:rsidRDefault="00C2122C" w:rsidP="004C1C4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4</w:t>
      </w:r>
    </w:p>
    <w:p w:rsidR="00C2122C" w:rsidRPr="00C2122C" w:rsidRDefault="00C2122C" w:rsidP="004C1C4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5</w:t>
      </w:r>
    </w:p>
    <w:p w:rsidR="00C2122C" w:rsidRPr="00C2122C" w:rsidRDefault="00C2122C" w:rsidP="004C1C4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7</w:t>
      </w:r>
    </w:p>
    <w:p w:rsidR="00C2122C" w:rsidRPr="00C2122C" w:rsidRDefault="00C2122C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ПРОИНФОРМИРУЙТЕ ОРГАНИЗАЦИИ, КОТОРЫЕ НЕОБХОДИМО УВЕДОМИТЬ О НЕСЧАСТНОМ СЛУЧАЕ</w:t>
      </w:r>
    </w:p>
    <w:p w:rsidR="00C2122C" w:rsidRPr="00C2122C" w:rsidRDefault="00C2122C" w:rsidP="004C1C4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6</w:t>
      </w:r>
    </w:p>
    <w:p w:rsidR="00086F80" w:rsidRPr="00086F80" w:rsidRDefault="00C2122C" w:rsidP="004C1C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C212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086F80" w:rsidRPr="00086F80" w:rsidRDefault="00086F80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СОХРАНИТЕ ОБСТАНОВКУ, КАКОЙ ОНА БЫЛА НА МОМЕНТ ПРОИСШЕСТВИЯ</w:t>
      </w:r>
    </w:p>
    <w:p w:rsidR="00086F80" w:rsidRPr="00086F80" w:rsidRDefault="00086F80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СДЕЛАЙТЕ ПИСЬМЕННЫЙ ЗАПРОС В МЕДУЧРЕЖДЕНИЕ</w:t>
      </w:r>
    </w:p>
    <w:p w:rsidR="00086F80" w:rsidRPr="00086F80" w:rsidRDefault="00086F80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ОРГАНИЗУЙТЕ РАБОТУ КОМИССИИ ПО РАССЛЕДОВАНИЮ НЕСЧАСТНОГО СЛУЧАЯ</w:t>
      </w:r>
    </w:p>
    <w:p w:rsidR="00086F80" w:rsidRPr="00086F80" w:rsidRDefault="00086F80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РАССЛЕДУЙТЕ НЕСЧАСТНЫЙ СЛУЧАЙ</w:t>
      </w:r>
    </w:p>
    <w:p w:rsidR="00086F80" w:rsidRPr="00086F80" w:rsidRDefault="00086F80" w:rsidP="004C1C4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</w:p>
    <w:p w:rsidR="00086F80" w:rsidRPr="00086F80" w:rsidRDefault="00086F80" w:rsidP="004C1C45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lastRenderedPageBreak/>
        <w:t>ПРОИНФОРМИРУЙТЕ ОРГАНИЗАЦИИ</w:t>
      </w:r>
      <w:bookmarkStart w:id="0" w:name="_GoBack"/>
      <w:r w:rsidRPr="00086F8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,</w:t>
      </w:r>
      <w:bookmarkEnd w:id="0"/>
      <w:r w:rsidRPr="00086F8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 xml:space="preserve"> КОТОРЫЕ НЕОБХОДИМО УВЕДОМИТЬ О НЕСЧАСТНОМ СЛУЧАЕ</w:t>
      </w:r>
    </w:p>
    <w:p w:rsidR="00912A2F" w:rsidRPr="00912A2F" w:rsidRDefault="00086F80" w:rsidP="004C1C45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086F8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6</w:t>
      </w:r>
    </w:p>
    <w:sectPr w:rsidR="00912A2F" w:rsidRPr="0091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A3229"/>
    <w:multiLevelType w:val="multilevel"/>
    <w:tmpl w:val="1304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00319"/>
    <w:multiLevelType w:val="multilevel"/>
    <w:tmpl w:val="1B1C6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DA2D46"/>
    <w:multiLevelType w:val="multilevel"/>
    <w:tmpl w:val="26980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A93AE3"/>
    <w:multiLevelType w:val="multilevel"/>
    <w:tmpl w:val="B2283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A73176"/>
    <w:multiLevelType w:val="multilevel"/>
    <w:tmpl w:val="64CA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E556BE"/>
    <w:multiLevelType w:val="multilevel"/>
    <w:tmpl w:val="EDBA9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11434A"/>
    <w:multiLevelType w:val="multilevel"/>
    <w:tmpl w:val="6AC0A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A25275"/>
    <w:multiLevelType w:val="multilevel"/>
    <w:tmpl w:val="1B4A2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D14741"/>
    <w:multiLevelType w:val="multilevel"/>
    <w:tmpl w:val="85EC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7710F4"/>
    <w:multiLevelType w:val="multilevel"/>
    <w:tmpl w:val="36BEA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22"/>
    <w:rsid w:val="00086F80"/>
    <w:rsid w:val="00192B20"/>
    <w:rsid w:val="00377945"/>
    <w:rsid w:val="00380100"/>
    <w:rsid w:val="00403022"/>
    <w:rsid w:val="00405459"/>
    <w:rsid w:val="004C1C45"/>
    <w:rsid w:val="006C2925"/>
    <w:rsid w:val="008A28B1"/>
    <w:rsid w:val="00912A2F"/>
    <w:rsid w:val="00AE6F8C"/>
    <w:rsid w:val="00B57313"/>
    <w:rsid w:val="00BF186F"/>
    <w:rsid w:val="00C2122C"/>
    <w:rsid w:val="00C23B20"/>
    <w:rsid w:val="00C81CA0"/>
    <w:rsid w:val="00CE1414"/>
    <w:rsid w:val="00D43398"/>
    <w:rsid w:val="00D7246A"/>
    <w:rsid w:val="00DB5F67"/>
    <w:rsid w:val="00DD29F0"/>
    <w:rsid w:val="00E6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6F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6F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A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912A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91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A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86F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86F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6F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6F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A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912A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91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A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86F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86F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DFDD"/>
            <w:right w:val="none" w:sz="0" w:space="0" w:color="auto"/>
          </w:divBdr>
          <w:divsChild>
            <w:div w:id="78862173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70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97358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021560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36707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967801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8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888762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844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77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114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93044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5709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569043">
                                      <w:marLeft w:val="300"/>
                                      <w:marRight w:val="0"/>
                                      <w:marTop w:val="4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8317096">
                                  <w:marLeft w:val="300"/>
                                  <w:marRight w:val="30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68449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0521">
                                      <w:marLeft w:val="300"/>
                                      <w:marRight w:val="0"/>
                                      <w:marTop w:val="4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626115">
                                  <w:marLeft w:val="300"/>
                                  <w:marRight w:val="30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8932711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61138">
                                      <w:marLeft w:val="300"/>
                                      <w:marRight w:val="0"/>
                                      <w:marTop w:val="4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47643">
                                  <w:marLeft w:val="300"/>
                                  <w:marRight w:val="30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908298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8841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16875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46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5008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7934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63951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54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90848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75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31762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4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0042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9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715276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009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67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0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9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10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2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1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19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1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549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0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87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7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0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6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66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6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97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07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1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828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15384">
              <w:marLeft w:val="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048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350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30313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2025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900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76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03719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2085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864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77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287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27714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2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1288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38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156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344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3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5588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5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9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04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18709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3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2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7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1760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13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63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82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65911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2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DFDD"/>
            <w:right w:val="none" w:sz="0" w:space="0" w:color="auto"/>
          </w:divBdr>
          <w:divsChild>
            <w:div w:id="71100238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7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7463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99863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172715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93862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662496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57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086250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86126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556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525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91323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1459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23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48432">
                                      <w:marLeft w:val="300"/>
                                      <w:marRight w:val="0"/>
                                      <w:marTop w:val="4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1302626">
                                  <w:marLeft w:val="300"/>
                                  <w:marRight w:val="30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2694141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85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78514">
                                      <w:marLeft w:val="300"/>
                                      <w:marRight w:val="0"/>
                                      <w:marTop w:val="4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463343">
                                  <w:marLeft w:val="300"/>
                                  <w:marRight w:val="30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6085075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8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19365">
                                      <w:marLeft w:val="300"/>
                                      <w:marRight w:val="0"/>
                                      <w:marTop w:val="4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48229">
                                  <w:marLeft w:val="300"/>
                                  <w:marRight w:val="30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073551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864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652155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66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72784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8120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673241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2834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288178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47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704604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7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859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34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5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339770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87026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602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9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72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00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3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55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8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5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8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07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5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7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1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91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9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37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6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87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43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otruda.ru/" TargetMode="External"/><Relationship Id="rId18" Type="http://schemas.openxmlformats.org/officeDocument/2006/relationships/hyperlink" Target="https://1otruda.ru/" TargetMode="External"/><Relationship Id="rId26" Type="http://schemas.openxmlformats.org/officeDocument/2006/relationships/hyperlink" Target="https://1otruda.ru/" TargetMode="External"/><Relationship Id="rId39" Type="http://schemas.openxmlformats.org/officeDocument/2006/relationships/image" Target="media/image4.jpeg"/><Relationship Id="rId21" Type="http://schemas.openxmlformats.org/officeDocument/2006/relationships/image" Target="media/image2.png"/><Relationship Id="rId34" Type="http://schemas.openxmlformats.org/officeDocument/2006/relationships/hyperlink" Target="https://1otruda.ru/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12.jpeg"/><Relationship Id="rId7" Type="http://schemas.openxmlformats.org/officeDocument/2006/relationships/hyperlink" Target="https://1otrud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otruda.ru/" TargetMode="External"/><Relationship Id="rId29" Type="http://schemas.openxmlformats.org/officeDocument/2006/relationships/hyperlink" Target="https://1otruda.ru/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1otruda.ru/" TargetMode="External"/><Relationship Id="rId32" Type="http://schemas.openxmlformats.org/officeDocument/2006/relationships/hyperlink" Target="https://1otruda.ru/" TargetMode="External"/><Relationship Id="rId37" Type="http://schemas.openxmlformats.org/officeDocument/2006/relationships/hyperlink" Target="https://1otruda.ru/" TargetMode="External"/><Relationship Id="rId40" Type="http://schemas.openxmlformats.org/officeDocument/2006/relationships/image" Target="media/image5.jpeg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1otruda.ru/" TargetMode="External"/><Relationship Id="rId23" Type="http://schemas.openxmlformats.org/officeDocument/2006/relationships/hyperlink" Target="https://1otruda.ru/" TargetMode="External"/><Relationship Id="rId28" Type="http://schemas.openxmlformats.org/officeDocument/2006/relationships/hyperlink" Target="https://1otruda.ru/" TargetMode="External"/><Relationship Id="rId36" Type="http://schemas.openxmlformats.org/officeDocument/2006/relationships/hyperlink" Target="https://1otruda.ru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1otruda.ru/" TargetMode="External"/><Relationship Id="rId19" Type="http://schemas.openxmlformats.org/officeDocument/2006/relationships/hyperlink" Target="https://1otruda.ru/" TargetMode="External"/><Relationship Id="rId31" Type="http://schemas.openxmlformats.org/officeDocument/2006/relationships/hyperlink" Target="https://1otruda.ru/" TargetMode="External"/><Relationship Id="rId4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1otruda.ru/" TargetMode="External"/><Relationship Id="rId14" Type="http://schemas.openxmlformats.org/officeDocument/2006/relationships/hyperlink" Target="https://1otruda.ru/" TargetMode="External"/><Relationship Id="rId22" Type="http://schemas.openxmlformats.org/officeDocument/2006/relationships/hyperlink" Target="https://1otruda.ru/" TargetMode="External"/><Relationship Id="rId27" Type="http://schemas.openxmlformats.org/officeDocument/2006/relationships/hyperlink" Target="https://1otruda.ru/" TargetMode="External"/><Relationship Id="rId30" Type="http://schemas.openxmlformats.org/officeDocument/2006/relationships/hyperlink" Target="https://1otruda.ru/" TargetMode="External"/><Relationship Id="rId35" Type="http://schemas.openxmlformats.org/officeDocument/2006/relationships/hyperlink" Target="https://1otruda.ru/" TargetMode="External"/><Relationship Id="rId43" Type="http://schemas.openxmlformats.org/officeDocument/2006/relationships/image" Target="media/image8.png"/><Relationship Id="rId48" Type="http://schemas.openxmlformats.org/officeDocument/2006/relationships/fontTable" Target="fontTable.xml"/><Relationship Id="rId8" Type="http://schemas.openxmlformats.org/officeDocument/2006/relationships/hyperlink" Target="https://1otruda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1otruda.ru/" TargetMode="External"/><Relationship Id="rId17" Type="http://schemas.openxmlformats.org/officeDocument/2006/relationships/hyperlink" Target="https://1otruda.ru/" TargetMode="External"/><Relationship Id="rId25" Type="http://schemas.openxmlformats.org/officeDocument/2006/relationships/hyperlink" Target="https://1otruda.ru/" TargetMode="External"/><Relationship Id="rId33" Type="http://schemas.openxmlformats.org/officeDocument/2006/relationships/hyperlink" Target="https://1otruda.ru/" TargetMode="External"/><Relationship Id="rId38" Type="http://schemas.openxmlformats.org/officeDocument/2006/relationships/image" Target="media/image3.jpeg"/><Relationship Id="rId46" Type="http://schemas.openxmlformats.org/officeDocument/2006/relationships/image" Target="media/image11.jpeg"/><Relationship Id="rId20" Type="http://schemas.openxmlformats.org/officeDocument/2006/relationships/hyperlink" Target="https://1otruda.ru/" TargetMode="External"/><Relationship Id="rId41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1otru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3120</Words>
  <Characters>17784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2024-03-01T03:49:00Z</dcterms:created>
  <dcterms:modified xsi:type="dcterms:W3CDTF">2024-03-01T04:39:00Z</dcterms:modified>
</cp:coreProperties>
</file>